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theme/theme1.xml" ContentType="application/vnd.openxmlformats-officedocument.theme+xml"/>
  <Override PartName="/word/styles.xml" ContentType="application/vnd.openxmlformats-officedocument.wordprocessingml.styles+xml"/>
  <Override PartName="/word/header1.xml" ContentType="application/vnd.openxmlformats-officedocument.wordprocessingml.header+xml"/>
  <Override PartName="/word/document.xml" ContentType="application/vnd.openxmlformats-officedocument.wordprocessingml.document.main+xml"/>
  <Override PartName="/word/charts/chart1.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6.jpeg" ContentType="image/jpeg"/>
  <Override PartName="/word/media/image18.png" ContentType="image/png"/>
  <Override PartName="/word/media/image60.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5.png" ContentType="image/png"/>
  <Override PartName="/word/media/image64.png" ContentType="image/png"/>
  <Override PartName="/word/media/image66.png" ContentType="image/png"/>
  <Override PartName="/word/media/image29.png" ContentType="image/png"/>
  <Override PartName="/word/media/image15.png" ContentType="image/png"/>
  <Override PartName="/word/media/image3.png" ContentType="image/png"/>
  <Override PartName="/word/media/image33.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2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26.png" ContentType="image/png"/>
  <Override PartName="/word/media/image8.jpeg" ContentType="image/jpeg"/>
  <Override PartName="/word/media/image38.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png" ContentType="image/png"/>
  <Override PartName="/word/media/image13.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9.png" ContentType="image/png"/>
  <Override PartName="/word/media/image39.png" ContentType="image/png"/>
  <Override PartName="/word/media/image11.png" ContentType="image/png"/>
  <Override PartName="/word/media/image48.png" ContentType="image/png"/>
  <Override PartName="/word/media/image36.png" ContentType="image/png"/>
  <Override PartName="/word/media/image40.png" ContentType="image/png"/>
  <Override PartName="/word/media/image41.png" ContentType="image/png"/>
  <Override PartName="/word/media/image42.png" ContentType="image/png"/>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footer3.xml" ContentType="application/vnd.openxmlformats-officedocument.wordprocessingml.footer+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rPr/>
      </w:pPr>
      <w:r>
        <w:rPr/>
      </w:r>
    </w:p>
    <w:tbl>
      <w:tblPr>
        <w:tblStyle w:val="TableGrid"/>
        <w:tblW w:w="10551" w:type="dxa"/>
        <w:jc w:val="left"/>
        <w:tblInd w:w="-450" w:type="dxa"/>
        <w:tblCellMar>
          <w:top w:w="0" w:type="dxa"/>
          <w:left w:w="108" w:type="dxa"/>
          <w:bottom w:w="0" w:type="dxa"/>
          <w:right w:w="108" w:type="dxa"/>
        </w:tblCellMar>
        <w:tblLook w:val="04a0"/>
      </w:tblPr>
      <w:tblGrid>
        <w:gridCol w:w="6860"/>
        <w:gridCol w:w="3690"/>
      </w:tblGrid>
      <w:tr>
        <w:trPr>
          <w:trHeight w:val="1902" w:hRule="atLeast"/>
        </w:trPr>
        <w:tc>
          <w:tcPr>
            <w:tcW w:w="6860" w:type="dxa"/>
            <w:tcBorders>
              <w:top w:val="nil"/>
              <w:left w:val="nil"/>
              <w:bottom w:val="nil"/>
              <w:right w:val="nil"/>
            </w:tcBorders>
            <w:vAlign w:val="center"/>
          </w:tcPr>
          <w:p>
            <w:pPr>
              <w:pStyle w:val="Normal"/>
              <w:ind w:right="26" w:hanging="0"/>
              <w:jc w:val="center"/>
              <w:rPr>
                <w:color w:val="000000" w:themeColor="text1"/>
                <w:lang w:val="en-US"/>
              </w:rPr>
            </w:pPr>
            <w:r>
              <w:rPr/>
              <w:drawing>
                <wp:inline distT="0" distB="0" distL="0" distR="0">
                  <wp:extent cx="4201795" cy="1148715"/>
                  <wp:effectExtent l="0" t="0" r="0" b="0"/>
                  <wp:docPr id="1"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2"/>
                          <a:stretch>
                            <a:fillRect/>
                          </a:stretch>
                        </pic:blipFill>
                        <pic:spPr bwMode="auto">
                          <a:xfrm>
                            <a:off x="0" y="0"/>
                            <a:ext cx="4201795" cy="1148715"/>
                          </a:xfrm>
                          <a:prstGeom prst="rect">
                            <a:avLst/>
                          </a:prstGeom>
                        </pic:spPr>
                      </pic:pic>
                    </a:graphicData>
                  </a:graphic>
                </wp:inline>
              </w:drawing>
            </w:r>
          </w:p>
        </w:tc>
        <w:tc>
          <w:tcPr>
            <w:tcW w:w="3690" w:type="dxa"/>
            <w:tcBorders>
              <w:top w:val="nil"/>
              <w:left w:val="nil"/>
              <w:bottom w:val="nil"/>
              <w:right w:val="nil"/>
            </w:tcBorders>
            <w:vAlign w:val="center"/>
          </w:tcPr>
          <w:p>
            <w:pPr>
              <w:pStyle w:val="Normal"/>
              <w:ind w:right="26" w:hanging="0"/>
              <w:jc w:val="center"/>
              <w:rPr>
                <w:color w:val="000000" w:themeColor="text1"/>
                <w:lang w:val="en-US"/>
              </w:rPr>
            </w:pPr>
            <w:r>
              <w:rPr/>
              <w:drawing>
                <wp:inline distT="0" distB="0" distL="0" distR="0">
                  <wp:extent cx="2189480" cy="1233805"/>
                  <wp:effectExtent l="0" t="0" r="0" b="0"/>
                  <wp:docPr id="2" name="Picture 1" descr="D:\Yagnesh_Work\BISAG-N\Documentation\Warims\LULC_Theme_MIS_DevelopmentCompleted\Planner_Templates_GNR\Updated\LULC_UseCase\WARIMS_ProjectPlan_25Aug\Final_LULC\BISAG N Updated 13-12-2023_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Yagnesh_Work\BISAG-N\Documentation\Warims\LULC_Theme_MIS_DevelopmentCompleted\Planner_Templates_GNR\Updated\LULC_UseCase\WARIMS_ProjectPlan_25Aug\Final_LULC\BISAG N Updated 13-12-2023_LQ.png"/>
                          <pic:cNvPicPr>
                            <a:picLocks noChangeAspect="1" noChangeArrowheads="1"/>
                          </pic:cNvPicPr>
                        </pic:nvPicPr>
                        <pic:blipFill>
                          <a:blip r:embed="rId3"/>
                          <a:stretch>
                            <a:fillRect/>
                          </a:stretch>
                        </pic:blipFill>
                        <pic:spPr bwMode="auto">
                          <a:xfrm>
                            <a:off x="0" y="0"/>
                            <a:ext cx="2189480" cy="1233805"/>
                          </a:xfrm>
                          <a:prstGeom prst="rect">
                            <a:avLst/>
                          </a:prstGeom>
                        </pic:spPr>
                      </pic:pic>
                    </a:graphicData>
                  </a:graphic>
                </wp:inline>
              </w:drawing>
            </w:r>
          </w:p>
        </w:tc>
      </w:tr>
    </w:tbl>
    <w:p>
      <w:pPr>
        <w:pStyle w:val="Normal"/>
        <w:ind w:right="26" w:hanging="0"/>
        <w:rPr>
          <w:color w:val="000000" w:themeColor="text1"/>
          <w:lang w:val="en-US"/>
        </w:rPr>
      </w:pPr>
      <w:r>
        <w:rPr>
          <w:color w:val="000000" w:themeColor="text1"/>
          <w:lang w:val="en-US"/>
        </w:rPr>
      </w:r>
    </w:p>
    <w:p>
      <w:pPr>
        <w:pStyle w:val="Normal"/>
        <w:ind w:right="26" w:hanging="0"/>
        <w:rPr>
          <w:rFonts w:ascii="Arial" w:hAnsi="Arial" w:cs="Arial"/>
          <w:b/>
          <w:b/>
          <w:bCs/>
          <w:color w:val="000000" w:themeColor="text1"/>
          <w:szCs w:val="22"/>
        </w:rPr>
      </w:pPr>
      <w:r>
        <w:rPr>
          <w:rFonts w:cs="Arial" w:ascii="Arial" w:hAnsi="Arial"/>
          <w:b/>
          <w:bCs/>
          <w:color w:val="000000" w:themeColor="text1"/>
          <w:szCs w:val="22"/>
        </w:rPr>
        <mc:AlternateContent>
          <mc:Choice Requires="wps">
            <w:drawing>
              <wp:anchor behindDoc="0" distT="0" distB="0" distL="114300" distR="114300" simplePos="0" locked="0" layoutInCell="1" allowOverlap="1" relativeHeight="2">
                <wp:simplePos x="0" y="0"/>
                <wp:positionH relativeFrom="column">
                  <wp:posOffset>-299720</wp:posOffset>
                </wp:positionH>
                <wp:positionV relativeFrom="paragraph">
                  <wp:posOffset>22225</wp:posOffset>
                </wp:positionV>
                <wp:extent cx="6330315" cy="20955"/>
                <wp:effectExtent l="0" t="0" r="0" b="0"/>
                <wp:wrapNone/>
                <wp:docPr id="3" name="Straight Arrow Connector 7"/>
                <a:graphic xmlns:a="http://schemas.openxmlformats.org/drawingml/2006/main">
                  <a:graphicData uri="http://schemas.microsoft.com/office/word/2010/wordprocessingShape">
                    <wps:wsp>
                      <wps:cNvSpPr/>
                      <wps:spPr>
                        <a:xfrm flipV="1">
                          <a:off x="0" y="0"/>
                          <a:ext cx="6329520" cy="20160"/>
                        </a:xfrm>
                        <a:prstGeom prst="rect">
                          <a:avLst/>
                        </a:prstGeom>
                        <a:solidFill>
                          <a:srgbClr val="ffffff"/>
                        </a:solidFill>
                        <a:ln w="38160">
                          <a:solidFill>
                            <a:srgbClr val="002060"/>
                          </a:solidFill>
                          <a:round/>
                        </a:ln>
                      </wps:spPr>
                      <wps:style>
                        <a:lnRef idx="0"/>
                        <a:fillRef idx="0"/>
                        <a:effectRef idx="0"/>
                        <a:fontRef idx="minor"/>
                      </wps:style>
                      <wps:bodyPr/>
                    </wps:wsp>
                  </a:graphicData>
                </a:graphic>
              </wp:anchor>
            </w:drawing>
          </mc:Choice>
          <mc:Fallback>
            <w:pict/>
          </mc:Fallback>
        </mc:AlternateContent>
        <mc:AlternateContent>
          <mc:Choice Requires="wpg">
            <w:drawing>
              <wp:anchor behindDoc="1" distT="0" distB="0" distL="114300" distR="114300" simplePos="0" locked="0" layoutInCell="1" allowOverlap="1" relativeHeight="5">
                <wp:simplePos x="0" y="0"/>
                <wp:positionH relativeFrom="column">
                  <wp:posOffset>-273685</wp:posOffset>
                </wp:positionH>
                <wp:positionV relativeFrom="paragraph">
                  <wp:posOffset>61595</wp:posOffset>
                </wp:positionV>
                <wp:extent cx="6305550" cy="1807210"/>
                <wp:effectExtent l="0" t="0" r="0" b="0"/>
                <wp:wrapNone/>
                <wp:docPr id="4" name="Group 11"/>
                <a:graphic xmlns:a="http://schemas.openxmlformats.org/drawingml/2006/main">
                  <a:graphicData uri="http://schemas.microsoft.com/office/word/2010/wordprocessingGroup">
                    <wpg:wgp>
                      <wpg:cNvGrpSpPr/>
                      <wpg:grpSpPr>
                        <a:xfrm>
                          <a:off x="0" y="0"/>
                          <a:ext cx="6305040" cy="1806480"/>
                        </a:xfrm>
                      </wpg:grpSpPr>
                      <wps:wsp>
                        <wps:cNvSpPr txBox="1"/>
                        <wps:spPr>
                          <a:xfrm>
                            <a:off x="135360" y="0"/>
                            <a:ext cx="6169680" cy="1764720"/>
                          </a:xfrm>
                          <a:prstGeom prst="rect">
                            <a:avLst/>
                          </a:prstGeom>
                          <a:noFill/>
                          <a:ln>
                            <a:noFill/>
                          </a:ln>
                        </wps:spPr>
                        <wps:txbx>
                          <w:txbxContent>
                            <w:p>
                              <w:pPr>
                                <w:overflowPunct w:val="false"/>
                                <w:jc w:val="center"/>
                                <w:rPr/>
                              </w:pPr>
                              <w:r>
                                <w:rPr>
                                  <w:b/>
                                  <w:sz w:val="28"/>
                                  <w:rFonts w:ascii="Arial" w:hAnsi="Arial" w:eastAsia="" w:cs="Arial"/>
                                  <w:color w:val="000000"/>
                                  <w:lang w:val="en-IN" w:eastAsia="en-IN"/>
                                </w:rPr>
                                <w:t xml:space="preserve">       Project Technical Package (Volume 1.0)</w:t>
                              </w:r>
                            </w:p>
                            <w:p>
                              <w:pPr>
                                <w:overflowPunct w:val="false"/>
                                <w:jc w:val="center"/>
                                <w:rPr/>
                              </w:pPr>
                              <w:r>
                                <w:rPr>
                                  <w:b/>
                                  <w:sz w:val="28"/>
                                  <w:rFonts w:ascii="Arial" w:hAnsi="Arial" w:eastAsia="" w:cs="Arial"/>
                                  <w:color w:val="000000"/>
                                  <w:lang w:val="en-IN" w:eastAsia="en-IN"/>
                                </w:rPr>
                                <w:t xml:space="preserve">  for</w:t>
                              </w:r>
                            </w:p>
                            <w:p>
                              <w:pPr>
                                <w:overflowPunct w:val="false"/>
                                <w:jc w:val="center"/>
                                <w:rPr/>
                              </w:pPr>
                              <w:r>
                                <w:rPr>
                                  <w:b/>
                                  <w:sz w:val="28"/>
                                  <w:rFonts w:ascii="Arial" w:hAnsi="Arial" w:eastAsia="" w:cs="Arial"/>
                                  <w:color w:val="000000"/>
                                  <w:lang w:val="en-IN" w:eastAsia="en-IN"/>
                                </w:rPr>
                                <w:t>Land Use — Land Cover (LULC)</w:t>
                              </w:r>
                            </w:p>
                            <w:p>
                              <w:pPr>
                                <w:overflowPunct w:val="false"/>
                                <w:jc w:val="center"/>
                                <w:rPr/>
                              </w:pPr>
                              <w:r>
                                <w:rPr>
                                  <w:b/>
                                  <w:sz w:val="28"/>
                                  <w:rFonts w:ascii="Arial" w:hAnsi="Arial" w:eastAsia="" w:cs="Arial"/>
                                  <w:color w:val="000000"/>
                                  <w:lang w:val="en-IN" w:eastAsia="en-IN"/>
                                </w:rPr>
                                <w:t>WRIS-MIS-07</w:t>
                              </w:r>
                            </w:p>
                            <w:p>
                              <w:pPr>
                                <w:overflowPunct w:val="false"/>
                                <w:jc w:val="center"/>
                                <w:rPr/>
                              </w:pPr>
                              <w:r>
                                <w:rPr>
                                  <w:b/>
                                  <w:sz w:val="28"/>
                                  <w:rFonts w:ascii="Arial" w:hAnsi="Arial" w:eastAsia="Calibri" w:cs="Arial"/>
                                  <w:color w:val="000000"/>
                                  <w:lang w:val="en-IN" w:eastAsia="en-IN"/>
                                </w:rPr>
                                <w:t xml:space="preserve">Application: </w:t>
                              </w:r>
                              <w:r>
                                <w:rPr>
                                  <w:b/>
                                  <w:sz w:val="28"/>
                                  <w:rFonts w:ascii="Arial" w:hAnsi="Arial" w:cs="Arial" w:eastAsia=""/>
                                  <w:color w:val="000000"/>
                                  <w:lang w:val="en-IN" w:eastAsia="en-IN"/>
                                </w:rPr>
                                <w:t>WRIS-Land Resources</w:t>
                              </w:r>
                            </w:p>
                            <w:p>
                              <w:pPr>
                                <w:overflowPunct w:val="false"/>
                                <w:jc w:val="center"/>
                                <w:rPr/>
                              </w:pPr>
                              <w:r>
                                <w:rPr>
                                  <w:b/>
                                  <w:sz w:val="28"/>
                                  <w:rFonts w:ascii="Arial" w:hAnsi="Arial" w:eastAsia="" w:cs="Arial"/>
                                  <w:color w:val="000000"/>
                                  <w:lang w:val="en-IN" w:eastAsia="en-IN"/>
                                </w:rPr>
                                <w:t>Theme: Master Information System (MIS)</w:t>
                              </w:r>
                            </w:p>
                          </w:txbxContent>
                        </wps:txbx>
                        <wps:bodyPr wrap="square">
                          <a:noAutofit/>
                        </wps:bodyPr>
                      </wps:wsp>
                      <wps:wsp>
                        <wps:cNvSpPr/>
                        <wps:spPr>
                          <a:xfrm flipV="1">
                            <a:off x="0" y="1784880"/>
                            <a:ext cx="6305040" cy="21600"/>
                          </a:xfrm>
                          <a:custGeom>
                            <a:avLst/>
                            <a:gdLst/>
                            <a:ahLst/>
                            <a:rect l="l" t="t" r="r" b="b"/>
                            <a:pathLst>
                              <a:path w="21600" h="21600">
                                <a:moveTo>
                                  <a:pt x="0" y="0"/>
                                </a:moveTo>
                                <a:lnTo>
                                  <a:pt x="21600" y="21600"/>
                                </a:lnTo>
                              </a:path>
                            </a:pathLst>
                          </a:custGeom>
                          <a:noFill/>
                          <a:ln w="38160">
                            <a:solidFill>
                              <a:srgbClr val="002060"/>
                            </a:solidFill>
                            <a:round/>
                          </a:ln>
                        </wps:spPr>
                        <wps:style>
                          <a:lnRef idx="0"/>
                          <a:fillRef idx="0"/>
                          <a:effectRef idx="0"/>
                          <a:fontRef idx="minor"/>
                        </wps:style>
                        <wps:bodyPr/>
                      </wps:wsp>
                    </wpg:wgp>
                  </a:graphicData>
                </a:graphic>
              </wp:anchor>
            </w:drawing>
          </mc:Choice>
          <mc:Fallback>
            <w:pict>
              <v:group id="shape_0" alt="Group 11" style="position:absolute;margin-left:-21.55pt;margin-top:4.85pt;width:496.45pt;height:142.25pt" coordorigin="-431,97" coordsize="9929,2845">
                <v:shapetype id="_x0000_t202" coordsize="21600,21600" o:spt="202" path="m,l,21600l21600,21600l21600,xe">
                  <v:stroke joinstyle="miter"/>
                  <v:path gradientshapeok="t" o:connecttype="rect"/>
                </v:shapetype>
                <v:shape id="shape_0" ID="Text Box 6" stroked="f" style="position:absolute;left:-218;top:97;width:9715;height:2778" type="shapetype_202">
                  <v:textbox>
                    <w:txbxContent>
                      <w:p>
                        <w:pPr>
                          <w:overflowPunct w:val="false"/>
                          <w:jc w:val="center"/>
                          <w:rPr/>
                        </w:pPr>
                        <w:r>
                          <w:rPr>
                            <w:b/>
                            <w:sz w:val="28"/>
                            <w:rFonts w:ascii="Arial" w:hAnsi="Arial" w:eastAsia="" w:cs="Arial"/>
                            <w:color w:val="000000"/>
                            <w:lang w:val="en-IN" w:eastAsia="en-IN"/>
                          </w:rPr>
                          <w:t xml:space="preserve">       Project Technical Package (Volume 1.0)</w:t>
                        </w:r>
                      </w:p>
                      <w:p>
                        <w:pPr>
                          <w:overflowPunct w:val="false"/>
                          <w:jc w:val="center"/>
                          <w:rPr/>
                        </w:pPr>
                        <w:r>
                          <w:rPr>
                            <w:b/>
                            <w:sz w:val="28"/>
                            <w:rFonts w:ascii="Arial" w:hAnsi="Arial" w:eastAsia="" w:cs="Arial"/>
                            <w:color w:val="000000"/>
                            <w:lang w:val="en-IN" w:eastAsia="en-IN"/>
                          </w:rPr>
                          <w:t xml:space="preserve">  for</w:t>
                        </w:r>
                      </w:p>
                      <w:p>
                        <w:pPr>
                          <w:overflowPunct w:val="false"/>
                          <w:jc w:val="center"/>
                          <w:rPr/>
                        </w:pPr>
                        <w:r>
                          <w:rPr>
                            <w:b/>
                            <w:sz w:val="28"/>
                            <w:rFonts w:ascii="Arial" w:hAnsi="Arial" w:eastAsia="" w:cs="Arial"/>
                            <w:color w:val="000000"/>
                            <w:lang w:val="en-IN" w:eastAsia="en-IN"/>
                          </w:rPr>
                          <w:t>Land Use — Land Cover (LULC)</w:t>
                        </w:r>
                      </w:p>
                      <w:p>
                        <w:pPr>
                          <w:overflowPunct w:val="false"/>
                          <w:jc w:val="center"/>
                          <w:rPr/>
                        </w:pPr>
                        <w:r>
                          <w:rPr>
                            <w:b/>
                            <w:sz w:val="28"/>
                            <w:rFonts w:ascii="Arial" w:hAnsi="Arial" w:eastAsia="" w:cs="Arial"/>
                            <w:color w:val="000000"/>
                            <w:lang w:val="en-IN" w:eastAsia="en-IN"/>
                          </w:rPr>
                          <w:t>WRIS-MIS-07</w:t>
                        </w:r>
                      </w:p>
                      <w:p>
                        <w:pPr>
                          <w:overflowPunct w:val="false"/>
                          <w:jc w:val="center"/>
                          <w:rPr/>
                        </w:pPr>
                        <w:r>
                          <w:rPr>
                            <w:b/>
                            <w:sz w:val="28"/>
                            <w:rFonts w:ascii="Arial" w:hAnsi="Arial" w:eastAsia="Calibri" w:cs="Arial"/>
                            <w:color w:val="000000"/>
                            <w:lang w:val="en-IN" w:eastAsia="en-IN"/>
                          </w:rPr>
                          <w:t xml:space="preserve">Application: </w:t>
                        </w:r>
                        <w:r>
                          <w:rPr>
                            <w:b/>
                            <w:sz w:val="28"/>
                            <w:rFonts w:ascii="Arial" w:hAnsi="Arial" w:cs="Arial" w:eastAsia=""/>
                            <w:color w:val="000000"/>
                            <w:lang w:val="en-IN" w:eastAsia="en-IN"/>
                          </w:rPr>
                          <w:t>WRIS-Land Resources</w:t>
                        </w:r>
                      </w:p>
                      <w:p>
                        <w:pPr>
                          <w:overflowPunct w:val="false"/>
                          <w:jc w:val="center"/>
                          <w:rPr/>
                        </w:pPr>
                        <w:r>
                          <w:rPr>
                            <w:b/>
                            <w:sz w:val="28"/>
                            <w:rFonts w:ascii="Arial" w:hAnsi="Arial" w:eastAsia="" w:cs="Arial"/>
                            <w:color w:val="000000"/>
                            <w:lang w:val="en-IN" w:eastAsia="en-IN"/>
                          </w:rPr>
                          <w:t>Theme: Master Information System (MIS)</w:t>
                        </w:r>
                      </w:p>
                    </w:txbxContent>
                  </v:textbox>
                  <w10:wrap type="square"/>
                  <v:fill o:detectmouseclick="t" on="false"/>
                  <v:stroke color="#3465a4" joinstyle="round" endcap="flat"/>
                </v:shape>
                <v:shapetype id="shapetype_32" coordsize="21600,21600" o:spt="32" path="m,l21600,21600nfe">
                  <v:stroke joinstyle="miter"/>
                  <v:path gradientshapeok="t" o:connecttype="rect" textboxrect="0,0,21600,21600"/>
                </v:shapetype>
                <v:shape id="shape_0" ID="AutoShape 6" stroked="t" style="position:absolute;left:-431;top:2908;width:9928;height:33;flip:y" type="shapetype_32">
                  <w10:wrap type="none"/>
                  <v:fill o:detectmouseclick="t" on="false"/>
                  <v:stroke color="#002060" weight="38160" joinstyle="round" endcap="flat"/>
                </v:shape>
              </v:group>
            </w:pict>
          </mc:Fallback>
        </mc:AlternateContent>
      </w:r>
    </w:p>
    <w:p>
      <w:pPr>
        <w:pStyle w:val="Normal"/>
        <w:ind w:right="26" w:hanging="0"/>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jc w:val="left"/>
        <w:rPr>
          <w:rFonts w:ascii="Arial" w:hAnsi="Arial" w:cs="Arial"/>
          <w:b/>
          <w:b/>
          <w:bCs/>
          <w:color w:val="000000" w:themeColor="text1"/>
          <w:szCs w:val="22"/>
        </w:rPr>
      </w:pPr>
      <w:r>
        <w:rPr>
          <w:rFonts w:cs="Arial" w:ascii="Arial" w:hAnsi="Arial"/>
          <w:b/>
          <w:bCs/>
          <w:color w:val="000000" w:themeColor="text1"/>
          <w:szCs w:val="22"/>
        </w:rPr>
      </w:r>
    </w:p>
    <w:p>
      <w:pPr>
        <w:pStyle w:val="Normal"/>
        <w:ind w:left="-630" w:right="-68" w:hanging="0"/>
        <w:jc w:val="left"/>
        <w:rPr>
          <w:rFonts w:ascii="Arial" w:hAnsi="Arial" w:cs="Arial"/>
          <w:b/>
          <w:b/>
          <w:bCs/>
          <w:color w:val="000000" w:themeColor="text1"/>
          <w:szCs w:val="22"/>
        </w:rPr>
      </w:pPr>
      <w:r>
        <w:rPr>
          <w:rFonts w:cs="Arial" w:ascii="Arial" w:hAnsi="Arial"/>
          <w:b/>
          <w:bCs/>
          <w:color w:val="000000" w:themeColor="text1"/>
          <w:szCs w:val="22"/>
        </w:rPr>
      </w:r>
    </w:p>
    <w:p>
      <w:pPr>
        <w:pStyle w:val="Normal"/>
        <w:ind w:left="-630" w:right="-68" w:hanging="0"/>
        <w:jc w:val="left"/>
        <w:rPr>
          <w:rFonts w:ascii="Arial" w:hAnsi="Arial" w:cs="Arial"/>
          <w:b/>
          <w:b/>
          <w:bCs/>
          <w:color w:val="000000" w:themeColor="text1"/>
          <w:szCs w:val="22"/>
        </w:rPr>
      </w:pPr>
      <w:r>
        <w:rPr>
          <w:rFonts w:cs="Arial" w:ascii="Arial" w:hAnsi="Arial"/>
          <w:b/>
          <w:bCs/>
          <w:color w:val="000000" w:themeColor="text1"/>
          <w:szCs w:val="22"/>
        </w:rPr>
      </w:r>
    </w:p>
    <w:p>
      <w:pPr>
        <w:pStyle w:val="Normal"/>
        <w:ind w:right="-68" w:hanging="0"/>
        <w:jc w:val="left"/>
        <w:rPr>
          <w:rFonts w:ascii="Arial" w:hAnsi="Arial" w:cs="Arial"/>
          <w:b/>
          <w:b/>
          <w:bCs/>
          <w:color w:val="000000" w:themeColor="text1"/>
          <w:szCs w:val="22"/>
        </w:rPr>
      </w:pPr>
      <w:r>
        <w:rPr>
          <w:rFonts w:cs="Arial" w:ascii="Arial" w:hAnsi="Arial"/>
          <w:b/>
          <w:bCs/>
          <w:color w:val="000000" w:themeColor="text1"/>
          <w:szCs w:val="22"/>
        </w:rPr>
      </w:r>
    </w:p>
    <w:p>
      <w:pPr>
        <w:pStyle w:val="Normal"/>
        <w:ind w:left="-630" w:right="-68" w:hanging="0"/>
        <w:jc w:val="left"/>
        <w:rPr>
          <w:rFonts w:ascii="Arial" w:hAnsi="Arial" w:cs="Arial"/>
          <w:b/>
          <w:b/>
          <w:bCs/>
          <w:color w:val="000000" w:themeColor="text1"/>
          <w:szCs w:val="22"/>
        </w:rPr>
      </w:pPr>
      <w:r>
        <w:rPr>
          <w:rFonts w:cs="Arial" w:ascii="Arial" w:hAnsi="Arial"/>
          <w:b/>
          <w:bCs/>
          <w:color w:val="000000" w:themeColor="text1"/>
          <w:szCs w:val="22"/>
        </w:rPr>
      </w:r>
    </w:p>
    <w:p>
      <w:pPr>
        <w:pStyle w:val="Normal"/>
        <w:ind w:left="-630" w:right="-68" w:hanging="0"/>
        <w:jc w:val="left"/>
        <w:rPr>
          <w:rFonts w:ascii="Arial" w:hAnsi="Arial" w:cs="Arial"/>
          <w:b/>
          <w:b/>
          <w:bCs/>
          <w:color w:val="000000" w:themeColor="text1"/>
          <w:szCs w:val="22"/>
        </w:rPr>
      </w:pPr>
      <w:r>
        <w:rPr>
          <w:rFonts w:cs="Arial" w:ascii="Arial" w:hAnsi="Arial"/>
          <w:b/>
          <w:bCs/>
          <w:color w:val="000000" w:themeColor="text1"/>
          <w:szCs w:val="22"/>
        </w:rPr>
      </w:r>
    </w:p>
    <w:p>
      <w:pPr>
        <w:pStyle w:val="Normal"/>
        <w:ind w:left="-630" w:right="-68" w:hanging="0"/>
        <w:jc w:val="left"/>
        <w:rPr>
          <w:rFonts w:ascii="Arial" w:hAnsi="Arial" w:cs="Arial"/>
          <w:b/>
          <w:b/>
          <w:bCs/>
          <w:color w:val="000000" w:themeColor="text1"/>
          <w:szCs w:val="22"/>
        </w:rPr>
      </w:pPr>
      <w:r>
        <w:rPr>
          <w:rFonts w:cs="Arial" w:ascii="Arial" w:hAnsi="Arial"/>
          <w:b/>
          <w:bCs/>
          <w:color w:val="000000" w:themeColor="text1"/>
          <w:szCs w:val="22"/>
        </w:rPr>
        <w:t xml:space="preserve">   </w:t>
      </w:r>
      <w:r>
        <w:rPr/>
        <w:drawing>
          <wp:inline distT="0" distB="0" distL="0" distR="0">
            <wp:extent cx="6282690" cy="3112135"/>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4"/>
                    <a:stretch>
                      <a:fillRect/>
                    </a:stretch>
                  </pic:blipFill>
                  <pic:spPr bwMode="auto">
                    <a:xfrm>
                      <a:off x="0" y="0"/>
                      <a:ext cx="6282690" cy="3112135"/>
                    </a:xfrm>
                    <a:prstGeom prst="rect">
                      <a:avLst/>
                    </a:prstGeom>
                  </pic:spPr>
                </pic:pic>
              </a:graphicData>
            </a:graphic>
          </wp:inline>
        </w:drawing>
      </w:r>
    </w:p>
    <w:p>
      <w:pPr>
        <w:pStyle w:val="Normal"/>
        <w:ind w:right="26" w:hanging="0"/>
        <w:jc w:val="center"/>
        <w:rPr>
          <w:rFonts w:ascii="Arial" w:hAnsi="Arial" w:cs="Arial"/>
          <w:b/>
          <w:b/>
          <w:bCs/>
          <w:color w:val="000000" w:themeColor="text1"/>
          <w:szCs w:val="22"/>
        </w:rPr>
      </w:pPr>
      <w:r>
        <w:rPr>
          <w:rFonts w:cs="Arial" w:ascii="Arial" w:hAnsi="Arial"/>
          <w:b/>
          <w:bCs/>
          <w:color w:val="000000" w:themeColor="text1"/>
          <w:szCs w:val="22"/>
        </w:rPr>
        <mc:AlternateContent>
          <mc:Choice Requires="wpg">
            <w:drawing>
              <wp:anchor behindDoc="1" distT="0" distB="0" distL="114300" distR="114300" simplePos="0" locked="0" layoutInCell="1" allowOverlap="1" relativeHeight="7">
                <wp:simplePos x="0" y="0"/>
                <wp:positionH relativeFrom="column">
                  <wp:posOffset>-364490</wp:posOffset>
                </wp:positionH>
                <wp:positionV relativeFrom="paragraph">
                  <wp:posOffset>57150</wp:posOffset>
                </wp:positionV>
                <wp:extent cx="6602095" cy="2484755"/>
                <wp:effectExtent l="0" t="0" r="0" b="0"/>
                <wp:wrapNone/>
                <wp:docPr id="6" name="Group 5"/>
                <a:graphic xmlns:a="http://schemas.openxmlformats.org/drawingml/2006/main">
                  <a:graphicData uri="http://schemas.microsoft.com/office/word/2010/wordprocessingGroup">
                    <wpg:wgp>
                      <wpg:cNvGrpSpPr/>
                      <wpg:grpSpPr>
                        <a:xfrm>
                          <a:off x="0" y="0"/>
                          <a:ext cx="6601320" cy="2484000"/>
                        </a:xfrm>
                      </wpg:grpSpPr>
                      <wps:wsp>
                        <wps:cNvSpPr/>
                        <wps:spPr>
                          <a:xfrm>
                            <a:off x="0" y="72360"/>
                            <a:ext cx="6601320" cy="2400480"/>
                          </a:xfrm>
                          <a:prstGeom prst="rect">
                            <a:avLst/>
                          </a:prstGeom>
                          <a:noFill/>
                          <a:ln>
                            <a:noFill/>
                          </a:ln>
                        </wps:spPr>
                        <wps:style>
                          <a:lnRef idx="0"/>
                          <a:fillRef idx="0"/>
                          <a:effectRef idx="0"/>
                          <a:fontRef idx="minor"/>
                        </wps:style>
                        <wps:txbx>
                          <w:txbxContent>
                            <w:p>
                              <w:pPr>
                                <w:overflowPunct w:val="false"/>
                                <w:jc w:val="center"/>
                                <w:rPr/>
                              </w:pPr>
                              <w:r>
                                <w:rPr>
                                  <w:b/>
                                  <w:sz w:val="28"/>
                                  <w:rFonts w:ascii="Arial" w:hAnsi="Arial" w:eastAsia="" w:cs="Arial"/>
                                  <w:color w:val="000000"/>
                                  <w:lang w:val="en-IN" w:eastAsia="en-IN"/>
                                </w:rPr>
                                <w:t>The Water and Allied Resources Information and Management System</w:t>
                              </w:r>
                            </w:p>
                            <w:p>
                              <w:pPr>
                                <w:overflowPunct w:val="false"/>
                                <w:jc w:val="center"/>
                                <w:rPr/>
                              </w:pPr>
                              <w:r>
                                <w:rPr>
                                  <w:b/>
                                  <w:sz w:val="28"/>
                                  <w:rFonts w:ascii="Arial" w:hAnsi="Arial" w:eastAsia="" w:cs="Arial"/>
                                  <w:color w:val="000000"/>
                                  <w:lang w:val="en-IN" w:eastAsia="en-IN"/>
                                </w:rPr>
                                <w:t>(WARIMS)</w:t>
                              </w:r>
                            </w:p>
                            <w:p>
                              <w:pPr>
                                <w:overflowPunct w:val="false"/>
                                <w:jc w:val="center"/>
                                <w:rPr/>
                              </w:pPr>
                              <w:r>
                                <w:rPr>
                                  <w:b/>
                                  <w:sz w:val="24"/>
                                  <w:rFonts w:ascii="Arial" w:hAnsi="Arial" w:eastAsia="" w:cs="Arial"/>
                                  <w:color w:val="000000"/>
                                  <w:lang w:val="en-IN" w:eastAsia="en-IN"/>
                                </w:rPr>
                                <w:t xml:space="preserve">     Department of Water Resources, River Development and Ganga Rejuvenation</w:t>
                              </w:r>
                            </w:p>
                            <w:p>
                              <w:pPr>
                                <w:overflowPunct w:val="false"/>
                                <w:jc w:val="center"/>
                                <w:rPr/>
                              </w:pPr>
                              <w:r>
                                <w:rPr>
                                  <w:b/>
                                  <w:sz w:val="24"/>
                                  <w:rFonts w:ascii="Arial" w:hAnsi="Arial" w:eastAsia="" w:cs="Arial"/>
                                  <w:color w:val="000000"/>
                                  <w:lang w:val="en-IN" w:eastAsia="en-IN"/>
                                </w:rPr>
                                <w:t>Ministry of Jal Shakti (MoJS)</w:t>
                              </w:r>
                            </w:p>
                            <w:p>
                              <w:pPr>
                                <w:overflowPunct w:val="false"/>
                                <w:jc w:val="center"/>
                                <w:rPr/>
                              </w:pPr>
                              <w:r>
                                <w:rPr>
                                  <w:rFonts w:ascii="Times New Roman" w:hAnsi="Times New Roman"/>
                                  <w:lang w:val="en-IN" w:eastAsia="en-IN"/>
                                </w:rPr>
                              </w:r>
                            </w:p>
                            <w:p>
                              <w:pPr>
                                <w:overflowPunct w:val="false"/>
                                <w:jc w:val="center"/>
                                <w:rPr/>
                              </w:pPr>
                              <w:r>
                                <w:rPr>
                                  <w:b/>
                                  <w:sz w:val="24"/>
                                  <w:rFonts w:ascii="Arial" w:hAnsi="Arial" w:eastAsia="" w:cs="Arial"/>
                                  <w:color w:val="000000"/>
                                  <w:lang w:val="en-IN" w:eastAsia="en-IN"/>
                                </w:rPr>
                                <w:t xml:space="preserve">                                                                Developed by</w:t>
                              </w:r>
                            </w:p>
                            <w:p>
                              <w:pPr>
                                <w:overflowPunct w:val="false"/>
                                <w:jc w:val="center"/>
                                <w:rPr/>
                              </w:pPr>
                              <w:r>
                                <w:rPr>
                                  <w:b/>
                                  <w:sz w:val="24"/>
                                  <w:rFonts w:ascii="Arial" w:hAnsi="Arial" w:eastAsia="" w:cs="Arial"/>
                                  <w:color w:val="000000"/>
                                  <w:lang w:val="en-IN" w:eastAsia="en-IN"/>
                                </w:rPr>
                                <w:t xml:space="preserve">           Bhaskaracharya National Institute for Space Applications and Geo-informatics (BISAG-N)</w:t>
                              </w:r>
                            </w:p>
                            <w:p>
                              <w:pPr>
                                <w:overflowPunct w:val="false"/>
                                <w:jc w:val="center"/>
                                <w:rPr/>
                              </w:pPr>
                              <w:r>
                                <w:rPr>
                                  <w:b/>
                                  <w:sz w:val="24"/>
                                  <w:rFonts w:ascii="Arial" w:hAnsi="Arial" w:eastAsia="" w:cs="Arial"/>
                                  <w:color w:val="000000"/>
                                  <w:lang w:val="en-IN" w:eastAsia="en-IN"/>
                                </w:rPr>
                                <w:t xml:space="preserve">          Ministry of Electronics and Information Technology (MeitY)</w:t>
                              </w:r>
                            </w:p>
                            <w:p>
                              <w:pPr>
                                <w:overflowPunct w:val="false"/>
                                <w:jc w:val="center"/>
                                <w:rPr/>
                              </w:pPr>
                              <w:r>
                                <w:rPr>
                                  <w:b/>
                                  <w:sz w:val="24"/>
                                  <w:rFonts w:ascii="Arial" w:hAnsi="Arial" w:eastAsia="" w:cs="Arial"/>
                                  <w:color w:val="000000"/>
                                  <w:lang w:val="en-IN" w:eastAsia="en-IN"/>
                                </w:rPr>
                                <w:t xml:space="preserve">   Government of India</w:t>
                              </w:r>
                            </w:p>
                          </w:txbxContent>
                        </wps:txbx>
                        <wps:bodyPr>
                          <a:noAutofit/>
                        </wps:bodyPr>
                      </wps:wsp>
                      <wps:wsp>
                        <wps:cNvSpPr/>
                        <wps:spPr>
                          <a:xfrm flipV="1">
                            <a:off x="99720" y="0"/>
                            <a:ext cx="6296040" cy="19800"/>
                          </a:xfrm>
                          <a:prstGeom prst="rect">
                            <a:avLst/>
                          </a:prstGeom>
                          <a:solidFill>
                            <a:srgbClr val="ffffff"/>
                          </a:solidFill>
                          <a:ln w="38160">
                            <a:solidFill>
                              <a:srgbClr val="002060"/>
                            </a:solidFill>
                            <a:round/>
                          </a:ln>
                        </wps:spPr>
                        <wps:style>
                          <a:lnRef idx="0"/>
                          <a:fillRef idx="0"/>
                          <a:effectRef idx="0"/>
                          <a:fontRef idx="minor"/>
                        </wps:style>
                        <wps:bodyPr/>
                      </wps:wsp>
                      <wps:wsp>
                        <wps:cNvSpPr/>
                        <wps:spPr>
                          <a:xfrm flipV="1">
                            <a:off x="99720" y="2464560"/>
                            <a:ext cx="6296040" cy="19800"/>
                          </a:xfrm>
                          <a:prstGeom prst="rect">
                            <a:avLst/>
                          </a:prstGeom>
                          <a:solidFill>
                            <a:srgbClr val="ffffff"/>
                          </a:solidFill>
                          <a:ln w="38160">
                            <a:solidFill>
                              <a:srgbClr val="002060"/>
                            </a:solidFill>
                            <a:round/>
                          </a:ln>
                        </wps:spPr>
                        <wps:style>
                          <a:lnRef idx="0"/>
                          <a:fillRef idx="0"/>
                          <a:effectRef idx="0"/>
                          <a:fontRef idx="minor"/>
                        </wps:style>
                        <wps:bodyPr/>
                      </wps:wsp>
                    </wpg:wgp>
                  </a:graphicData>
                </a:graphic>
              </wp:anchor>
            </w:drawing>
          </mc:Choice>
          <mc:Fallback>
            <w:pict>
              <v:group id="shape_0" alt="Group 5" style="position:absolute;margin-left:-28.7pt;margin-top:4.45pt;width:519.8pt;height:195.65pt" coordorigin="-574,89" coordsize="10396,3913"/>
            </w:pict>
          </mc:Fallback>
        </mc:AlternateContent>
      </w:r>
    </w:p>
    <w:p>
      <w:pPr>
        <w:pStyle w:val="Normal"/>
        <w:ind w:right="26" w:hanging="0"/>
        <w:jc w:val="center"/>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jc w:val="center"/>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jc w:val="center"/>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jc w:val="center"/>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jc w:val="center"/>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jc w:val="center"/>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jc w:val="center"/>
        <w:rPr>
          <w:rFonts w:ascii="Arial" w:hAnsi="Arial" w:cs="Arial"/>
          <w:b/>
          <w:b/>
          <w:bCs/>
          <w:color w:val="000000" w:themeColor="text1"/>
          <w:szCs w:val="22"/>
        </w:rPr>
      </w:pPr>
      <w:r>
        <w:rPr>
          <w:rFonts w:cs="Arial" w:ascii="Arial" w:hAnsi="Arial"/>
          <w:b/>
          <w:bCs/>
          <w:color w:val="000000" w:themeColor="text1"/>
          <w:szCs w:val="22"/>
        </w:rPr>
      </w:r>
    </w:p>
    <w:p>
      <w:pPr>
        <w:pStyle w:val="Normal"/>
        <w:ind w:right="26" w:hanging="0"/>
        <w:jc w:val="center"/>
        <w:rPr>
          <w:rFonts w:ascii="Arial" w:hAnsi="Arial" w:cs="Arial"/>
          <w:b/>
          <w:b/>
          <w:bCs/>
          <w:color w:val="000000" w:themeColor="text1"/>
          <w:szCs w:val="22"/>
        </w:rPr>
      </w:pPr>
      <w:r>
        <w:rPr>
          <w:rFonts w:cs="Arial" w:ascii="Arial" w:hAnsi="Arial"/>
          <w:b/>
          <w:bCs/>
          <w:color w:val="000000" w:themeColor="text1"/>
          <w:szCs w:val="22"/>
        </w:rPr>
      </w:r>
    </w:p>
    <w:p>
      <w:pPr>
        <w:pStyle w:val="Normal"/>
        <w:spacing w:lineRule="auto" w:line="360"/>
        <w:rPr>
          <w:rFonts w:ascii="Arial" w:hAnsi="Arial" w:cs="Arial"/>
          <w:b/>
          <w:b/>
          <w:bCs/>
          <w:color w:val="000000" w:themeColor="text1"/>
          <w:szCs w:val="22"/>
        </w:rPr>
      </w:pPr>
      <w:r>
        <w:rPr>
          <w:rFonts w:cs="Arial" w:ascii="Arial" w:hAnsi="Arial"/>
          <w:b/>
          <w:bCs/>
          <w:color w:val="000000" w:themeColor="text1"/>
          <w:szCs w:val="22"/>
        </w:rPr>
      </w:r>
    </w:p>
    <w:p>
      <w:pPr>
        <w:pStyle w:val="Normal"/>
        <w:spacing w:lineRule="auto" w:line="360"/>
        <w:rPr>
          <w:rFonts w:ascii="Arial" w:hAnsi="Arial" w:cs="Arial"/>
          <w:b/>
          <w:b/>
          <w:bCs/>
          <w:color w:val="000000" w:themeColor="text1"/>
          <w:sz w:val="24"/>
          <w:szCs w:val="24"/>
        </w:rPr>
      </w:pPr>
      <w:r>
        <w:rPr>
          <w:rFonts w:cs="Arial" w:ascii="Arial" w:hAnsi="Arial"/>
          <w:b/>
          <w:bCs/>
          <w:color w:val="000000" w:themeColor="text1"/>
          <w:sz w:val="24"/>
          <w:szCs w:val="24"/>
        </w:rPr>
      </w:r>
    </w:p>
    <w:p>
      <w:pPr>
        <w:pStyle w:val="Normal"/>
        <w:spacing w:lineRule="auto" w:line="360"/>
        <w:ind w:left="-810" w:hanging="0"/>
        <w:jc w:val="center"/>
        <w:rPr>
          <w:rFonts w:ascii="Arial" w:hAnsi="Arial" w:cs="Arial"/>
          <w:b/>
          <w:b/>
          <w:bCs/>
          <w:color w:val="000000" w:themeColor="text1"/>
          <w:sz w:val="24"/>
          <w:szCs w:val="24"/>
        </w:rPr>
      </w:pPr>
      <w:r>
        <w:rPr>
          <w:rFonts w:cs="Arial" w:ascii="Arial" w:hAnsi="Arial"/>
          <w:b/>
          <w:bCs/>
          <w:color w:val="000000" w:themeColor="text1"/>
          <w:sz w:val="24"/>
          <w:szCs w:val="24"/>
        </w:rPr>
      </w:r>
    </w:p>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tabs>
          <w:tab w:val="clear" w:pos="720"/>
          <w:tab w:val="left" w:pos="3594" w:leader="none"/>
        </w:tabs>
        <w:jc w:val="left"/>
        <w:rPr>
          <w:rFonts w:ascii="Arial" w:hAnsi="Arial" w:cs="Arial"/>
          <w:b/>
          <w:b/>
          <w:color w:val="000000" w:themeColor="text1"/>
          <w:szCs w:val="22"/>
        </w:rPr>
      </w:pPr>
      <w:r>
        <w:rPr>
          <w:rFonts w:cs="Arial" w:ascii="Arial" w:hAnsi="Arial"/>
          <w:b/>
          <w:color w:val="000000" w:themeColor="text1"/>
          <w:szCs w:val="22"/>
        </w:rPr>
        <w:tab/>
      </w:r>
    </w:p>
    <w:p>
      <w:pPr>
        <w:pStyle w:val="Normal"/>
        <w:jc w:val="left"/>
        <w:rPr>
          <w:rFonts w:ascii="Arial" w:hAnsi="Arial" w:cs="Arial"/>
          <w:b/>
          <w:b/>
          <w:color w:val="000000" w:themeColor="text1"/>
          <w:szCs w:val="22"/>
        </w:rPr>
      </w:pPr>
      <w:r>
        <w:rPr>
          <w:rFonts w:cs="Arial" w:ascii="Arial" w:hAnsi="Arial"/>
          <w:b/>
          <w:color w:val="000000" w:themeColor="text1"/>
          <w:szCs w:val="22"/>
        </w:rPr>
        <w:t>Document Control</w:t>
      </w:r>
    </w:p>
    <w:p>
      <w:pPr>
        <w:pStyle w:val="Normal"/>
        <w:jc w:val="left"/>
        <w:rPr>
          <w:rFonts w:ascii="Arial" w:hAnsi="Arial" w:cs="Arial"/>
          <w:color w:val="000000" w:themeColor="text1"/>
          <w:szCs w:val="22"/>
        </w:rPr>
      </w:pPr>
      <w:r>
        <w:rPr>
          <w:rFonts w:cs="Arial" w:ascii="Arial" w:hAnsi="Arial"/>
          <w:color w:val="000000" w:themeColor="text1"/>
          <w:szCs w:val="22"/>
        </w:rPr>
      </w:r>
    </w:p>
    <w:p>
      <w:pPr>
        <w:pStyle w:val="StyleArial12ptBoldCustomColorRGB49"/>
        <w:rPr>
          <w:rFonts w:ascii="Arial" w:hAnsi="Arial" w:cs="Arial"/>
          <w:color w:val="000000" w:themeColor="text1"/>
          <w:sz w:val="22"/>
          <w:szCs w:val="22"/>
        </w:rPr>
      </w:pPr>
      <w:bookmarkStart w:id="0" w:name="_Toc57468547"/>
      <w:bookmarkStart w:id="1" w:name="_Toc11120787"/>
      <w:bookmarkStart w:id="2" w:name="_Toc11120361"/>
      <w:bookmarkStart w:id="3" w:name="_Toc11055835"/>
      <w:bookmarkStart w:id="4" w:name="_Toc9822973"/>
      <w:bookmarkStart w:id="5" w:name="_Toc9128188"/>
      <w:bookmarkStart w:id="6" w:name="_Toc7862001"/>
      <w:r>
        <w:rPr>
          <w:rFonts w:cs="Arial" w:ascii="Arial" w:hAnsi="Arial"/>
          <w:color w:val="000000" w:themeColor="text1"/>
          <w:sz w:val="22"/>
          <w:szCs w:val="22"/>
        </w:rPr>
        <w:t>Revision History</w:t>
      </w:r>
      <w:bookmarkEnd w:id="0"/>
      <w:bookmarkEnd w:id="1"/>
      <w:bookmarkEnd w:id="2"/>
      <w:bookmarkEnd w:id="3"/>
      <w:bookmarkEnd w:id="4"/>
      <w:bookmarkEnd w:id="5"/>
      <w:bookmarkEnd w:id="6"/>
      <w:r>
        <w:rPr>
          <w:rFonts w:cs="Arial" w:ascii="Arial" w:hAnsi="Arial"/>
          <w:color w:val="000000" w:themeColor="text1"/>
          <w:sz w:val="22"/>
          <w:szCs w:val="22"/>
        </w:rPr>
        <w:br/>
      </w:r>
    </w:p>
    <w:tbl>
      <w:tblPr>
        <w:tblW w:w="9000" w:type="dxa"/>
        <w:jc w:val="left"/>
        <w:tblInd w:w="260" w:type="dxa"/>
        <w:tblCellMar>
          <w:top w:w="0" w:type="dxa"/>
          <w:left w:w="80" w:type="dxa"/>
          <w:bottom w:w="0" w:type="dxa"/>
          <w:right w:w="80" w:type="dxa"/>
        </w:tblCellMar>
        <w:tblLook w:val="0000"/>
      </w:tblPr>
      <w:tblGrid>
        <w:gridCol w:w="1080"/>
        <w:gridCol w:w="1717"/>
        <w:gridCol w:w="6203"/>
      </w:tblGrid>
      <w:tr>
        <w:trPr>
          <w:cantSplit w:val="true"/>
        </w:trPr>
        <w:tc>
          <w:tcPr>
            <w:tcW w:w="1080"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both"/>
              <w:rPr>
                <w:rFonts w:cs="Arial"/>
                <w:b/>
                <w:b/>
                <w:color w:val="000000" w:themeColor="text1"/>
                <w:szCs w:val="22"/>
              </w:rPr>
            </w:pPr>
            <w:r>
              <w:rPr>
                <w:rFonts w:cs="Arial"/>
                <w:b/>
                <w:color w:val="000000" w:themeColor="text1"/>
                <w:szCs w:val="22"/>
              </w:rPr>
              <w:t>Version</w:t>
            </w:r>
          </w:p>
        </w:tc>
        <w:tc>
          <w:tcPr>
            <w:tcW w:w="1717"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both"/>
              <w:rPr>
                <w:rFonts w:cs="Arial"/>
                <w:b/>
                <w:b/>
                <w:color w:val="000000" w:themeColor="text1"/>
                <w:szCs w:val="22"/>
              </w:rPr>
            </w:pPr>
            <w:r>
              <w:rPr>
                <w:rFonts w:cs="Arial"/>
                <w:b/>
                <w:color w:val="000000" w:themeColor="text1"/>
                <w:szCs w:val="22"/>
              </w:rPr>
              <w:t>Issue Date</w:t>
            </w:r>
          </w:p>
        </w:tc>
        <w:tc>
          <w:tcPr>
            <w:tcW w:w="6203"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both"/>
              <w:rPr>
                <w:rFonts w:cs="Arial"/>
                <w:b/>
                <w:b/>
                <w:color w:val="000000" w:themeColor="text1"/>
                <w:szCs w:val="22"/>
              </w:rPr>
            </w:pPr>
            <w:r>
              <w:rPr>
                <w:rFonts w:cs="Arial"/>
                <w:b/>
                <w:color w:val="000000" w:themeColor="text1"/>
                <w:szCs w:val="22"/>
              </w:rPr>
              <w:t xml:space="preserve">Changes </w:t>
            </w:r>
            <w:r>
              <w:rPr>
                <w:rFonts w:cs="Arial"/>
                <w:i/>
                <w:iCs/>
                <w:color w:val="000000" w:themeColor="text1"/>
                <w:szCs w:val="22"/>
              </w:rPr>
              <w:t>[Section, Page(s) and Text Revised]</w:t>
            </w:r>
          </w:p>
        </w:tc>
      </w:tr>
      <w:tr>
        <w:trPr>
          <w:cantSplit w:val="true"/>
        </w:trPr>
        <w:tc>
          <w:tcPr>
            <w:tcW w:w="108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iCs/>
                <w:color w:val="000000" w:themeColor="text1"/>
                <w:szCs w:val="22"/>
                <w:lang w:val="fr-FR"/>
              </w:rPr>
            </w:pPr>
            <w:r>
              <w:rPr>
                <w:rFonts w:cs="Arial" w:ascii="Arial" w:hAnsi="Arial"/>
                <w:iCs/>
                <w:color w:val="000000" w:themeColor="text1"/>
                <w:szCs w:val="22"/>
                <w:lang w:val="fr-FR"/>
              </w:rPr>
              <w:t xml:space="preserve">    </w:t>
            </w:r>
            <w:r>
              <w:rPr>
                <w:rFonts w:cs="Arial" w:ascii="Arial" w:hAnsi="Arial"/>
                <w:iCs/>
                <w:color w:val="000000" w:themeColor="text1"/>
                <w:szCs w:val="22"/>
                <w:lang w:val="fr-FR"/>
              </w:rPr>
              <w:t>[1.0]</w:t>
            </w:r>
          </w:p>
        </w:tc>
        <w:tc>
          <w:tcPr>
            <w:tcW w:w="1717"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iCs/>
                <w:color w:val="000000" w:themeColor="text1"/>
                <w:szCs w:val="22"/>
                <w:lang w:val="fr-FR"/>
              </w:rPr>
            </w:pPr>
            <w:r>
              <w:rPr>
                <w:rFonts w:cs="Arial" w:ascii="Arial" w:hAnsi="Arial"/>
                <w:iCs/>
                <w:color w:val="000000" w:themeColor="text1"/>
                <w:szCs w:val="22"/>
                <w:lang w:val="fr-FR"/>
              </w:rPr>
              <w:t>12-Nov-2024</w:t>
            </w:r>
          </w:p>
        </w:tc>
        <w:tc>
          <w:tcPr>
            <w:tcW w:w="6203"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iCs/>
                <w:color w:val="000000" w:themeColor="text1"/>
                <w:szCs w:val="22"/>
                <w:lang w:val="fr-FR"/>
              </w:rPr>
            </w:pPr>
            <w:r>
              <w:rPr>
                <w:rFonts w:cs="Arial" w:ascii="Arial" w:hAnsi="Arial"/>
                <w:iCs/>
                <w:color w:val="000000" w:themeColor="text1"/>
                <w:szCs w:val="22"/>
                <w:lang w:val="fr-FR"/>
              </w:rPr>
              <w:t>Initial Release</w:t>
            </w:r>
          </w:p>
        </w:tc>
      </w:tr>
      <w:tr>
        <w:trPr>
          <w:cantSplit w:val="true"/>
        </w:trPr>
        <w:tc>
          <w:tcPr>
            <w:tcW w:w="108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color w:val="000000" w:themeColor="text1"/>
                <w:szCs w:val="22"/>
                <w:lang w:val="fr-FR"/>
              </w:rPr>
            </w:pPr>
            <w:r>
              <w:rPr>
                <w:rFonts w:cs="Arial" w:ascii="Arial" w:hAnsi="Arial"/>
                <w:color w:val="000000" w:themeColor="text1"/>
                <w:szCs w:val="22"/>
                <w:lang w:val="fr-FR"/>
              </w:rPr>
            </w:r>
          </w:p>
        </w:tc>
        <w:tc>
          <w:tcPr>
            <w:tcW w:w="1717"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color w:val="000000" w:themeColor="text1"/>
                <w:szCs w:val="22"/>
                <w:lang w:val="fr-FR"/>
              </w:rPr>
            </w:pPr>
            <w:r>
              <w:rPr>
                <w:rFonts w:cs="Arial" w:ascii="Arial" w:hAnsi="Arial"/>
                <w:color w:val="000000" w:themeColor="text1"/>
                <w:szCs w:val="22"/>
                <w:lang w:val="fr-FR"/>
              </w:rPr>
            </w:r>
          </w:p>
        </w:tc>
        <w:tc>
          <w:tcPr>
            <w:tcW w:w="6203"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color w:val="000000" w:themeColor="text1"/>
                <w:szCs w:val="22"/>
                <w:lang w:val="fr-FR"/>
              </w:rPr>
            </w:pPr>
            <w:r>
              <w:rPr>
                <w:rFonts w:cs="Arial" w:ascii="Arial" w:hAnsi="Arial"/>
                <w:color w:val="000000" w:themeColor="text1"/>
                <w:szCs w:val="22"/>
                <w:lang w:val="fr-FR"/>
              </w:rPr>
            </w:r>
          </w:p>
        </w:tc>
      </w:tr>
      <w:tr>
        <w:trPr>
          <w:cantSplit w:val="true"/>
        </w:trPr>
        <w:tc>
          <w:tcPr>
            <w:tcW w:w="108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color w:val="000000" w:themeColor="text1"/>
                <w:szCs w:val="22"/>
                <w:lang w:val="fr-FR"/>
              </w:rPr>
            </w:pPr>
            <w:r>
              <w:rPr>
                <w:rFonts w:cs="Arial" w:ascii="Arial" w:hAnsi="Arial"/>
                <w:color w:val="000000" w:themeColor="text1"/>
                <w:szCs w:val="22"/>
                <w:lang w:val="fr-FR"/>
              </w:rPr>
            </w:r>
          </w:p>
        </w:tc>
        <w:tc>
          <w:tcPr>
            <w:tcW w:w="1717"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color w:val="000000" w:themeColor="text1"/>
                <w:szCs w:val="22"/>
                <w:lang w:val="fr-FR"/>
              </w:rPr>
            </w:pPr>
            <w:r>
              <w:rPr>
                <w:rFonts w:cs="Arial" w:ascii="Arial" w:hAnsi="Arial"/>
                <w:color w:val="000000" w:themeColor="text1"/>
                <w:szCs w:val="22"/>
                <w:lang w:val="fr-FR"/>
              </w:rPr>
            </w:r>
          </w:p>
        </w:tc>
        <w:tc>
          <w:tcPr>
            <w:tcW w:w="6203"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color w:val="000000" w:themeColor="text1"/>
                <w:szCs w:val="22"/>
                <w:lang w:val="fr-FR"/>
              </w:rPr>
            </w:pPr>
            <w:r>
              <w:rPr>
                <w:rFonts w:cs="Arial" w:ascii="Arial" w:hAnsi="Arial"/>
                <w:color w:val="000000" w:themeColor="text1"/>
                <w:szCs w:val="22"/>
                <w:lang w:val="fr-FR"/>
              </w:rPr>
            </w:r>
          </w:p>
        </w:tc>
      </w:tr>
      <w:tr>
        <w:trPr>
          <w:trHeight w:val="65" w:hRule="atLeast"/>
          <w:cantSplit w:val="true"/>
        </w:trPr>
        <w:tc>
          <w:tcPr>
            <w:tcW w:w="108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color w:val="000000" w:themeColor="text1"/>
                <w:szCs w:val="22"/>
                <w:lang w:val="fr-FR"/>
              </w:rPr>
            </w:pPr>
            <w:r>
              <w:rPr>
                <w:rFonts w:cs="Arial" w:ascii="Arial" w:hAnsi="Arial"/>
                <w:color w:val="000000" w:themeColor="text1"/>
                <w:szCs w:val="22"/>
                <w:lang w:val="fr-FR"/>
              </w:rPr>
            </w:r>
          </w:p>
        </w:tc>
        <w:tc>
          <w:tcPr>
            <w:tcW w:w="1717"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color w:val="000000" w:themeColor="text1"/>
                <w:szCs w:val="22"/>
                <w:lang w:val="fr-FR"/>
              </w:rPr>
            </w:pPr>
            <w:r>
              <w:rPr>
                <w:rFonts w:cs="Arial" w:ascii="Arial" w:hAnsi="Arial"/>
                <w:color w:val="000000" w:themeColor="text1"/>
                <w:szCs w:val="22"/>
                <w:lang w:val="fr-FR"/>
              </w:rPr>
            </w:r>
          </w:p>
        </w:tc>
        <w:tc>
          <w:tcPr>
            <w:tcW w:w="6203"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ind w:right="-6" w:hanging="0"/>
              <w:jc w:val="left"/>
              <w:rPr>
                <w:rFonts w:ascii="Arial" w:hAnsi="Arial" w:cs="Arial"/>
                <w:color w:val="000000" w:themeColor="text1"/>
                <w:szCs w:val="22"/>
                <w:lang w:val="fr-FR"/>
              </w:rPr>
            </w:pPr>
            <w:r>
              <w:rPr>
                <w:rFonts w:cs="Arial" w:ascii="Arial" w:hAnsi="Arial"/>
                <w:color w:val="000000" w:themeColor="text1"/>
                <w:szCs w:val="22"/>
                <w:lang w:val="fr-FR"/>
              </w:rPr>
            </w:r>
          </w:p>
        </w:tc>
      </w:tr>
    </w:tbl>
    <w:p>
      <w:pPr>
        <w:pStyle w:val="Normal"/>
        <w:jc w:val="left"/>
        <w:rPr>
          <w:rFonts w:ascii="Arial" w:hAnsi="Arial" w:cs="Arial"/>
          <w:color w:val="000000" w:themeColor="text1"/>
          <w:szCs w:val="22"/>
        </w:rPr>
      </w:pPr>
      <w:r>
        <w:rPr>
          <w:rFonts w:cs="Arial" w:ascii="Arial" w:hAnsi="Arial"/>
          <w:color w:val="000000" w:themeColor="text1"/>
          <w:szCs w:val="22"/>
        </w:rPr>
      </w:r>
    </w:p>
    <w:p>
      <w:pPr>
        <w:pStyle w:val="StyleArial12ptBoldCustomColorRGB49"/>
        <w:rPr>
          <w:rFonts w:ascii="Arial" w:hAnsi="Arial" w:cs="Arial"/>
          <w:color w:val="000000" w:themeColor="text1"/>
          <w:sz w:val="22"/>
          <w:szCs w:val="22"/>
        </w:rPr>
      </w:pPr>
      <w:r>
        <w:rPr>
          <w:rFonts w:cs="Arial" w:ascii="Arial" w:hAnsi="Arial"/>
          <w:color w:val="000000" w:themeColor="text1"/>
          <w:sz w:val="22"/>
          <w:szCs w:val="22"/>
        </w:rPr>
      </w:r>
    </w:p>
    <w:p>
      <w:pPr>
        <w:pStyle w:val="StyleArial12ptBoldCustomColorRGB49"/>
        <w:rPr>
          <w:rFonts w:ascii="Arial" w:hAnsi="Arial" w:cs="Arial"/>
          <w:color w:val="000000" w:themeColor="text1"/>
          <w:sz w:val="22"/>
          <w:szCs w:val="22"/>
        </w:rPr>
      </w:pPr>
      <w:r>
        <w:rPr>
          <w:rFonts w:cs="Arial" w:ascii="Arial" w:hAnsi="Arial"/>
          <w:color w:val="000000" w:themeColor="text1"/>
          <w:sz w:val="22"/>
          <w:szCs w:val="22"/>
        </w:rPr>
        <w:t>Project Stakeholders</w:t>
      </w:r>
    </w:p>
    <w:p>
      <w:pPr>
        <w:pStyle w:val="StyleArial12ptBoldCustomColorRGB49"/>
        <w:rPr>
          <w:rFonts w:ascii="Arial" w:hAnsi="Arial" w:cs="Arial"/>
          <w:color w:val="000000" w:themeColor="text1"/>
          <w:sz w:val="22"/>
          <w:szCs w:val="22"/>
        </w:rPr>
      </w:pPr>
      <w:r>
        <w:rPr>
          <w:rFonts w:cs="Arial" w:ascii="Arial" w:hAnsi="Arial"/>
          <w:color w:val="000000" w:themeColor="text1"/>
          <w:sz w:val="22"/>
          <w:szCs w:val="22"/>
        </w:rPr>
      </w:r>
    </w:p>
    <w:tbl>
      <w:tblPr>
        <w:tblW w:w="9000" w:type="dxa"/>
        <w:jc w:val="left"/>
        <w:tblInd w:w="288" w:type="dxa"/>
        <w:tblCellMar>
          <w:top w:w="0" w:type="dxa"/>
          <w:left w:w="108" w:type="dxa"/>
          <w:bottom w:w="0" w:type="dxa"/>
          <w:right w:w="108" w:type="dxa"/>
        </w:tblCellMar>
        <w:tblLook w:val="04a0"/>
      </w:tblPr>
      <w:tblGrid>
        <w:gridCol w:w="9000"/>
      </w:tblGrid>
      <w:tr>
        <w:trPr/>
        <w:tc>
          <w:tcPr>
            <w:tcW w:w="90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Cs w:val="22"/>
                <w:lang w:eastAsia="da-DK"/>
              </w:rPr>
            </w:pPr>
            <w:r>
              <w:rPr>
                <w:rFonts w:cs="Arial" w:ascii="Arial" w:hAnsi="Arial"/>
                <w:b/>
                <w:bCs/>
                <w:color w:val="000000" w:themeColor="text1"/>
                <w:szCs w:val="22"/>
                <w:lang w:eastAsia="da-DK"/>
              </w:rPr>
              <w:t>Project Initiative for</w:t>
            </w:r>
          </w:p>
        </w:tc>
      </w:tr>
      <w:tr>
        <w:trPr/>
        <w:tc>
          <w:tcPr>
            <w:tcW w:w="9000" w:type="dxa"/>
            <w:tcBorders>
              <w:top w:val="single" w:sz="4" w:space="0" w:color="000000"/>
              <w:left w:val="single" w:sz="4" w:space="0" w:color="000000"/>
              <w:bottom w:val="single" w:sz="4" w:space="0" w:color="000000"/>
              <w:right w:val="single" w:sz="4" w:space="0" w:color="000000"/>
            </w:tcBorders>
            <w:shd w:color="auto" w:fill="auto" w:val="clear"/>
          </w:tcPr>
          <w:p>
            <w:pPr>
              <w:pStyle w:val="StyleArial12ptBoldCustomColorRGB49"/>
              <w:rPr>
                <w:rFonts w:cs="Arial"/>
                <w:b w:val="false"/>
                <w:b w:val="false"/>
                <w:color w:val="000000" w:themeColor="text1"/>
                <w:szCs w:val="22"/>
              </w:rPr>
            </w:pPr>
            <w:r>
              <w:rPr>
                <w:rFonts w:cs="Arial"/>
                <w:b w:val="false"/>
                <w:color w:val="000000" w:themeColor="text1"/>
                <w:szCs w:val="22"/>
              </w:rPr>
              <w:t xml:space="preserve">                                  </w:t>
            </w:r>
          </w:p>
          <w:p>
            <w:pPr>
              <w:pStyle w:val="StyleArial12ptBoldCustomColorRGB49"/>
              <w:jc w:val="center"/>
              <w:rPr>
                <w:rFonts w:cs="Arial"/>
                <w:b w:val="false"/>
                <w:b w:val="false"/>
                <w:color w:val="000000" w:themeColor="text1"/>
                <w:szCs w:val="22"/>
              </w:rPr>
            </w:pPr>
            <w:r>
              <w:rPr/>
              <w:drawing>
                <wp:inline distT="0" distB="0" distL="0" distR="0">
                  <wp:extent cx="3967480" cy="1084580"/>
                  <wp:effectExtent l="0" t="0" r="0" b="0"/>
                  <wp:docPr id="7" name="Image1"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5"/>
                          <a:stretch>
                            <a:fillRect/>
                          </a:stretch>
                        </pic:blipFill>
                        <pic:spPr bwMode="auto">
                          <a:xfrm>
                            <a:off x="0" y="0"/>
                            <a:ext cx="3967480" cy="1084580"/>
                          </a:xfrm>
                          <a:prstGeom prst="rect">
                            <a:avLst/>
                          </a:prstGeom>
                        </pic:spPr>
                      </pic:pic>
                    </a:graphicData>
                  </a:graphic>
                </wp:inline>
              </w:drawing>
            </w:r>
          </w:p>
          <w:p>
            <w:pPr>
              <w:pStyle w:val="StyleArial12ptBoldCustomColorRGB49"/>
              <w:jc w:val="center"/>
              <w:rPr>
                <w:rFonts w:cs="Arial"/>
                <w:b w:val="false"/>
                <w:b w:val="false"/>
                <w:color w:val="000000" w:themeColor="text1"/>
                <w:szCs w:val="22"/>
              </w:rPr>
            </w:pPr>
            <w:r>
              <w:rPr>
                <w:rFonts w:cs="Arial"/>
                <w:b w:val="false"/>
                <w:color w:val="000000" w:themeColor="text1"/>
                <w:szCs w:val="22"/>
              </w:rPr>
              <w:t>Department of Water Resources, River Development and Ganga Rejuvenation</w:t>
            </w:r>
          </w:p>
          <w:p>
            <w:pPr>
              <w:pStyle w:val="StyleArial12ptBoldCustomColorRGB49"/>
              <w:jc w:val="center"/>
              <w:rPr>
                <w:rFonts w:cs="Arial"/>
                <w:b w:val="false"/>
                <w:b w:val="false"/>
                <w:color w:val="000000" w:themeColor="text1"/>
                <w:szCs w:val="22"/>
              </w:rPr>
            </w:pPr>
            <w:r>
              <w:rPr>
                <w:rFonts w:cs="Arial"/>
                <w:b w:val="false"/>
                <w:color w:val="000000" w:themeColor="text1"/>
                <w:szCs w:val="22"/>
              </w:rPr>
              <w:t>Ministry of Jal Shakti (MoJS)</w:t>
            </w:r>
          </w:p>
          <w:p>
            <w:pPr>
              <w:pStyle w:val="StyleArial12ptBoldCustomColorRGB49"/>
              <w:jc w:val="center"/>
              <w:rPr>
                <w:rFonts w:ascii="Arial" w:hAnsi="Arial" w:cs="Arial"/>
                <w:b w:val="false"/>
                <w:b w:val="false"/>
                <w:color w:val="000000" w:themeColor="text1"/>
                <w:sz w:val="22"/>
                <w:szCs w:val="22"/>
              </w:rPr>
            </w:pPr>
            <w:r>
              <w:rPr>
                <w:rFonts w:cs="Arial" w:ascii="Arial" w:hAnsi="Arial"/>
                <w:b w:val="false"/>
                <w:color w:val="000000" w:themeColor="text1"/>
                <w:sz w:val="22"/>
                <w:szCs w:val="22"/>
              </w:rPr>
            </w:r>
          </w:p>
        </w:tc>
      </w:tr>
    </w:tbl>
    <w:p>
      <w:pPr>
        <w:pStyle w:val="StyleArial12ptBoldCustomColorRGB49"/>
        <w:rPr>
          <w:rFonts w:ascii="Arial" w:hAnsi="Arial" w:cs="Arial"/>
          <w:color w:val="000000" w:themeColor="text1"/>
          <w:sz w:val="22"/>
          <w:szCs w:val="22"/>
        </w:rPr>
      </w:pPr>
      <w:r>
        <w:rPr>
          <w:rFonts w:cs="Arial" w:ascii="Arial" w:hAnsi="Arial"/>
          <w:color w:val="000000" w:themeColor="text1"/>
          <w:sz w:val="22"/>
          <w:szCs w:val="22"/>
        </w:rPr>
        <w:br/>
      </w:r>
    </w:p>
    <w:tbl>
      <w:tblPr>
        <w:tblW w:w="9017" w:type="dxa"/>
        <w:jc w:val="left"/>
        <w:tblInd w:w="260" w:type="dxa"/>
        <w:tblCellMar>
          <w:top w:w="0" w:type="dxa"/>
          <w:left w:w="80" w:type="dxa"/>
          <w:bottom w:w="0" w:type="dxa"/>
          <w:right w:w="80" w:type="dxa"/>
        </w:tblCellMar>
        <w:tblLook w:val="0000"/>
      </w:tblPr>
      <w:tblGrid>
        <w:gridCol w:w="1440"/>
        <w:gridCol w:w="1440"/>
        <w:gridCol w:w="2430"/>
        <w:gridCol w:w="1980"/>
        <w:gridCol w:w="1727"/>
      </w:tblGrid>
      <w:tr>
        <w:trPr>
          <w:trHeight w:val="325" w:hRule="atLeast"/>
          <w:cantSplit w:val="true"/>
        </w:trPr>
        <w:tc>
          <w:tcPr>
            <w:tcW w:w="1440"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center"/>
              <w:rPr>
                <w:rFonts w:cs="Arial"/>
                <w:b/>
                <w:b/>
                <w:color w:val="000000" w:themeColor="text1"/>
                <w:szCs w:val="22"/>
              </w:rPr>
            </w:pPr>
            <w:r>
              <w:rPr>
                <w:rFonts w:cs="Arial"/>
                <w:b/>
                <w:color w:val="000000" w:themeColor="text1"/>
                <w:szCs w:val="22"/>
              </w:rPr>
            </w:r>
          </w:p>
        </w:tc>
        <w:tc>
          <w:tcPr>
            <w:tcW w:w="1440"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center"/>
              <w:rPr>
                <w:rFonts w:cs="Arial"/>
                <w:b/>
                <w:b/>
                <w:color w:val="000000" w:themeColor="text1"/>
                <w:szCs w:val="22"/>
              </w:rPr>
            </w:pPr>
            <w:r>
              <w:rPr>
                <w:rFonts w:cs="Arial"/>
                <w:b/>
                <w:color w:val="000000" w:themeColor="text1"/>
                <w:szCs w:val="22"/>
              </w:rPr>
              <w:t>Role</w:t>
            </w:r>
          </w:p>
        </w:tc>
        <w:tc>
          <w:tcPr>
            <w:tcW w:w="2430"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center"/>
              <w:rPr>
                <w:rFonts w:cs="Arial"/>
                <w:b/>
                <w:b/>
                <w:color w:val="000000" w:themeColor="text1"/>
                <w:szCs w:val="22"/>
              </w:rPr>
            </w:pPr>
            <w:r>
              <w:rPr>
                <w:rFonts w:cs="Arial"/>
                <w:b/>
                <w:color w:val="000000" w:themeColor="text1"/>
                <w:szCs w:val="22"/>
              </w:rPr>
              <w:t>Name</w:t>
            </w:r>
          </w:p>
        </w:tc>
        <w:tc>
          <w:tcPr>
            <w:tcW w:w="1980"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center"/>
              <w:rPr>
                <w:rFonts w:cs="Arial"/>
                <w:b/>
                <w:b/>
                <w:color w:val="000000" w:themeColor="text1"/>
                <w:szCs w:val="22"/>
              </w:rPr>
            </w:pPr>
            <w:r>
              <w:rPr>
                <w:rFonts w:cs="Arial"/>
                <w:b/>
                <w:color w:val="000000" w:themeColor="text1"/>
                <w:szCs w:val="22"/>
              </w:rPr>
              <w:t>Signature</w:t>
            </w:r>
          </w:p>
        </w:tc>
        <w:tc>
          <w:tcPr>
            <w:tcW w:w="1727"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center"/>
              <w:rPr>
                <w:rFonts w:cs="Arial"/>
                <w:b/>
                <w:b/>
                <w:color w:val="000000" w:themeColor="text1"/>
                <w:szCs w:val="22"/>
              </w:rPr>
            </w:pPr>
            <w:r>
              <w:rPr>
                <w:rFonts w:cs="Arial"/>
                <w:b/>
                <w:color w:val="000000" w:themeColor="text1"/>
                <w:szCs w:val="22"/>
              </w:rPr>
              <w:t>Date</w:t>
            </w:r>
          </w:p>
        </w:tc>
      </w:tr>
      <w:tr>
        <w:trPr>
          <w:trHeight w:val="325" w:hRule="atLeast"/>
          <w:cantSplit w:val="true"/>
        </w:trPr>
        <w:tc>
          <w:tcPr>
            <w:tcW w:w="144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spacing w:before="40" w:after="40"/>
              <w:jc w:val="center"/>
              <w:rPr>
                <w:rFonts w:cs="Arial"/>
                <w:color w:val="000000" w:themeColor="text1"/>
                <w:szCs w:val="22"/>
              </w:rPr>
            </w:pPr>
            <w:r>
              <w:rPr>
                <w:rFonts w:cs="Arial"/>
                <w:color w:val="000000" w:themeColor="text1"/>
                <w:szCs w:val="22"/>
              </w:rPr>
            </w:r>
          </w:p>
          <w:p>
            <w:pPr>
              <w:pStyle w:val="TextBody"/>
              <w:spacing w:before="40" w:after="40"/>
              <w:jc w:val="center"/>
              <w:rPr>
                <w:rFonts w:cs="Arial"/>
                <w:color w:val="000000" w:themeColor="text1"/>
                <w:szCs w:val="22"/>
              </w:rPr>
            </w:pPr>
            <w:r>
              <w:rPr>
                <w:rFonts w:cs="Arial"/>
                <w:color w:val="000000" w:themeColor="text1"/>
                <w:szCs w:val="22"/>
              </w:rPr>
              <w:t>Prepared by</w:t>
            </w:r>
          </w:p>
          <w:p>
            <w:pPr>
              <w:pStyle w:val="TextBody"/>
              <w:spacing w:before="40" w:after="40"/>
              <w:jc w:val="center"/>
              <w:rPr>
                <w:rFonts w:cs="Arial"/>
                <w:color w:val="000000" w:themeColor="text1"/>
                <w:szCs w:val="22"/>
              </w:rPr>
            </w:pPr>
            <w:r>
              <w:rPr>
                <w:rFonts w:cs="Arial"/>
                <w:color w:val="000000" w:themeColor="text1"/>
                <w:szCs w:val="22"/>
              </w:rPr>
            </w:r>
          </w:p>
        </w:tc>
        <w:tc>
          <w:tcPr>
            <w:tcW w:w="144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spacing w:before="40" w:after="40"/>
              <w:jc w:val="center"/>
              <w:rPr>
                <w:rFonts w:cs="Arial"/>
                <w:color w:val="000000" w:themeColor="text1"/>
                <w:szCs w:val="22"/>
              </w:rPr>
            </w:pPr>
            <w:r>
              <w:rPr>
                <w:rFonts w:cs="Arial"/>
                <w:color w:val="000000" w:themeColor="text1"/>
                <w:szCs w:val="22"/>
              </w:rPr>
            </w:r>
          </w:p>
          <w:p>
            <w:pPr>
              <w:pStyle w:val="TextBody"/>
              <w:spacing w:before="40" w:after="40"/>
              <w:jc w:val="center"/>
              <w:rPr>
                <w:rFonts w:cs="Arial"/>
                <w:color w:val="000000" w:themeColor="text1"/>
                <w:szCs w:val="22"/>
              </w:rPr>
            </w:pPr>
            <w:r>
              <w:rPr>
                <w:rFonts w:cs="Arial"/>
                <w:color w:val="000000" w:themeColor="text1"/>
                <w:szCs w:val="22"/>
              </w:rPr>
              <w:t>Document Designer</w:t>
            </w:r>
          </w:p>
          <w:p>
            <w:pPr>
              <w:pStyle w:val="TextBody"/>
              <w:spacing w:before="40" w:after="40"/>
              <w:jc w:val="center"/>
              <w:rPr>
                <w:rFonts w:cs="Arial"/>
                <w:color w:val="000000" w:themeColor="text1"/>
                <w:szCs w:val="22"/>
              </w:rPr>
            </w:pPr>
            <w:r>
              <w:rPr>
                <w:rFonts w:cs="Arial"/>
                <w:color w:val="000000" w:themeColor="text1"/>
                <w:szCs w:val="22"/>
              </w:rPr>
            </w:r>
          </w:p>
        </w:tc>
        <w:tc>
          <w:tcPr>
            <w:tcW w:w="243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spacing w:before="40" w:after="40"/>
              <w:rPr>
                <w:rFonts w:cs="Arial"/>
                <w:color w:val="000000" w:themeColor="text1"/>
                <w:szCs w:val="22"/>
              </w:rPr>
            </w:pPr>
            <w:r>
              <w:rPr>
                <w:rFonts w:cs="Arial"/>
                <w:color w:val="000000" w:themeColor="text1"/>
                <w:szCs w:val="22"/>
              </w:rPr>
              <w:t>Dr. Yagnesh Vyas, Project Director, (BISAG-N, MeitY, GoI)</w:t>
            </w:r>
          </w:p>
        </w:tc>
        <w:tc>
          <w:tcPr>
            <w:tcW w:w="1980"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center"/>
              <w:rPr>
                <w:rFonts w:cs="Arial"/>
                <w:b/>
                <w:b/>
                <w:color w:val="000000" w:themeColor="text1"/>
                <w:szCs w:val="22"/>
              </w:rPr>
            </w:pPr>
            <w:r>
              <w:rPr>
                <w:rFonts w:cs="Arial"/>
                <w:b/>
                <w:color w:val="000000" w:themeColor="text1"/>
                <w:szCs w:val="22"/>
              </w:rPr>
            </w:r>
          </w:p>
        </w:tc>
        <w:tc>
          <w:tcPr>
            <w:tcW w:w="1727" w:type="dxa"/>
            <w:tcBorders>
              <w:top w:val="single" w:sz="6" w:space="0" w:color="808080"/>
              <w:left w:val="single" w:sz="6" w:space="0" w:color="808080"/>
              <w:bottom w:val="single" w:sz="6" w:space="0" w:color="808080"/>
              <w:right w:val="single" w:sz="6" w:space="0" w:color="808080"/>
            </w:tcBorders>
            <w:shd w:color="auto" w:fill="auto" w:val="clear"/>
          </w:tcPr>
          <w:p>
            <w:pPr>
              <w:pStyle w:val="TextBody"/>
              <w:spacing w:before="40" w:after="40"/>
              <w:jc w:val="center"/>
              <w:rPr>
                <w:rFonts w:cs="Arial"/>
                <w:b/>
                <w:b/>
                <w:color w:val="000000" w:themeColor="text1"/>
                <w:szCs w:val="22"/>
              </w:rPr>
            </w:pPr>
            <w:r>
              <w:rPr>
                <w:rFonts w:cs="Arial"/>
                <w:b/>
                <w:color w:val="000000" w:themeColor="text1"/>
                <w:szCs w:val="22"/>
              </w:rPr>
            </w:r>
          </w:p>
        </w:tc>
      </w:tr>
      <w:tr>
        <w:trPr>
          <w:trHeight w:val="1257" w:hRule="atLeast"/>
          <w:cantSplit w:val="true"/>
        </w:trPr>
        <w:tc>
          <w:tcPr>
            <w:tcW w:w="144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rPr>
                <w:rFonts w:cs="Arial"/>
                <w:bCs/>
                <w:color w:val="000000" w:themeColor="text1"/>
                <w:szCs w:val="22"/>
                <w:lang w:val="en-AU"/>
              </w:rPr>
            </w:pPr>
            <w:r>
              <w:rPr>
                <w:rFonts w:cs="Arial"/>
                <w:bCs/>
                <w:color w:val="000000" w:themeColor="text1"/>
                <w:szCs w:val="22"/>
                <w:lang w:val="en-AU"/>
              </w:rPr>
            </w:r>
          </w:p>
          <w:p>
            <w:pPr>
              <w:pStyle w:val="TextBody"/>
              <w:jc w:val="center"/>
              <w:rPr>
                <w:rFonts w:cs="Arial"/>
                <w:bCs/>
                <w:color w:val="000000" w:themeColor="text1"/>
                <w:szCs w:val="22"/>
                <w:lang w:val="en-AU"/>
              </w:rPr>
            </w:pPr>
            <w:r>
              <w:rPr>
                <w:rFonts w:cs="Arial"/>
                <w:bCs/>
                <w:color w:val="000000" w:themeColor="text1"/>
                <w:szCs w:val="22"/>
                <w:lang w:val="en-AU"/>
              </w:rPr>
              <w:t>Reviewed by</w:t>
            </w:r>
          </w:p>
        </w:tc>
        <w:tc>
          <w:tcPr>
            <w:tcW w:w="144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jc w:val="center"/>
              <w:rPr>
                <w:rFonts w:cs="Arial"/>
                <w:bCs/>
                <w:color w:val="000000" w:themeColor="text1"/>
                <w:szCs w:val="22"/>
                <w:lang w:val="en-AU"/>
              </w:rPr>
            </w:pPr>
            <w:r>
              <w:rPr>
                <w:rFonts w:cs="Arial"/>
                <w:bCs/>
                <w:color w:val="000000" w:themeColor="text1"/>
                <w:szCs w:val="22"/>
                <w:lang w:val="en-AU"/>
              </w:rPr>
            </w:r>
          </w:p>
          <w:p>
            <w:pPr>
              <w:pStyle w:val="TextBody"/>
              <w:jc w:val="center"/>
              <w:rPr>
                <w:rFonts w:cs="Arial"/>
                <w:bCs/>
                <w:color w:val="000000" w:themeColor="text1"/>
                <w:szCs w:val="22"/>
                <w:lang w:val="en-AU"/>
              </w:rPr>
            </w:pPr>
            <w:r>
              <w:rPr>
                <w:rFonts w:cs="Arial"/>
                <w:bCs/>
                <w:color w:val="000000" w:themeColor="text1"/>
                <w:szCs w:val="22"/>
                <w:lang w:val="en-AU"/>
              </w:rPr>
              <w:t>Project Lead</w:t>
            </w:r>
          </w:p>
          <w:p>
            <w:pPr>
              <w:pStyle w:val="TextBody"/>
              <w:jc w:val="center"/>
              <w:rPr>
                <w:rFonts w:cs="Arial"/>
                <w:color w:val="000000" w:themeColor="text1"/>
                <w:szCs w:val="22"/>
              </w:rPr>
            </w:pPr>
            <w:r>
              <w:rPr>
                <w:rFonts w:cs="Arial"/>
                <w:color w:val="000000" w:themeColor="text1"/>
                <w:szCs w:val="22"/>
              </w:rPr>
            </w:r>
          </w:p>
        </w:tc>
        <w:tc>
          <w:tcPr>
            <w:tcW w:w="243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rPr>
                <w:rFonts w:cs="Arial"/>
                <w:color w:val="000000" w:themeColor="text1"/>
                <w:szCs w:val="22"/>
              </w:rPr>
            </w:pPr>
            <w:r>
              <w:rPr>
                <w:rFonts w:cs="Arial"/>
                <w:color w:val="000000" w:themeColor="text1"/>
                <w:szCs w:val="22"/>
              </w:rPr>
            </w:r>
          </w:p>
          <w:p>
            <w:pPr>
              <w:pStyle w:val="TextBody"/>
              <w:rPr>
                <w:rFonts w:cs="Arial"/>
                <w:color w:val="000000" w:themeColor="text1"/>
                <w:szCs w:val="22"/>
              </w:rPr>
            </w:pPr>
            <w:r>
              <w:rPr>
                <w:rFonts w:cs="Arial"/>
                <w:color w:val="000000" w:themeColor="text1"/>
                <w:szCs w:val="22"/>
              </w:rPr>
              <w:t>Ms. Anita Brahmbhatt,</w:t>
            </w:r>
          </w:p>
          <w:p>
            <w:pPr>
              <w:pStyle w:val="TextBody"/>
              <w:rPr>
                <w:rFonts w:cs="Arial"/>
                <w:bCs/>
                <w:color w:val="000000" w:themeColor="text1"/>
                <w:szCs w:val="22"/>
                <w:lang w:val="en-AU"/>
              </w:rPr>
            </w:pPr>
            <w:r>
              <w:rPr>
                <w:rFonts w:cs="Arial"/>
                <w:bCs/>
                <w:color w:val="000000" w:themeColor="text1"/>
                <w:szCs w:val="22"/>
                <w:lang w:val="en-AU"/>
              </w:rPr>
              <w:t>Project Manager</w:t>
            </w:r>
          </w:p>
          <w:p>
            <w:pPr>
              <w:pStyle w:val="TextBody"/>
              <w:rPr>
                <w:rFonts w:cs="Arial"/>
                <w:bCs/>
                <w:color w:val="000000" w:themeColor="text1"/>
                <w:szCs w:val="22"/>
                <w:lang w:val="en-AU"/>
              </w:rPr>
            </w:pPr>
            <w:r>
              <w:rPr>
                <w:rFonts w:cs="Arial"/>
                <w:bCs/>
                <w:color w:val="000000" w:themeColor="text1"/>
                <w:szCs w:val="22"/>
                <w:lang w:val="en-AU"/>
              </w:rPr>
              <w:t>(BISAG-N, MeitY, GoI)</w:t>
            </w:r>
          </w:p>
        </w:tc>
        <w:tc>
          <w:tcPr>
            <w:tcW w:w="198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jc w:val="both"/>
              <w:rPr>
                <w:rFonts w:cs="Arial"/>
                <w:color w:val="000000" w:themeColor="text1"/>
                <w:szCs w:val="22"/>
              </w:rPr>
            </w:pPr>
            <w:r>
              <w:rPr>
                <w:rFonts w:cs="Arial"/>
                <w:color w:val="000000" w:themeColor="text1"/>
                <w:szCs w:val="22"/>
              </w:rPr>
            </w:r>
          </w:p>
        </w:tc>
        <w:tc>
          <w:tcPr>
            <w:tcW w:w="1727"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jc w:val="both"/>
              <w:rPr>
                <w:rFonts w:cs="Arial"/>
                <w:iCs/>
                <w:color w:val="000000" w:themeColor="text1"/>
                <w:szCs w:val="22"/>
              </w:rPr>
            </w:pPr>
            <w:r>
              <w:rPr>
                <w:rFonts w:cs="Arial"/>
                <w:iCs/>
                <w:color w:val="000000" w:themeColor="text1"/>
                <w:szCs w:val="22"/>
              </w:rPr>
            </w:r>
          </w:p>
        </w:tc>
      </w:tr>
      <w:tr>
        <w:trPr>
          <w:trHeight w:val="1493" w:hRule="atLeast"/>
          <w:cantSplit w:val="true"/>
        </w:trPr>
        <w:tc>
          <w:tcPr>
            <w:tcW w:w="144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Normal"/>
              <w:rPr>
                <w:rFonts w:ascii="Arial" w:hAnsi="Arial" w:cs="Arial"/>
                <w:bCs/>
                <w:color w:val="000000" w:themeColor="text1"/>
                <w:szCs w:val="22"/>
                <w:lang w:eastAsia="da-DK"/>
              </w:rPr>
            </w:pPr>
            <w:r>
              <w:rPr>
                <w:rFonts w:cs="Arial" w:ascii="Arial" w:hAnsi="Arial"/>
                <w:bCs/>
                <w:color w:val="000000" w:themeColor="text1"/>
                <w:szCs w:val="22"/>
                <w:lang w:eastAsia="da-DK"/>
              </w:rPr>
            </w:r>
          </w:p>
          <w:p>
            <w:pPr>
              <w:pStyle w:val="Normal"/>
              <w:jc w:val="center"/>
              <w:rPr>
                <w:rFonts w:ascii="Arial" w:hAnsi="Arial" w:cs="Arial"/>
                <w:bCs/>
                <w:color w:val="000000" w:themeColor="text1"/>
                <w:szCs w:val="22"/>
                <w:lang w:eastAsia="da-DK"/>
              </w:rPr>
            </w:pPr>
            <w:r>
              <w:rPr>
                <w:rFonts w:cs="Arial" w:ascii="Arial" w:hAnsi="Arial"/>
                <w:bCs/>
                <w:color w:val="000000" w:themeColor="text1"/>
                <w:szCs w:val="22"/>
                <w:lang w:eastAsia="da-DK"/>
              </w:rPr>
              <w:t>Approved by</w:t>
            </w:r>
          </w:p>
        </w:tc>
        <w:tc>
          <w:tcPr>
            <w:tcW w:w="144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jc w:val="center"/>
              <w:rPr>
                <w:rFonts w:cs="Arial"/>
                <w:color w:val="000000" w:themeColor="text1"/>
                <w:szCs w:val="22"/>
                <w:lang w:eastAsia="da-DK"/>
              </w:rPr>
            </w:pPr>
            <w:r>
              <w:rPr>
                <w:rFonts w:cs="Arial"/>
                <w:color w:val="000000" w:themeColor="text1"/>
                <w:szCs w:val="22"/>
                <w:lang w:eastAsia="da-DK"/>
              </w:rPr>
              <w:t>Project Head</w:t>
            </w:r>
          </w:p>
        </w:tc>
        <w:tc>
          <w:tcPr>
            <w:tcW w:w="243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rPr>
                <w:rFonts w:cs="Arial"/>
                <w:color w:val="000000" w:themeColor="text1"/>
                <w:szCs w:val="22"/>
              </w:rPr>
            </w:pPr>
            <w:r>
              <w:rPr>
                <w:rFonts w:cs="Arial"/>
                <w:color w:val="000000" w:themeColor="text1"/>
                <w:szCs w:val="22"/>
              </w:rPr>
            </w:r>
          </w:p>
          <w:p>
            <w:pPr>
              <w:pStyle w:val="TextBody"/>
              <w:rPr>
                <w:rFonts w:cs="Arial"/>
                <w:color w:val="000000" w:themeColor="text1"/>
                <w:szCs w:val="22"/>
              </w:rPr>
            </w:pPr>
            <w:r>
              <w:rPr>
                <w:rFonts w:cs="Arial"/>
                <w:color w:val="000000" w:themeColor="text1"/>
                <w:szCs w:val="22"/>
              </w:rPr>
              <w:t>Mr. Khalid Mehmood,</w:t>
            </w:r>
          </w:p>
          <w:p>
            <w:pPr>
              <w:pStyle w:val="Normal"/>
              <w:jc w:val="left"/>
              <w:rPr>
                <w:rFonts w:ascii="Arial" w:hAnsi="Arial" w:cs="Arial"/>
                <w:bCs/>
                <w:color w:val="000000" w:themeColor="text1"/>
                <w:szCs w:val="22"/>
                <w:lang w:eastAsia="da-DK"/>
              </w:rPr>
            </w:pPr>
            <w:r>
              <w:rPr>
                <w:rFonts w:cs="Arial" w:ascii="Arial" w:hAnsi="Arial"/>
                <w:bCs/>
                <w:color w:val="000000" w:themeColor="text1"/>
                <w:szCs w:val="22"/>
                <w:lang w:eastAsia="da-DK"/>
              </w:rPr>
              <w:t>Project Director</w:t>
            </w:r>
          </w:p>
          <w:p>
            <w:pPr>
              <w:pStyle w:val="TextBody"/>
              <w:rPr>
                <w:rFonts w:cs="Arial"/>
                <w:bCs/>
                <w:color w:val="000000" w:themeColor="text1"/>
                <w:szCs w:val="22"/>
                <w:lang w:val="en-AU"/>
              </w:rPr>
            </w:pPr>
            <w:r>
              <w:rPr>
                <w:rFonts w:cs="Arial"/>
                <w:bCs/>
                <w:color w:val="000000" w:themeColor="text1"/>
                <w:szCs w:val="22"/>
                <w:lang w:val="en-AU"/>
              </w:rPr>
              <w:t>(BISAG-N, MeitY, GoI)</w:t>
            </w:r>
          </w:p>
          <w:p>
            <w:pPr>
              <w:pStyle w:val="TextBody"/>
              <w:rPr>
                <w:rFonts w:cs="Arial"/>
                <w:color w:val="000000" w:themeColor="text1"/>
                <w:szCs w:val="22"/>
              </w:rPr>
            </w:pPr>
            <w:r>
              <w:rPr>
                <w:rFonts w:cs="Arial"/>
                <w:color w:val="000000" w:themeColor="text1"/>
                <w:szCs w:val="22"/>
              </w:rPr>
            </w:r>
          </w:p>
        </w:tc>
        <w:tc>
          <w:tcPr>
            <w:tcW w:w="1980"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jc w:val="both"/>
              <w:rPr>
                <w:rFonts w:cs="Arial"/>
                <w:color w:val="000000" w:themeColor="text1"/>
                <w:szCs w:val="22"/>
              </w:rPr>
            </w:pPr>
            <w:r>
              <w:rPr>
                <w:rFonts w:cs="Arial"/>
                <w:color w:val="000000" w:themeColor="text1"/>
                <w:szCs w:val="22"/>
              </w:rPr>
            </w:r>
          </w:p>
        </w:tc>
        <w:tc>
          <w:tcPr>
            <w:tcW w:w="1727" w:type="dxa"/>
            <w:tcBorders>
              <w:top w:val="single" w:sz="6" w:space="0" w:color="808080"/>
              <w:left w:val="single" w:sz="6" w:space="0" w:color="808080"/>
              <w:bottom w:val="single" w:sz="6" w:space="0" w:color="808080"/>
              <w:right w:val="single" w:sz="6" w:space="0" w:color="808080"/>
            </w:tcBorders>
            <w:shd w:color="auto" w:fill="auto" w:val="clear"/>
            <w:vAlign w:val="center"/>
          </w:tcPr>
          <w:p>
            <w:pPr>
              <w:pStyle w:val="TextBody"/>
              <w:jc w:val="both"/>
              <w:rPr>
                <w:rFonts w:cs="Arial"/>
                <w:color w:val="000000" w:themeColor="text1"/>
                <w:szCs w:val="22"/>
              </w:rPr>
            </w:pPr>
            <w:r>
              <w:rPr>
                <w:rFonts w:cs="Arial"/>
                <w:color w:val="000000" w:themeColor="text1"/>
                <w:szCs w:val="22"/>
              </w:rPr>
            </w:r>
          </w:p>
        </w:tc>
      </w:tr>
    </w:tbl>
    <w:p>
      <w:pPr>
        <w:pStyle w:val="Normal"/>
        <w:jc w:val="left"/>
        <w:rPr>
          <w:rFonts w:ascii="Arial" w:hAnsi="Arial" w:cs="Arial"/>
          <w:color w:val="000000" w:themeColor="text1"/>
          <w:szCs w:val="22"/>
        </w:rPr>
      </w:pPr>
      <w:r>
        <w:rPr>
          <w:rFonts w:cs="Arial" w:ascii="Arial" w:hAnsi="Arial"/>
          <w:color w:val="000000" w:themeColor="text1"/>
          <w:szCs w:val="22"/>
        </w:rPr>
      </w:r>
    </w:p>
    <w:p>
      <w:pPr>
        <w:pStyle w:val="Normal"/>
        <w:jc w:val="left"/>
        <w:rPr>
          <w:rFonts w:ascii="Arial" w:hAnsi="Arial" w:cs="Arial"/>
          <w:color w:val="000000" w:themeColor="text1"/>
          <w:szCs w:val="22"/>
        </w:rPr>
      </w:pPr>
      <w:r>
        <w:rPr>
          <w:rFonts w:cs="Arial" w:ascii="Arial" w:hAnsi="Arial"/>
          <w:color w:val="000000" w:themeColor="text1"/>
          <w:szCs w:val="22"/>
        </w:rPr>
      </w:r>
      <w:r>
        <w:br w:type="page"/>
      </w:r>
    </w:p>
    <w:p>
      <w:pPr>
        <w:pStyle w:val="Normal"/>
        <w:spacing w:lineRule="auto" w:line="360"/>
        <w:jc w:val="center"/>
        <w:rPr>
          <w:rFonts w:ascii="Arial" w:hAnsi="Arial" w:cs="Arial"/>
          <w:b/>
          <w:b/>
          <w:color w:val="000000" w:themeColor="text1"/>
          <w:szCs w:val="22"/>
        </w:rPr>
      </w:pPr>
      <w:r>
        <w:rPr>
          <w:rFonts w:cs="Arial" w:ascii="Arial" w:hAnsi="Arial"/>
          <w:b/>
          <w:color w:val="000000" w:themeColor="text1"/>
          <w:szCs w:val="22"/>
        </w:rPr>
        <w:t>INDEX</w:t>
      </w:r>
    </w:p>
    <w:p>
      <w:pPr>
        <w:pStyle w:val="Normal"/>
        <w:spacing w:lineRule="auto" w:line="360"/>
        <w:jc w:val="center"/>
        <w:rPr>
          <w:rFonts w:ascii="Arial" w:hAnsi="Arial" w:cs="Arial"/>
          <w:b/>
          <w:b/>
          <w:color w:val="000000" w:themeColor="text1"/>
          <w:szCs w:val="22"/>
        </w:rPr>
      </w:pPr>
      <w:r>
        <w:rPr>
          <w:rFonts w:cs="Arial" w:ascii="Arial" w:hAnsi="Arial"/>
          <w:b/>
          <w:color w:val="000000" w:themeColor="text1"/>
          <w:szCs w:val="22"/>
        </w:rPr>
      </w:r>
    </w:p>
    <w:sdt>
      <w:sdtPr>
        <w:docPartObj>
          <w:docPartGallery w:val="Table of Contents"/>
          <w:docPartUnique w:val="true"/>
        </w:docPartObj>
      </w:sdtPr>
      <w:sdtContent>
        <w:p>
          <w:pPr>
            <w:pStyle w:val="Contents1"/>
            <w:rPr>
              <w:rFonts w:ascii="Arial" w:hAnsi="Arial"/>
              <w:color w:val="000000" w:themeColor="text1"/>
            </w:rPr>
          </w:pPr>
          <w:r>
            <w:fldChar w:fldCharType="begin"/>
          </w:r>
          <w:r>
            <w:rPr>
              <w:webHidden/>
              <w:rStyle w:val="IndexLink"/>
              <w:color w:val="000000"/>
            </w:rPr>
            <w:instrText> TOC \z \o "1-3" \h</w:instrText>
          </w:r>
          <w:r>
            <w:rPr>
              <w:webHidden/>
              <w:rStyle w:val="IndexLink"/>
              <w:color w:val="000000"/>
            </w:rPr>
            <w:fldChar w:fldCharType="separate"/>
          </w:r>
          <w:hyperlink w:anchor="_Toc64456034">
            <w:r>
              <w:rPr>
                <w:webHidden/>
                <w:rStyle w:val="IndexLink"/>
                <w:color w:val="000000" w:themeColor="text1"/>
              </w:rPr>
              <w:t>Executive Summary</w:t>
            </w:r>
            <w:r>
              <w:rPr>
                <w:rStyle w:val="IndexLink"/>
                <w:vanish w:val="false"/>
                <w:color w:val="000000" w:themeColor="text1"/>
              </w:rPr>
              <w:tab/>
            </w:r>
          </w:hyperlink>
          <w:r>
            <w:rPr/>
            <w:t>iv</w:t>
          </w:r>
        </w:p>
        <w:p>
          <w:pPr>
            <w:pStyle w:val="Normal"/>
            <w:rPr>
              <w:color w:val="000000" w:themeColor="text1"/>
            </w:rPr>
          </w:pPr>
          <w:r>
            <w:rPr>
              <w:color w:val="000000" w:themeColor="text1"/>
            </w:rPr>
          </w:r>
        </w:p>
        <w:p>
          <w:pPr>
            <w:pStyle w:val="Contents1"/>
            <w:rPr>
              <w:color w:val="000000" w:themeColor="text1"/>
              <w:lang w:val="en-US"/>
            </w:rPr>
          </w:pPr>
          <w:hyperlink w:anchor="_Toc64456035">
            <w:r>
              <w:rPr>
                <w:webHidden/>
                <w:rStyle w:val="IndexLink"/>
                <w:color w:val="000000" w:themeColor="text1"/>
              </w:rPr>
              <w:t>1</w:t>
            </w:r>
            <w:r>
              <w:rPr>
                <w:rStyle w:val="IndexLink"/>
                <w:color w:val="000000" w:themeColor="text1"/>
                <w:lang w:val="en-US"/>
              </w:rPr>
              <w:tab/>
            </w:r>
            <w:r>
              <w:rPr>
                <w:rStyle w:val="IndexLink"/>
                <w:color w:val="000000" w:themeColor="text1"/>
              </w:rPr>
              <w:t>Introduction</w:t>
            </w:r>
            <w:r>
              <w:rPr>
                <w:rStyle w:val="IndexLink"/>
                <w:vanish w:val="false"/>
                <w:color w:val="000000" w:themeColor="text1"/>
              </w:rPr>
              <w:tab/>
            </w:r>
          </w:hyperlink>
          <w:r>
            <w:rPr>
              <w:rFonts w:ascii="Arial" w:hAnsi="Arial"/>
              <w:color w:val="000000" w:themeColor="text1"/>
            </w:rPr>
            <w:t>1</w:t>
          </w:r>
        </w:p>
        <w:p>
          <w:pPr>
            <w:pStyle w:val="Contents2"/>
            <w:rPr>
              <w:rFonts w:ascii="Arial" w:hAnsi="Arial" w:cs="Arial"/>
              <w:color w:val="000000" w:themeColor="text1"/>
              <w:sz w:val="22"/>
              <w:szCs w:val="22"/>
            </w:rPr>
          </w:pPr>
          <w:hyperlink w:anchor="_Toc64456036">
            <w:r>
              <w:rPr>
                <w:webHidden/>
                <w:rStyle w:val="IndexLink"/>
                <w:rFonts w:cs="Arial"/>
                <w:color w:val="000000" w:themeColor="text1"/>
                <w:sz w:val="22"/>
                <w:szCs w:val="22"/>
              </w:rPr>
              <w:t>1.1</w:t>
            </w:r>
            <w:r>
              <w:rPr>
                <w:rStyle w:val="IndexLink"/>
                <w:rFonts w:cs="Arial" w:ascii="Arial" w:hAnsi="Arial"/>
                <w:color w:val="000000" w:themeColor="text1"/>
                <w:sz w:val="22"/>
                <w:szCs w:val="22"/>
                <w:lang w:val="en-US"/>
              </w:rPr>
              <w:tab/>
            </w:r>
            <w:r>
              <w:rPr>
                <w:rStyle w:val="IndexLink"/>
                <w:rFonts w:cs="Arial"/>
                <w:color w:val="000000" w:themeColor="text1"/>
                <w:sz w:val="22"/>
                <w:szCs w:val="22"/>
              </w:rPr>
              <w:t>Governance Need</w:t>
            </w:r>
            <w:r>
              <w:rPr>
                <w:rStyle w:val="IndexLink"/>
                <w:rFonts w:cs="Arial" w:ascii="Arial" w:hAnsi="Arial"/>
                <w:vanish w:val="false"/>
                <w:color w:val="000000" w:themeColor="text1"/>
                <w:sz w:val="22"/>
                <w:szCs w:val="22"/>
              </w:rPr>
              <w:tab/>
            </w:r>
          </w:hyperlink>
          <w:r>
            <w:rPr>
              <w:rFonts w:cs="Arial" w:ascii="Arial" w:hAnsi="Arial"/>
              <w:color w:val="000000" w:themeColor="text1"/>
              <w:sz w:val="22"/>
              <w:szCs w:val="22"/>
            </w:rPr>
            <w:t>1</w:t>
          </w:r>
        </w:p>
        <w:p>
          <w:pPr>
            <w:pStyle w:val="Contents2"/>
            <w:rPr>
              <w:rFonts w:ascii="Arial" w:hAnsi="Arial" w:cs="Arial"/>
              <w:color w:val="000000" w:themeColor="text1"/>
              <w:sz w:val="22"/>
              <w:szCs w:val="22"/>
            </w:rPr>
          </w:pPr>
          <w:hyperlink w:anchor="_Toc64456037">
            <w:r>
              <w:rPr>
                <w:webHidden/>
                <w:rStyle w:val="IndexLink"/>
                <w:rFonts w:cs="Arial"/>
                <w:color w:val="000000" w:themeColor="text1"/>
                <w:sz w:val="22"/>
                <w:szCs w:val="22"/>
              </w:rPr>
              <w:t>1.2</w:t>
            </w:r>
            <w:r>
              <w:rPr>
                <w:rStyle w:val="IndexLink"/>
                <w:rFonts w:cs="Arial" w:ascii="Arial" w:hAnsi="Arial"/>
                <w:color w:val="000000" w:themeColor="text1"/>
                <w:sz w:val="22"/>
                <w:szCs w:val="22"/>
                <w:lang w:val="en-US"/>
              </w:rPr>
              <w:tab/>
            </w:r>
            <w:r>
              <w:rPr>
                <w:rStyle w:val="IndexLink"/>
                <w:rFonts w:cs="Arial"/>
                <w:color w:val="000000" w:themeColor="text1"/>
                <w:sz w:val="22"/>
                <w:szCs w:val="22"/>
              </w:rPr>
              <w:t>Project Endeavour</w:t>
            </w:r>
            <w:r>
              <w:rPr>
                <w:rStyle w:val="IndexLink"/>
                <w:rFonts w:cs="Arial" w:ascii="Arial" w:hAnsi="Arial"/>
                <w:vanish w:val="false"/>
                <w:color w:val="000000" w:themeColor="text1"/>
                <w:sz w:val="22"/>
                <w:szCs w:val="22"/>
              </w:rPr>
              <w:tab/>
            </w:r>
          </w:hyperlink>
          <w:r>
            <w:rPr>
              <w:rFonts w:cs="Arial" w:ascii="Arial" w:hAnsi="Arial"/>
              <w:color w:val="000000" w:themeColor="text1"/>
              <w:sz w:val="22"/>
              <w:szCs w:val="22"/>
            </w:rPr>
            <w:t>1</w:t>
          </w:r>
        </w:p>
        <w:p>
          <w:pPr>
            <w:pStyle w:val="Contents2"/>
            <w:rPr>
              <w:rFonts w:ascii="Arial" w:hAnsi="Arial" w:cs="Arial"/>
              <w:color w:val="000000" w:themeColor="text1"/>
              <w:sz w:val="22"/>
              <w:szCs w:val="22"/>
              <w:lang w:val="en-US"/>
            </w:rPr>
          </w:pPr>
          <w:hyperlink w:anchor="_Toc64456037">
            <w:r>
              <w:rPr>
                <w:webHidden/>
                <w:rStyle w:val="IndexLink"/>
                <w:rFonts w:cs="Arial"/>
                <w:color w:val="000000" w:themeColor="text1"/>
                <w:sz w:val="22"/>
                <w:szCs w:val="22"/>
              </w:rPr>
              <w:t>1.3</w:t>
            </w:r>
            <w:r>
              <w:rPr>
                <w:rStyle w:val="IndexLink"/>
                <w:rFonts w:cs="Arial" w:ascii="Arial" w:hAnsi="Arial"/>
                <w:color w:val="000000" w:themeColor="text1"/>
                <w:sz w:val="22"/>
                <w:szCs w:val="22"/>
                <w:lang w:val="en-US"/>
              </w:rPr>
              <w:tab/>
            </w:r>
            <w:r>
              <w:rPr>
                <w:rStyle w:val="IndexLink"/>
                <w:rFonts w:cs="Arial"/>
                <w:color w:val="000000" w:themeColor="text1"/>
                <w:sz w:val="22"/>
                <w:szCs w:val="22"/>
              </w:rPr>
              <w:t>Measure of Success</w:t>
            </w:r>
            <w:r>
              <w:rPr>
                <w:rStyle w:val="IndexLink"/>
                <w:rFonts w:cs="Arial" w:ascii="Arial" w:hAnsi="Arial"/>
                <w:vanish w:val="false"/>
                <w:color w:val="000000" w:themeColor="text1"/>
                <w:sz w:val="22"/>
                <w:szCs w:val="22"/>
              </w:rPr>
              <w:tab/>
            </w:r>
          </w:hyperlink>
          <w:r>
            <w:rPr>
              <w:rFonts w:cs="Arial" w:ascii="Arial" w:hAnsi="Arial"/>
              <w:color w:val="000000" w:themeColor="text1"/>
              <w:sz w:val="22"/>
              <w:szCs w:val="22"/>
            </w:rPr>
            <w:t>2</w:t>
          </w:r>
        </w:p>
        <w:p>
          <w:pPr>
            <w:pStyle w:val="Contents2"/>
            <w:rPr>
              <w:rFonts w:ascii="Arial" w:hAnsi="Arial" w:cs="Arial"/>
              <w:color w:val="000000" w:themeColor="text1"/>
              <w:sz w:val="22"/>
              <w:szCs w:val="22"/>
              <w:lang w:val="en-US"/>
            </w:rPr>
          </w:pPr>
          <w:hyperlink w:anchor="_Toc64456037">
            <w:r>
              <w:rPr>
                <w:webHidden/>
                <w:rStyle w:val="IndexLink"/>
                <w:rFonts w:cs="Arial"/>
                <w:color w:val="000000" w:themeColor="text1"/>
                <w:sz w:val="22"/>
                <w:szCs w:val="22"/>
              </w:rPr>
              <w:t>1.4</w:t>
            </w:r>
            <w:r>
              <w:rPr>
                <w:rStyle w:val="IndexLink"/>
                <w:rFonts w:cs="Arial" w:ascii="Arial" w:hAnsi="Arial"/>
                <w:color w:val="000000" w:themeColor="text1"/>
                <w:sz w:val="22"/>
                <w:szCs w:val="22"/>
                <w:lang w:val="en-US"/>
              </w:rPr>
              <w:tab/>
            </w:r>
            <w:r>
              <w:rPr>
                <w:rStyle w:val="IndexLink"/>
                <w:rFonts w:cs="Arial"/>
                <w:color w:val="000000" w:themeColor="text1"/>
                <w:sz w:val="22"/>
                <w:szCs w:val="22"/>
              </w:rPr>
              <w:t>Scope</w:t>
            </w:r>
            <w:r>
              <w:rPr>
                <w:rStyle w:val="IndexLink"/>
                <w:rFonts w:cs="Arial" w:ascii="Arial" w:hAnsi="Arial"/>
                <w:vanish w:val="false"/>
                <w:color w:val="000000" w:themeColor="text1"/>
                <w:sz w:val="22"/>
                <w:szCs w:val="22"/>
              </w:rPr>
              <w:tab/>
            </w:r>
          </w:hyperlink>
          <w:r>
            <w:rPr>
              <w:rFonts w:cs="Arial" w:ascii="Arial" w:hAnsi="Arial"/>
              <w:color w:val="000000" w:themeColor="text1"/>
              <w:sz w:val="22"/>
              <w:szCs w:val="22"/>
            </w:rPr>
            <w:t>2</w:t>
          </w:r>
        </w:p>
        <w:p>
          <w:pPr>
            <w:pStyle w:val="Contents2"/>
            <w:rPr>
              <w:rFonts w:ascii="Arial" w:hAnsi="Arial" w:cs="Arial"/>
              <w:color w:val="000000" w:themeColor="text1"/>
              <w:sz w:val="22"/>
              <w:szCs w:val="22"/>
              <w:lang w:val="en-US"/>
            </w:rPr>
          </w:pPr>
          <w:hyperlink w:anchor="_Toc64456038">
            <w:r>
              <w:rPr>
                <w:webHidden/>
                <w:rStyle w:val="IndexLink"/>
                <w:rFonts w:cs="Arial"/>
                <w:color w:val="000000" w:themeColor="text1"/>
                <w:sz w:val="22"/>
                <w:szCs w:val="22"/>
              </w:rPr>
              <w:t>1.5</w:t>
            </w:r>
            <w:r>
              <w:rPr>
                <w:rStyle w:val="IndexLink"/>
                <w:rFonts w:cs="Arial" w:ascii="Arial" w:hAnsi="Arial"/>
                <w:color w:val="000000" w:themeColor="text1"/>
                <w:sz w:val="22"/>
                <w:szCs w:val="22"/>
                <w:lang w:val="en-US"/>
              </w:rPr>
              <w:tab/>
            </w:r>
            <w:r>
              <w:rPr>
                <w:rStyle w:val="IndexLink"/>
                <w:rFonts w:cs="Arial"/>
                <w:color w:val="000000" w:themeColor="text1"/>
                <w:sz w:val="22"/>
                <w:szCs w:val="22"/>
              </w:rPr>
              <w:t>End Users</w:t>
            </w:r>
            <w:r>
              <w:rPr>
                <w:rStyle w:val="IndexLink"/>
                <w:rFonts w:cs="Arial" w:ascii="Arial" w:hAnsi="Arial"/>
                <w:vanish w:val="false"/>
                <w:color w:val="000000" w:themeColor="text1"/>
                <w:sz w:val="22"/>
                <w:szCs w:val="22"/>
              </w:rPr>
              <w:tab/>
            </w:r>
          </w:hyperlink>
          <w:r>
            <w:rPr>
              <w:rFonts w:cs="Arial" w:ascii="Arial" w:hAnsi="Arial"/>
              <w:color w:val="000000" w:themeColor="text1"/>
              <w:sz w:val="22"/>
              <w:szCs w:val="22"/>
            </w:rPr>
            <w:t>2</w:t>
          </w:r>
        </w:p>
        <w:p>
          <w:pPr>
            <w:pStyle w:val="Contents2"/>
            <w:rPr>
              <w:color w:val="000000" w:themeColor="text1"/>
              <w:lang w:val="en-US"/>
            </w:rPr>
          </w:pPr>
          <w:r>
            <w:rPr>
              <w:color w:val="000000" w:themeColor="text1"/>
              <w:lang w:val="en-US"/>
            </w:rPr>
          </w:r>
        </w:p>
        <w:p>
          <w:pPr>
            <w:pStyle w:val="Contents1"/>
            <w:rPr>
              <w:color w:val="000000" w:themeColor="text1"/>
              <w:lang w:val="en-US"/>
            </w:rPr>
          </w:pPr>
          <w:hyperlink w:anchor="_Toc64456043">
            <w:r>
              <w:rPr>
                <w:webHidden/>
                <w:rStyle w:val="IndexLink"/>
                <w:color w:val="000000" w:themeColor="text1"/>
              </w:rPr>
              <w:t>2</w:t>
            </w:r>
            <w:r>
              <w:rPr>
                <w:rStyle w:val="IndexLink"/>
                <w:rFonts w:ascii="Arial" w:hAnsi="Arial"/>
                <w:color w:val="000000" w:themeColor="text1"/>
                <w:lang w:val="en-US"/>
              </w:rPr>
              <w:tab/>
              <w:t xml:space="preserve">Solutions Specification </w:t>
            </w:r>
            <w:r>
              <w:rPr>
                <w:rStyle w:val="IndexLink"/>
                <w:vanish w:val="false"/>
                <w:color w:val="000000" w:themeColor="text1"/>
              </w:rPr>
              <w:tab/>
            </w:r>
          </w:hyperlink>
          <w:r>
            <w:rPr>
              <w:rFonts w:ascii="Arial" w:hAnsi="Arial"/>
              <w:color w:val="000000" w:themeColor="text1"/>
            </w:rPr>
            <w:t>3</w:t>
          </w:r>
        </w:p>
        <w:p>
          <w:pPr>
            <w:pStyle w:val="Contents2"/>
            <w:rPr>
              <w:rFonts w:ascii="Arial" w:hAnsi="Arial" w:cs="Arial"/>
              <w:color w:val="000000" w:themeColor="text1"/>
              <w:sz w:val="22"/>
              <w:szCs w:val="22"/>
              <w:lang w:val="en-US"/>
            </w:rPr>
          </w:pPr>
          <w:hyperlink w:anchor="_Toc64456044">
            <w:r>
              <w:rPr>
                <w:webHidden/>
                <w:rStyle w:val="IndexLink"/>
                <w:rFonts w:cs="Arial"/>
                <w:color w:val="000000" w:themeColor="text1"/>
                <w:sz w:val="22"/>
                <w:szCs w:val="22"/>
              </w:rPr>
              <w:t>2.1</w:t>
            </w:r>
            <w:r>
              <w:rPr>
                <w:rStyle w:val="IndexLink"/>
                <w:rFonts w:cs="Arial" w:ascii="Arial" w:hAnsi="Arial"/>
                <w:color w:val="000000" w:themeColor="text1"/>
                <w:sz w:val="22"/>
                <w:szCs w:val="22"/>
                <w:lang w:val="en-US"/>
              </w:rPr>
              <w:tab/>
            </w:r>
            <w:r>
              <w:rPr>
                <w:rStyle w:val="IndexLink"/>
                <w:rFonts w:cs="Arial"/>
                <w:color w:val="000000" w:themeColor="text1"/>
                <w:sz w:val="22"/>
                <w:szCs w:val="22"/>
              </w:rPr>
              <w:t>Functional Requirements</w:t>
            </w:r>
            <w:r>
              <w:rPr>
                <w:webHidden/>
              </w:rPr>
              <w:fldChar w:fldCharType="begin"/>
            </w:r>
            <w:r>
              <w:rPr>
                <w:webHidden/>
              </w:rPr>
              <w:instrText>PAGEREF _Toc64456044 \h</w:instrText>
            </w:r>
            <w:r>
              <w:rPr>
                <w:webHidden/>
              </w:rPr>
              <w:fldChar w:fldCharType="separate"/>
            </w:r>
            <w:r>
              <w:rPr>
                <w:rStyle w:val="IndexLink"/>
                <w:rFonts w:cs="Arial" w:ascii="Arial" w:hAnsi="Arial"/>
                <w:vanish w:val="false"/>
                <w:color w:val="000000" w:themeColor="text1"/>
                <w:sz w:val="22"/>
                <w:szCs w:val="22"/>
              </w:rPr>
              <w:tab/>
              <w:t>3</w:t>
            </w:r>
            <w:r>
              <w:rPr>
                <w:webHidden/>
              </w:rPr>
              <w:fldChar w:fldCharType="end"/>
            </w:r>
          </w:hyperlink>
        </w:p>
        <w:p>
          <w:pPr>
            <w:pStyle w:val="Contents2"/>
            <w:rPr>
              <w:rFonts w:ascii="Arial" w:hAnsi="Arial" w:cs="Arial"/>
              <w:color w:val="000000" w:themeColor="text1"/>
              <w:sz w:val="22"/>
              <w:szCs w:val="22"/>
              <w:lang w:val="en-US"/>
            </w:rPr>
          </w:pPr>
          <w:hyperlink w:anchor="_Toc64456046">
            <w:r>
              <w:rPr>
                <w:webHidden/>
                <w:rStyle w:val="IndexLink"/>
                <w:rFonts w:cs="Arial"/>
                <w:color w:val="000000" w:themeColor="text1"/>
                <w:sz w:val="22"/>
                <w:szCs w:val="22"/>
              </w:rPr>
              <w:t>2.2</w:t>
            </w:r>
            <w:r>
              <w:rPr>
                <w:rStyle w:val="IndexLink"/>
                <w:rFonts w:cs="Arial" w:ascii="Arial" w:hAnsi="Arial"/>
                <w:color w:val="000000" w:themeColor="text1"/>
                <w:sz w:val="22"/>
                <w:szCs w:val="22"/>
                <w:lang w:val="en-US"/>
              </w:rPr>
              <w:tab/>
            </w:r>
            <w:r>
              <w:rPr>
                <w:rStyle w:val="IndexLink"/>
                <w:rFonts w:cs="Arial"/>
                <w:color w:val="000000" w:themeColor="text1"/>
                <w:sz w:val="22"/>
                <w:szCs w:val="22"/>
              </w:rPr>
              <w:t>Design Flow of Requirements</w:t>
            </w:r>
            <w:r>
              <w:rPr>
                <w:webHidden/>
              </w:rPr>
              <w:fldChar w:fldCharType="begin"/>
            </w:r>
            <w:r>
              <w:rPr>
                <w:webHidden/>
              </w:rPr>
              <w:instrText>PAGEREF _Toc64456046 \h</w:instrText>
            </w:r>
            <w:r>
              <w:rPr>
                <w:webHidden/>
              </w:rPr>
              <w:fldChar w:fldCharType="separate"/>
            </w:r>
            <w:r>
              <w:rPr>
                <w:rStyle w:val="IndexLink"/>
                <w:rFonts w:cs="Arial" w:ascii="Arial" w:hAnsi="Arial"/>
                <w:vanish w:val="false"/>
                <w:color w:val="000000" w:themeColor="text1"/>
                <w:sz w:val="22"/>
                <w:szCs w:val="22"/>
              </w:rPr>
              <w:tab/>
              <w:t>4</w:t>
            </w:r>
            <w:r>
              <w:rPr>
                <w:webHidden/>
              </w:rPr>
              <w:fldChar w:fldCharType="end"/>
            </w:r>
          </w:hyperlink>
        </w:p>
        <w:p>
          <w:pPr>
            <w:pStyle w:val="Contents2"/>
            <w:rPr>
              <w:rFonts w:ascii="Arial" w:hAnsi="Arial" w:cs="Arial"/>
              <w:color w:val="000000" w:themeColor="text1"/>
              <w:sz w:val="22"/>
              <w:szCs w:val="22"/>
            </w:rPr>
          </w:pPr>
          <w:hyperlink w:anchor="_Toc64456047">
            <w:r>
              <w:rPr>
                <w:webHidden/>
                <w:rStyle w:val="IndexLink"/>
                <w:rFonts w:cs="Arial"/>
                <w:color w:val="000000" w:themeColor="text1"/>
                <w:sz w:val="22"/>
                <w:szCs w:val="22"/>
              </w:rPr>
              <w:t>2.3</w:t>
            </w:r>
            <w:r>
              <w:rPr>
                <w:rStyle w:val="IndexLink"/>
                <w:rFonts w:cs="Arial" w:ascii="Arial" w:hAnsi="Arial"/>
                <w:color w:val="000000" w:themeColor="text1"/>
                <w:sz w:val="22"/>
                <w:szCs w:val="22"/>
                <w:lang w:val="en-US"/>
              </w:rPr>
              <w:tab/>
            </w:r>
            <w:r>
              <w:rPr>
                <w:rStyle w:val="IndexLink"/>
                <w:rFonts w:cs="Arial"/>
                <w:color w:val="000000" w:themeColor="text1"/>
                <w:sz w:val="22"/>
                <w:szCs w:val="22"/>
              </w:rPr>
              <w:t>Technologies Utilized and Supported</w:t>
            </w:r>
            <w:r>
              <w:rPr>
                <w:webHidden/>
              </w:rPr>
              <w:fldChar w:fldCharType="begin"/>
            </w:r>
            <w:r>
              <w:rPr>
                <w:webHidden/>
              </w:rPr>
              <w:instrText>PAGEREF _Toc64456047 \h</w:instrText>
            </w:r>
            <w:r>
              <w:rPr>
                <w:webHidden/>
              </w:rPr>
              <w:fldChar w:fldCharType="separate"/>
            </w:r>
            <w:r>
              <w:rPr>
                <w:rStyle w:val="IndexLink"/>
                <w:rFonts w:cs="Arial" w:ascii="Arial" w:hAnsi="Arial"/>
                <w:vanish w:val="false"/>
                <w:color w:val="000000" w:themeColor="text1"/>
                <w:sz w:val="22"/>
                <w:szCs w:val="22"/>
              </w:rPr>
              <w:tab/>
              <w:t>8</w:t>
            </w:r>
            <w:r>
              <w:rPr>
                <w:webHidden/>
              </w:rPr>
              <w:fldChar w:fldCharType="end"/>
            </w:r>
          </w:hyperlink>
        </w:p>
        <w:p>
          <w:pPr>
            <w:pStyle w:val="Contents2"/>
            <w:rPr>
              <w:rFonts w:ascii="Arial" w:hAnsi="Arial" w:cs="Arial"/>
              <w:color w:val="000000" w:themeColor="text1"/>
              <w:sz w:val="22"/>
              <w:szCs w:val="22"/>
              <w:lang w:val="en-US"/>
            </w:rPr>
          </w:pPr>
          <w:hyperlink w:anchor="_Toc64456044">
            <w:r>
              <w:rPr>
                <w:webHidden/>
                <w:rStyle w:val="IndexLink"/>
                <w:rFonts w:cs="Arial"/>
                <w:color w:val="000000" w:themeColor="text1"/>
                <w:sz w:val="22"/>
                <w:szCs w:val="22"/>
              </w:rPr>
              <w:t>2.4</w:t>
            </w:r>
            <w:r>
              <w:rPr>
                <w:rStyle w:val="IndexLink"/>
                <w:rFonts w:cs="Arial" w:ascii="Arial" w:hAnsi="Arial"/>
                <w:color w:val="000000" w:themeColor="text1"/>
                <w:sz w:val="22"/>
                <w:szCs w:val="22"/>
                <w:lang w:val="en-US"/>
              </w:rPr>
              <w:tab/>
            </w:r>
            <w:r>
              <w:rPr>
                <w:rStyle w:val="IndexLink"/>
                <w:rFonts w:cs="Arial"/>
                <w:color w:val="000000" w:themeColor="text1"/>
                <w:sz w:val="22"/>
                <w:szCs w:val="22"/>
              </w:rPr>
              <w:t>System Architecture</w:t>
            </w:r>
            <w:r>
              <w:rPr>
                <w:webHidden/>
              </w:rPr>
              <w:fldChar w:fldCharType="begin"/>
            </w:r>
            <w:r>
              <w:rPr>
                <w:webHidden/>
              </w:rPr>
              <w:instrText>PAGEREF _Toc64456044 \h</w:instrText>
            </w:r>
            <w:r>
              <w:rPr>
                <w:webHidden/>
              </w:rPr>
              <w:fldChar w:fldCharType="separate"/>
            </w:r>
            <w:r>
              <w:rPr>
                <w:rStyle w:val="IndexLink"/>
                <w:rFonts w:cs="Arial" w:ascii="Arial" w:hAnsi="Arial"/>
                <w:vanish w:val="false"/>
                <w:color w:val="000000" w:themeColor="text1"/>
                <w:sz w:val="22"/>
                <w:szCs w:val="22"/>
              </w:rPr>
              <w:tab/>
              <w:t>9</w:t>
            </w:r>
            <w:r>
              <w:rPr>
                <w:webHidden/>
              </w:rPr>
              <w:fldChar w:fldCharType="end"/>
            </w:r>
          </w:hyperlink>
        </w:p>
        <w:p>
          <w:pPr>
            <w:pStyle w:val="Contents2"/>
            <w:rPr>
              <w:rFonts w:ascii="Arial" w:hAnsi="Arial" w:cs="Arial"/>
              <w:color w:val="000000" w:themeColor="text1"/>
              <w:sz w:val="22"/>
              <w:szCs w:val="22"/>
              <w:lang w:val="en-US"/>
            </w:rPr>
          </w:pPr>
          <w:hyperlink w:anchor="_Toc64456045">
            <w:r>
              <w:rPr>
                <w:webHidden/>
                <w:rStyle w:val="IndexLink"/>
                <w:rFonts w:cs="Arial"/>
                <w:color w:val="000000" w:themeColor="text1"/>
                <w:sz w:val="22"/>
                <w:szCs w:val="22"/>
              </w:rPr>
              <w:t>2.5</w:t>
            </w:r>
            <w:r>
              <w:rPr>
                <w:rStyle w:val="IndexLink"/>
                <w:rFonts w:cs="Arial" w:ascii="Arial" w:hAnsi="Arial"/>
                <w:color w:val="000000" w:themeColor="text1"/>
                <w:sz w:val="22"/>
                <w:szCs w:val="22"/>
                <w:lang w:val="en-US"/>
              </w:rPr>
              <w:tab/>
            </w:r>
            <w:r>
              <w:rPr>
                <w:rStyle w:val="IndexLink"/>
                <w:rFonts w:cs="Arial"/>
                <w:color w:val="000000" w:themeColor="text1"/>
                <w:sz w:val="22"/>
                <w:szCs w:val="22"/>
              </w:rPr>
              <w:t>Entity Relationship Diagram</w:t>
            </w:r>
            <w:r>
              <w:rPr>
                <w:webHidden/>
              </w:rPr>
              <w:fldChar w:fldCharType="begin"/>
            </w:r>
            <w:r>
              <w:rPr>
                <w:webHidden/>
              </w:rPr>
              <w:instrText>PAGEREF _Toc64456045 \h</w:instrText>
            </w:r>
            <w:r>
              <w:rPr>
                <w:webHidden/>
              </w:rPr>
              <w:fldChar w:fldCharType="separate"/>
            </w:r>
            <w:r>
              <w:rPr>
                <w:rStyle w:val="IndexLink"/>
                <w:rFonts w:cs="Arial" w:ascii="Arial" w:hAnsi="Arial"/>
                <w:vanish w:val="false"/>
                <w:color w:val="000000" w:themeColor="text1"/>
                <w:sz w:val="22"/>
                <w:szCs w:val="22"/>
              </w:rPr>
              <w:tab/>
              <w:t>12</w:t>
            </w:r>
            <w:r>
              <w:rPr>
                <w:webHidden/>
              </w:rPr>
              <w:fldChar w:fldCharType="end"/>
            </w:r>
          </w:hyperlink>
        </w:p>
        <w:p>
          <w:pPr>
            <w:pStyle w:val="Contents2"/>
            <w:rPr>
              <w:rFonts w:ascii="Arial" w:hAnsi="Arial" w:cs="Arial"/>
              <w:color w:val="000000" w:themeColor="text1"/>
              <w:sz w:val="22"/>
              <w:szCs w:val="22"/>
              <w:lang w:val="en-US"/>
            </w:rPr>
          </w:pPr>
          <w:hyperlink w:anchor="_Toc64456046">
            <w:r>
              <w:rPr>
                <w:webHidden/>
                <w:rStyle w:val="IndexLink"/>
                <w:rFonts w:cs="Arial"/>
                <w:color w:val="000000" w:themeColor="text1"/>
                <w:sz w:val="22"/>
                <w:szCs w:val="22"/>
              </w:rPr>
              <w:t>2.6</w:t>
            </w:r>
            <w:r>
              <w:rPr>
                <w:rStyle w:val="IndexLink"/>
                <w:rFonts w:cs="Arial" w:ascii="Arial" w:hAnsi="Arial"/>
                <w:color w:val="000000" w:themeColor="text1"/>
                <w:sz w:val="22"/>
                <w:szCs w:val="22"/>
                <w:lang w:val="en-US"/>
              </w:rPr>
              <w:tab/>
            </w:r>
            <w:r>
              <w:rPr>
                <w:rStyle w:val="IndexLink"/>
                <w:rFonts w:cs="Arial"/>
                <w:color w:val="000000" w:themeColor="text1"/>
                <w:sz w:val="22"/>
                <w:szCs w:val="22"/>
              </w:rPr>
              <w:t>Class Diagram</w:t>
            </w:r>
            <w:r>
              <w:rPr>
                <w:webHidden/>
              </w:rPr>
              <w:fldChar w:fldCharType="begin"/>
            </w:r>
            <w:r>
              <w:rPr>
                <w:webHidden/>
              </w:rPr>
              <w:instrText>PAGEREF _Toc64456046 \h</w:instrText>
            </w:r>
            <w:r>
              <w:rPr>
                <w:webHidden/>
              </w:rPr>
              <w:fldChar w:fldCharType="separate"/>
            </w:r>
            <w:r>
              <w:rPr>
                <w:rStyle w:val="IndexLink"/>
                <w:rFonts w:cs="Arial" w:ascii="Arial" w:hAnsi="Arial"/>
                <w:vanish w:val="false"/>
                <w:color w:val="000000" w:themeColor="text1"/>
                <w:sz w:val="22"/>
                <w:szCs w:val="22"/>
              </w:rPr>
              <w:tab/>
              <w:t>14</w:t>
            </w:r>
            <w:r>
              <w:rPr>
                <w:webHidden/>
              </w:rPr>
              <w:fldChar w:fldCharType="end"/>
            </w:r>
          </w:hyperlink>
        </w:p>
        <w:p>
          <w:pPr>
            <w:pStyle w:val="Contents2"/>
            <w:rPr>
              <w:rFonts w:ascii="Arial" w:hAnsi="Arial" w:cs="Arial"/>
              <w:color w:val="000000" w:themeColor="text1"/>
              <w:sz w:val="22"/>
              <w:szCs w:val="22"/>
            </w:rPr>
          </w:pPr>
          <w:hyperlink w:anchor="_Toc64456047">
            <w:r>
              <w:rPr>
                <w:webHidden/>
                <w:rStyle w:val="IndexLink"/>
                <w:rFonts w:cs="Arial"/>
                <w:color w:val="000000" w:themeColor="text1"/>
                <w:sz w:val="22"/>
                <w:szCs w:val="22"/>
              </w:rPr>
              <w:t>2.7</w:t>
            </w:r>
            <w:r>
              <w:rPr>
                <w:rStyle w:val="IndexLink"/>
                <w:rFonts w:cs="Arial" w:ascii="Arial" w:hAnsi="Arial"/>
                <w:color w:val="000000" w:themeColor="text1"/>
                <w:sz w:val="22"/>
                <w:szCs w:val="22"/>
                <w:lang w:val="en-US"/>
              </w:rPr>
              <w:tab/>
            </w:r>
            <w:r>
              <w:rPr>
                <w:rStyle w:val="IndexLink"/>
                <w:rFonts w:cs="Arial"/>
                <w:color w:val="000000" w:themeColor="text1"/>
                <w:sz w:val="22"/>
                <w:szCs w:val="22"/>
              </w:rPr>
              <w:t>Algorithm</w:t>
            </w:r>
            <w:r>
              <w:rPr>
                <w:webHidden/>
              </w:rPr>
              <w:fldChar w:fldCharType="begin"/>
            </w:r>
            <w:r>
              <w:rPr>
                <w:webHidden/>
              </w:rPr>
              <w:instrText>PAGEREF _Toc64456047 \h</w:instrText>
            </w:r>
            <w:r>
              <w:rPr>
                <w:webHidden/>
              </w:rPr>
              <w:fldChar w:fldCharType="separate"/>
            </w:r>
            <w:r>
              <w:rPr>
                <w:rStyle w:val="IndexLink"/>
                <w:rFonts w:cs="Arial" w:ascii="Arial" w:hAnsi="Arial"/>
                <w:vanish w:val="false"/>
                <w:color w:val="000000" w:themeColor="text1"/>
                <w:sz w:val="22"/>
                <w:szCs w:val="22"/>
              </w:rPr>
              <w:tab/>
              <w:t>15</w:t>
            </w:r>
            <w:r>
              <w:rPr>
                <w:webHidden/>
              </w:rPr>
              <w:fldChar w:fldCharType="end"/>
            </w:r>
          </w:hyperlink>
        </w:p>
        <w:p>
          <w:pPr>
            <w:pStyle w:val="Contents2"/>
            <w:rPr>
              <w:color w:val="000000" w:themeColor="text1"/>
            </w:rPr>
          </w:pPr>
          <w:hyperlink w:anchor="_Toc64456047">
            <w:r>
              <w:rPr>
                <w:webHidden/>
                <w:rStyle w:val="IndexLink"/>
                <w:rFonts w:cs="Arial"/>
                <w:color w:val="000000" w:themeColor="text1"/>
                <w:sz w:val="22"/>
                <w:szCs w:val="22"/>
              </w:rPr>
              <w:t>2.8</w:t>
            </w:r>
            <w:r>
              <w:rPr>
                <w:rStyle w:val="IndexLink"/>
                <w:rFonts w:cs="Arial" w:ascii="Arial" w:hAnsi="Arial"/>
                <w:color w:val="000000" w:themeColor="text1"/>
                <w:sz w:val="22"/>
                <w:szCs w:val="22"/>
                <w:lang w:val="en-US"/>
              </w:rPr>
              <w:tab/>
            </w:r>
            <w:r>
              <w:rPr>
                <w:rStyle w:val="IndexLink"/>
                <w:rFonts w:cs="Arial"/>
                <w:color w:val="000000" w:themeColor="text1"/>
                <w:sz w:val="22"/>
                <w:szCs w:val="22"/>
              </w:rPr>
              <w:t>Process Involved in Data Integration and Development</w:t>
            </w:r>
            <w:r>
              <w:rPr>
                <w:webHidden/>
              </w:rPr>
              <w:fldChar w:fldCharType="begin"/>
            </w:r>
            <w:r>
              <w:rPr>
                <w:webHidden/>
              </w:rPr>
              <w:instrText>PAGEREF _Toc64456047 \h</w:instrText>
            </w:r>
            <w:r>
              <w:rPr>
                <w:webHidden/>
              </w:rPr>
              <w:fldChar w:fldCharType="separate"/>
            </w:r>
            <w:r>
              <w:rPr>
                <w:rStyle w:val="IndexLink"/>
                <w:rFonts w:cs="Arial" w:ascii="Arial" w:hAnsi="Arial"/>
                <w:vanish w:val="false"/>
                <w:color w:val="000000" w:themeColor="text1"/>
                <w:sz w:val="22"/>
                <w:szCs w:val="22"/>
              </w:rPr>
              <w:tab/>
              <w:t>16</w:t>
            </w:r>
            <w:r>
              <w:rPr>
                <w:webHidden/>
              </w:rPr>
              <w:fldChar w:fldCharType="end"/>
            </w:r>
          </w:hyperlink>
        </w:p>
        <w:p>
          <w:pPr>
            <w:pStyle w:val="Contents2"/>
            <w:rPr>
              <w:rFonts w:ascii="Arial" w:hAnsi="Arial" w:cs="Arial"/>
              <w:color w:val="000000" w:themeColor="text1"/>
              <w:sz w:val="22"/>
              <w:szCs w:val="22"/>
            </w:rPr>
          </w:pPr>
          <w:hyperlink w:anchor="_Toc64456047">
            <w:r>
              <w:rPr>
                <w:webHidden/>
                <w:rStyle w:val="IndexLink"/>
                <w:rFonts w:cs="Arial"/>
                <w:color w:val="000000" w:themeColor="text1"/>
                <w:sz w:val="22"/>
                <w:szCs w:val="22"/>
              </w:rPr>
              <w:t>2.9</w:t>
            </w:r>
            <w:r>
              <w:rPr>
                <w:rStyle w:val="IndexLink"/>
                <w:rFonts w:cs="Arial" w:ascii="Arial" w:hAnsi="Arial"/>
                <w:color w:val="000000" w:themeColor="text1"/>
                <w:sz w:val="22"/>
                <w:szCs w:val="22"/>
                <w:lang w:val="en-US"/>
              </w:rPr>
              <w:tab/>
            </w:r>
            <w:r>
              <w:rPr>
                <w:rStyle w:val="IndexLink"/>
                <w:rFonts w:cs="Arial"/>
                <w:color w:val="000000" w:themeColor="text1"/>
                <w:sz w:val="22"/>
                <w:szCs w:val="22"/>
              </w:rPr>
              <w:t>Project Undertakings</w:t>
            </w:r>
            <w:r>
              <w:rPr>
                <w:webHidden/>
              </w:rPr>
              <w:fldChar w:fldCharType="begin"/>
            </w:r>
            <w:r>
              <w:rPr>
                <w:webHidden/>
              </w:rPr>
              <w:instrText>PAGEREF _Toc64456047 \h</w:instrText>
            </w:r>
            <w:r>
              <w:rPr>
                <w:webHidden/>
              </w:rPr>
              <w:fldChar w:fldCharType="separate"/>
            </w:r>
            <w:r>
              <w:rPr>
                <w:rStyle w:val="IndexLink"/>
                <w:rFonts w:cs="Arial" w:ascii="Arial" w:hAnsi="Arial"/>
                <w:vanish w:val="false"/>
                <w:color w:val="000000" w:themeColor="text1"/>
                <w:sz w:val="22"/>
                <w:szCs w:val="22"/>
              </w:rPr>
              <w:tab/>
              <w:t>17</w:t>
            </w:r>
            <w:r>
              <w:rPr>
                <w:webHidden/>
              </w:rPr>
              <w:fldChar w:fldCharType="end"/>
            </w:r>
          </w:hyperlink>
        </w:p>
        <w:p>
          <w:pPr>
            <w:pStyle w:val="Normal"/>
            <w:rPr>
              <w:rFonts w:ascii="Arial" w:hAnsi="Arial" w:cs="Arial"/>
              <w:color w:val="000000" w:themeColor="text1"/>
              <w:szCs w:val="22"/>
            </w:rPr>
          </w:pPr>
          <w:r>
            <w:rPr>
              <w:rFonts w:cs="Arial" w:ascii="Arial" w:hAnsi="Arial"/>
              <w:color w:val="000000" w:themeColor="text1"/>
              <w:szCs w:val="22"/>
            </w:rPr>
          </w:r>
        </w:p>
        <w:p>
          <w:pPr>
            <w:pStyle w:val="Contents1"/>
            <w:rPr>
              <w:rFonts w:ascii="Arial" w:hAnsi="Arial"/>
              <w:color w:val="000000" w:themeColor="text1"/>
              <w:lang w:val="en-US"/>
            </w:rPr>
          </w:pPr>
          <w:hyperlink w:anchor="_Toc64456043">
            <w:r>
              <w:rPr>
                <w:webHidden/>
                <w:rStyle w:val="IndexLink"/>
                <w:color w:val="000000" w:themeColor="text1"/>
              </w:rPr>
              <w:t>3</w:t>
            </w:r>
            <w:r>
              <w:rPr>
                <w:rStyle w:val="IndexLink"/>
                <w:rFonts w:ascii="Arial" w:hAnsi="Arial"/>
                <w:color w:val="000000" w:themeColor="text1"/>
                <w:lang w:val="en-US"/>
              </w:rPr>
              <w:tab/>
            </w:r>
            <w:r>
              <w:rPr>
                <w:rStyle w:val="IndexLink"/>
                <w:color w:val="000000" w:themeColor="text1"/>
              </w:rPr>
              <w:t>Project Plan</w:t>
            </w:r>
            <w:r>
              <w:rPr>
                <w:webHidden/>
              </w:rPr>
              <w:fldChar w:fldCharType="begin"/>
            </w:r>
            <w:r>
              <w:rPr>
                <w:webHidden/>
              </w:rPr>
              <w:instrText>PAGEREF _Toc64456043 \h</w:instrText>
            </w:r>
            <w:r>
              <w:rPr>
                <w:webHidden/>
              </w:rPr>
              <w:fldChar w:fldCharType="separate"/>
            </w:r>
            <w:r>
              <w:rPr>
                <w:rStyle w:val="IndexLink"/>
                <w:rFonts w:ascii="Arial" w:hAnsi="Arial"/>
                <w:vanish w:val="false"/>
                <w:color w:val="000000" w:themeColor="text1"/>
              </w:rPr>
              <w:tab/>
              <w:t>18</w:t>
            </w:r>
            <w:r>
              <w:rPr>
                <w:webHidden/>
              </w:rPr>
              <w:fldChar w:fldCharType="end"/>
            </w:r>
          </w:hyperlink>
        </w:p>
        <w:p>
          <w:pPr>
            <w:pStyle w:val="Contents2"/>
            <w:rPr>
              <w:rFonts w:ascii="Arial" w:hAnsi="Arial" w:cs="Arial"/>
              <w:color w:val="000000" w:themeColor="text1"/>
              <w:sz w:val="22"/>
              <w:szCs w:val="22"/>
              <w:lang w:val="en-US"/>
            </w:rPr>
          </w:pPr>
          <w:hyperlink w:anchor="_Toc64456044">
            <w:r>
              <w:rPr>
                <w:webHidden/>
                <w:rStyle w:val="IndexLink"/>
                <w:rFonts w:cs="Arial"/>
                <w:color w:val="000000" w:themeColor="text1"/>
                <w:sz w:val="22"/>
                <w:szCs w:val="22"/>
              </w:rPr>
              <w:t>3.1</w:t>
            </w:r>
            <w:r>
              <w:rPr>
                <w:rStyle w:val="IndexLink"/>
                <w:rFonts w:cs="Arial" w:ascii="Arial" w:hAnsi="Arial"/>
                <w:color w:val="000000" w:themeColor="text1"/>
                <w:sz w:val="22"/>
                <w:szCs w:val="22"/>
                <w:lang w:val="en-US"/>
              </w:rPr>
              <w:tab/>
            </w:r>
            <w:r>
              <w:rPr>
                <w:rStyle w:val="IndexLink"/>
                <w:rFonts w:cs="Arial"/>
                <w:color w:val="000000" w:themeColor="text1"/>
                <w:sz w:val="22"/>
                <w:szCs w:val="22"/>
              </w:rPr>
              <w:t>Milestones</w:t>
            </w:r>
            <w:r>
              <w:rPr>
                <w:webHidden/>
              </w:rPr>
              <w:fldChar w:fldCharType="begin"/>
            </w:r>
            <w:r>
              <w:rPr>
                <w:webHidden/>
              </w:rPr>
              <w:instrText>PAGEREF _Toc64456044 \h</w:instrText>
            </w:r>
            <w:r>
              <w:rPr>
                <w:webHidden/>
              </w:rPr>
              <w:fldChar w:fldCharType="separate"/>
            </w:r>
            <w:r>
              <w:rPr>
                <w:rStyle w:val="IndexLink"/>
                <w:rFonts w:cs="Arial" w:ascii="Arial" w:hAnsi="Arial"/>
                <w:vanish w:val="false"/>
                <w:color w:val="000000" w:themeColor="text1"/>
                <w:sz w:val="22"/>
                <w:szCs w:val="22"/>
              </w:rPr>
              <w:tab/>
              <w:t>18</w:t>
            </w:r>
            <w:r>
              <w:rPr>
                <w:webHidden/>
              </w:rPr>
              <w:fldChar w:fldCharType="end"/>
            </w:r>
          </w:hyperlink>
        </w:p>
        <w:p>
          <w:pPr>
            <w:pStyle w:val="Contents2"/>
            <w:rPr>
              <w:rFonts w:ascii="Arial" w:hAnsi="Arial" w:cs="Arial"/>
              <w:color w:val="000000" w:themeColor="text1"/>
              <w:sz w:val="22"/>
              <w:szCs w:val="22"/>
              <w:lang w:val="en-US"/>
            </w:rPr>
          </w:pPr>
          <w:hyperlink w:anchor="_Toc64456045">
            <w:r>
              <w:rPr>
                <w:webHidden/>
                <w:rStyle w:val="IndexLink"/>
                <w:rFonts w:cs="Arial"/>
                <w:color w:val="000000" w:themeColor="text1"/>
                <w:sz w:val="22"/>
                <w:szCs w:val="22"/>
              </w:rPr>
              <w:t>3.2</w:t>
            </w:r>
            <w:r>
              <w:rPr>
                <w:rStyle w:val="IndexLink"/>
                <w:rFonts w:cs="Arial" w:ascii="Arial" w:hAnsi="Arial"/>
                <w:color w:val="000000" w:themeColor="text1"/>
                <w:sz w:val="22"/>
                <w:szCs w:val="22"/>
                <w:lang w:val="en-US"/>
              </w:rPr>
              <w:tab/>
            </w:r>
            <w:r>
              <w:rPr>
                <w:rStyle w:val="IndexLink"/>
                <w:rFonts w:cs="Arial"/>
                <w:color w:val="000000" w:themeColor="text1"/>
                <w:sz w:val="22"/>
                <w:szCs w:val="22"/>
              </w:rPr>
              <w:t>Phases and Tasks Detail</w:t>
            </w:r>
            <w:r>
              <w:rPr>
                <w:webHidden/>
              </w:rPr>
              <w:fldChar w:fldCharType="begin"/>
            </w:r>
            <w:r>
              <w:rPr>
                <w:webHidden/>
              </w:rPr>
              <w:instrText>PAGEREF _Toc64456045 \h</w:instrText>
            </w:r>
            <w:r>
              <w:rPr>
                <w:webHidden/>
              </w:rPr>
              <w:fldChar w:fldCharType="separate"/>
            </w:r>
            <w:r>
              <w:rPr>
                <w:rStyle w:val="IndexLink"/>
                <w:rFonts w:cs="Arial" w:ascii="Arial" w:hAnsi="Arial"/>
                <w:vanish w:val="false"/>
                <w:color w:val="000000" w:themeColor="text1"/>
                <w:sz w:val="22"/>
                <w:szCs w:val="22"/>
              </w:rPr>
              <w:tab/>
              <w:t>18</w:t>
            </w:r>
            <w:r>
              <w:rPr>
                <w:webHidden/>
              </w:rPr>
              <w:fldChar w:fldCharType="end"/>
            </w:r>
          </w:hyperlink>
        </w:p>
        <w:p>
          <w:pPr>
            <w:pStyle w:val="Contents2"/>
            <w:rPr>
              <w:rFonts w:ascii="Arial" w:hAnsi="Arial" w:cs="Arial"/>
              <w:color w:val="000000" w:themeColor="text1"/>
              <w:sz w:val="22"/>
              <w:szCs w:val="22"/>
            </w:rPr>
          </w:pPr>
          <w:hyperlink w:anchor="_Toc64456046">
            <w:r>
              <w:rPr>
                <w:webHidden/>
                <w:rStyle w:val="IndexLink"/>
                <w:rFonts w:cs="Arial"/>
                <w:color w:val="000000" w:themeColor="text1"/>
                <w:sz w:val="22"/>
                <w:szCs w:val="22"/>
              </w:rPr>
              <w:t>3.3</w:t>
            </w:r>
            <w:r>
              <w:rPr>
                <w:rStyle w:val="IndexLink"/>
                <w:rFonts w:cs="Arial" w:ascii="Arial" w:hAnsi="Arial"/>
                <w:color w:val="000000" w:themeColor="text1"/>
                <w:sz w:val="22"/>
                <w:szCs w:val="22"/>
                <w:lang w:val="en-US"/>
              </w:rPr>
              <w:tab/>
            </w:r>
            <w:r>
              <w:rPr>
                <w:rStyle w:val="IndexLink"/>
                <w:rFonts w:cs="Arial"/>
                <w:color w:val="000000" w:themeColor="text1"/>
                <w:sz w:val="22"/>
                <w:szCs w:val="22"/>
              </w:rPr>
              <w:t>Project Schedule</w:t>
            </w:r>
            <w:r>
              <w:rPr>
                <w:webHidden/>
              </w:rPr>
              <w:fldChar w:fldCharType="begin"/>
            </w:r>
            <w:r>
              <w:rPr>
                <w:webHidden/>
              </w:rPr>
              <w:instrText>PAGEREF _Toc64456046 \h</w:instrText>
            </w:r>
            <w:r>
              <w:rPr>
                <w:webHidden/>
              </w:rPr>
              <w:fldChar w:fldCharType="separate"/>
            </w:r>
            <w:r>
              <w:rPr>
                <w:rStyle w:val="IndexLink"/>
                <w:rFonts w:cs="Arial" w:ascii="Arial" w:hAnsi="Arial"/>
                <w:vanish w:val="false"/>
                <w:color w:val="000000" w:themeColor="text1"/>
                <w:sz w:val="22"/>
                <w:szCs w:val="22"/>
              </w:rPr>
              <w:tab/>
              <w:t>19</w:t>
            </w:r>
            <w:r>
              <w:rPr>
                <w:webHidden/>
              </w:rPr>
              <w:fldChar w:fldCharType="end"/>
            </w:r>
          </w:hyperlink>
        </w:p>
        <w:p>
          <w:pPr>
            <w:pStyle w:val="Contents2"/>
            <w:rPr>
              <w:rFonts w:ascii="Arial" w:hAnsi="Arial" w:cs="Arial"/>
              <w:color w:val="000000" w:themeColor="text1"/>
              <w:sz w:val="22"/>
              <w:szCs w:val="22"/>
              <w:lang w:val="en-US"/>
            </w:rPr>
          </w:pPr>
          <w:hyperlink w:anchor="_Toc64456045">
            <w:r>
              <w:rPr>
                <w:webHidden/>
                <w:rStyle w:val="IndexLink"/>
                <w:rFonts w:cs="Arial"/>
                <w:color w:val="000000" w:themeColor="text1"/>
                <w:sz w:val="22"/>
                <w:szCs w:val="22"/>
              </w:rPr>
              <w:t>3.4</w:t>
            </w:r>
            <w:r>
              <w:rPr>
                <w:rStyle w:val="IndexLink"/>
                <w:rFonts w:cs="Arial" w:ascii="Arial" w:hAnsi="Arial"/>
                <w:color w:val="000000" w:themeColor="text1"/>
                <w:sz w:val="22"/>
                <w:szCs w:val="22"/>
                <w:lang w:val="en-US"/>
              </w:rPr>
              <w:tab/>
            </w:r>
            <w:r>
              <w:rPr>
                <w:rStyle w:val="IndexLink"/>
                <w:rFonts w:cs="Arial"/>
                <w:color w:val="000000" w:themeColor="text1"/>
                <w:sz w:val="22"/>
                <w:szCs w:val="22"/>
              </w:rPr>
              <w:t>Dependencies, Risk and Change Management</w:t>
            </w:r>
            <w:r>
              <w:rPr>
                <w:webHidden/>
              </w:rPr>
              <w:fldChar w:fldCharType="begin"/>
            </w:r>
            <w:r>
              <w:rPr>
                <w:webHidden/>
              </w:rPr>
              <w:instrText>PAGEREF _Toc64456045 \h</w:instrText>
            </w:r>
            <w:r>
              <w:rPr>
                <w:webHidden/>
              </w:rPr>
              <w:fldChar w:fldCharType="separate"/>
            </w:r>
            <w:r>
              <w:rPr>
                <w:rStyle w:val="IndexLink"/>
                <w:rFonts w:cs="Arial" w:ascii="Arial" w:hAnsi="Arial"/>
                <w:vanish w:val="false"/>
                <w:color w:val="000000" w:themeColor="text1"/>
                <w:sz w:val="22"/>
                <w:szCs w:val="22"/>
              </w:rPr>
              <w:tab/>
              <w:t>20</w:t>
            </w:r>
            <w:r>
              <w:rPr>
                <w:webHidden/>
              </w:rPr>
              <w:fldChar w:fldCharType="end"/>
            </w:r>
          </w:hyperlink>
        </w:p>
        <w:p>
          <w:pPr>
            <w:pStyle w:val="Contents2"/>
            <w:rPr>
              <w:rFonts w:ascii="Arial" w:hAnsi="Arial" w:cs="Arial"/>
              <w:color w:val="000000" w:themeColor="text1"/>
              <w:sz w:val="22"/>
              <w:szCs w:val="22"/>
              <w:lang w:val="en-US"/>
            </w:rPr>
          </w:pPr>
          <w:hyperlink w:anchor="_Toc64456046">
            <w:r>
              <w:rPr>
                <w:webHidden/>
                <w:rStyle w:val="IndexLink"/>
                <w:rFonts w:cs="Arial"/>
                <w:color w:val="000000" w:themeColor="text1"/>
                <w:sz w:val="22"/>
                <w:szCs w:val="22"/>
              </w:rPr>
              <w:t>3.5</w:t>
            </w:r>
            <w:r>
              <w:rPr>
                <w:rStyle w:val="IndexLink"/>
                <w:rFonts w:cs="Arial" w:ascii="Arial" w:hAnsi="Arial"/>
                <w:color w:val="000000" w:themeColor="text1"/>
                <w:sz w:val="22"/>
                <w:szCs w:val="22"/>
                <w:lang w:val="en-US"/>
              </w:rPr>
              <w:tab/>
            </w:r>
            <w:r>
              <w:rPr>
                <w:rStyle w:val="IndexLink"/>
                <w:rFonts w:cs="Arial"/>
                <w:color w:val="000000" w:themeColor="text1"/>
                <w:sz w:val="22"/>
                <w:szCs w:val="22"/>
              </w:rPr>
              <w:t>Software Testing</w:t>
            </w:r>
            <w:r>
              <w:rPr>
                <w:webHidden/>
              </w:rPr>
              <w:fldChar w:fldCharType="begin"/>
            </w:r>
            <w:r>
              <w:rPr>
                <w:webHidden/>
              </w:rPr>
              <w:instrText>PAGEREF _Toc64456046 \h</w:instrText>
            </w:r>
            <w:r>
              <w:rPr>
                <w:webHidden/>
              </w:rPr>
              <w:fldChar w:fldCharType="separate"/>
            </w:r>
            <w:r>
              <w:rPr>
                <w:rStyle w:val="IndexLink"/>
                <w:rFonts w:cs="Arial" w:ascii="Arial" w:hAnsi="Arial"/>
                <w:vanish w:val="false"/>
                <w:color w:val="000000" w:themeColor="text1"/>
                <w:sz w:val="22"/>
                <w:szCs w:val="22"/>
              </w:rPr>
              <w:tab/>
              <w:t>22</w:t>
            </w:r>
            <w:r>
              <w:rPr>
                <w:webHidden/>
              </w:rPr>
              <w:fldChar w:fldCharType="end"/>
            </w:r>
          </w:hyperlink>
        </w:p>
        <w:p>
          <w:pPr>
            <w:pStyle w:val="Normal"/>
            <w:rPr>
              <w:rFonts w:ascii="Arial" w:hAnsi="Arial" w:cs="Arial"/>
              <w:color w:val="000000" w:themeColor="text1"/>
              <w:szCs w:val="22"/>
              <w:lang w:val="en-US"/>
            </w:rPr>
          </w:pPr>
          <w:r>
            <w:rPr>
              <w:rFonts w:cs="Arial" w:ascii="Arial" w:hAnsi="Arial"/>
              <w:color w:val="000000" w:themeColor="text1"/>
              <w:szCs w:val="22"/>
              <w:lang w:val="en-US"/>
            </w:rPr>
          </w:r>
        </w:p>
        <w:p>
          <w:pPr>
            <w:pStyle w:val="Contents1"/>
            <w:rPr>
              <w:rFonts w:ascii="Arial" w:hAnsi="Arial"/>
              <w:color w:val="000000" w:themeColor="text1"/>
              <w:lang w:val="en-US"/>
            </w:rPr>
          </w:pPr>
          <w:hyperlink w:anchor="_Toc64456043">
            <w:r>
              <w:rPr>
                <w:webHidden/>
                <w:rStyle w:val="IndexLink"/>
                <w:color w:val="000000" w:themeColor="text1"/>
              </w:rPr>
              <w:t>4</w:t>
            </w:r>
            <w:r>
              <w:rPr>
                <w:rStyle w:val="IndexLink"/>
                <w:rFonts w:ascii="Arial" w:hAnsi="Arial"/>
                <w:color w:val="000000" w:themeColor="text1"/>
                <w:lang w:val="en-US"/>
              </w:rPr>
              <w:tab/>
            </w:r>
            <w:r>
              <w:rPr>
                <w:rStyle w:val="IndexLink"/>
                <w:color w:val="000000" w:themeColor="text1"/>
              </w:rPr>
              <w:t>User Manual</w:t>
            </w:r>
            <w:r>
              <w:rPr>
                <w:webHidden/>
              </w:rPr>
              <w:fldChar w:fldCharType="begin"/>
            </w:r>
            <w:r>
              <w:rPr>
                <w:webHidden/>
              </w:rPr>
              <w:instrText>PAGEREF _Toc64456043 \h</w:instrText>
            </w:r>
            <w:r>
              <w:rPr>
                <w:webHidden/>
              </w:rPr>
              <w:fldChar w:fldCharType="separate"/>
            </w:r>
            <w:r>
              <w:rPr>
                <w:rStyle w:val="IndexLink"/>
                <w:rFonts w:ascii="Arial" w:hAnsi="Arial"/>
                <w:vanish w:val="false"/>
                <w:color w:val="000000" w:themeColor="text1"/>
              </w:rPr>
              <w:tab/>
              <w:t>23</w:t>
            </w:r>
            <w:r>
              <w:rPr>
                <w:webHidden/>
              </w:rPr>
              <w:fldChar w:fldCharType="end"/>
            </w:r>
          </w:hyperlink>
        </w:p>
        <w:p>
          <w:pPr>
            <w:pStyle w:val="Contents2"/>
            <w:rPr>
              <w:rFonts w:ascii="Arial" w:hAnsi="Arial" w:cs="Arial"/>
              <w:color w:val="000000" w:themeColor="text1"/>
              <w:sz w:val="22"/>
              <w:szCs w:val="22"/>
              <w:lang w:val="en-US"/>
            </w:rPr>
          </w:pPr>
          <w:hyperlink w:anchor="_Toc64456044">
            <w:r>
              <w:rPr>
                <w:webHidden/>
                <w:rStyle w:val="IndexLink"/>
                <w:rFonts w:cs="Arial"/>
                <w:color w:val="000000" w:themeColor="text1"/>
                <w:sz w:val="22"/>
                <w:szCs w:val="22"/>
              </w:rPr>
              <w:t>4.1</w:t>
            </w:r>
            <w:r>
              <w:rPr>
                <w:rStyle w:val="IndexLink"/>
                <w:rFonts w:cs="Arial" w:ascii="Arial" w:hAnsi="Arial"/>
                <w:color w:val="000000" w:themeColor="text1"/>
                <w:sz w:val="22"/>
                <w:szCs w:val="22"/>
                <w:lang w:val="en-US"/>
              </w:rPr>
              <w:tab/>
            </w:r>
            <w:r>
              <w:rPr>
                <w:rStyle w:val="IndexLink"/>
                <w:rFonts w:cs="Arial"/>
                <w:color w:val="000000" w:themeColor="text1"/>
                <w:sz w:val="22"/>
                <w:szCs w:val="22"/>
              </w:rPr>
              <w:t>Dashboard Landing Page</w:t>
            </w:r>
            <w:r>
              <w:rPr>
                <w:rStyle w:val="IndexLink"/>
                <w:rFonts w:cs="Arial" w:ascii="Arial" w:hAnsi="Arial"/>
                <w:vanish w:val="false"/>
                <w:color w:val="000000" w:themeColor="text1"/>
                <w:sz w:val="22"/>
                <w:szCs w:val="22"/>
              </w:rPr>
              <w:tab/>
            </w:r>
          </w:hyperlink>
          <w:r>
            <w:rPr>
              <w:rFonts w:cs="Arial" w:ascii="Arial" w:hAnsi="Arial"/>
              <w:color w:val="000000" w:themeColor="text1"/>
              <w:sz w:val="22"/>
              <w:szCs w:val="22"/>
            </w:rPr>
            <w:t>23</w:t>
          </w:r>
        </w:p>
        <w:p>
          <w:pPr>
            <w:pStyle w:val="Contents2"/>
            <w:rPr>
              <w:rFonts w:ascii="Arial" w:hAnsi="Arial" w:cs="Arial"/>
              <w:color w:val="000000" w:themeColor="text1"/>
              <w:sz w:val="22"/>
              <w:szCs w:val="22"/>
              <w:lang w:val="en-US"/>
            </w:rPr>
          </w:pPr>
          <w:hyperlink w:anchor="_Toc64456045">
            <w:r>
              <w:rPr>
                <w:webHidden/>
                <w:rStyle w:val="IndexLink"/>
                <w:rFonts w:cs="Arial"/>
                <w:color w:val="000000" w:themeColor="text1"/>
                <w:sz w:val="22"/>
                <w:szCs w:val="22"/>
              </w:rPr>
              <w:t>4.2</w:t>
            </w:r>
            <w:r>
              <w:rPr>
                <w:rStyle w:val="IndexLink"/>
                <w:rFonts w:cs="Arial" w:ascii="Arial" w:hAnsi="Arial"/>
                <w:color w:val="000000" w:themeColor="text1"/>
                <w:sz w:val="22"/>
                <w:szCs w:val="22"/>
                <w:lang w:val="en-US"/>
              </w:rPr>
              <w:tab/>
            </w:r>
            <w:r>
              <w:rPr>
                <w:rStyle w:val="IndexLink"/>
                <w:rFonts w:cs="Arial"/>
                <w:color w:val="000000" w:themeColor="text1"/>
                <w:sz w:val="22"/>
                <w:szCs w:val="22"/>
              </w:rPr>
              <w:t>Access Land Use Land Cover (LULC)</w:t>
            </w:r>
            <w:r>
              <w:rPr>
                <w:webHidden/>
              </w:rPr>
              <w:fldChar w:fldCharType="begin"/>
            </w:r>
            <w:r>
              <w:rPr>
                <w:webHidden/>
              </w:rPr>
              <w:instrText>PAGEREF _Toc64456045 \h</w:instrText>
            </w:r>
            <w:r>
              <w:rPr>
                <w:webHidden/>
              </w:rPr>
              <w:fldChar w:fldCharType="separate"/>
            </w:r>
            <w:r>
              <w:rPr>
                <w:rStyle w:val="IndexLink"/>
                <w:rFonts w:cs="Arial" w:ascii="Arial" w:hAnsi="Arial"/>
                <w:vanish w:val="false"/>
                <w:color w:val="000000" w:themeColor="text1"/>
                <w:sz w:val="22"/>
                <w:szCs w:val="22"/>
              </w:rPr>
              <w:tab/>
              <w:t>24</w:t>
            </w:r>
            <w:r>
              <w:rPr>
                <w:webHidden/>
              </w:rPr>
              <w:fldChar w:fldCharType="end"/>
            </w:r>
          </w:hyperlink>
        </w:p>
        <w:p>
          <w:pPr>
            <w:pStyle w:val="Contents2"/>
            <w:rPr>
              <w:rFonts w:ascii="Arial" w:hAnsi="Arial" w:cs="Arial"/>
              <w:color w:val="000000" w:themeColor="text1"/>
              <w:sz w:val="22"/>
              <w:szCs w:val="22"/>
            </w:rPr>
          </w:pPr>
          <w:hyperlink w:anchor="_Toc64456046">
            <w:r>
              <w:rPr>
                <w:webHidden/>
                <w:rStyle w:val="IndexLink"/>
                <w:rFonts w:cs="Arial"/>
                <w:color w:val="000000" w:themeColor="text1"/>
                <w:sz w:val="22"/>
                <w:szCs w:val="22"/>
              </w:rPr>
              <w:t>4.3</w:t>
            </w:r>
            <w:r>
              <w:rPr>
                <w:rStyle w:val="IndexLink"/>
                <w:rFonts w:cs="Arial" w:ascii="Arial" w:hAnsi="Arial"/>
                <w:color w:val="000000" w:themeColor="text1"/>
                <w:sz w:val="22"/>
                <w:szCs w:val="22"/>
                <w:lang w:val="en-US"/>
              </w:rPr>
              <w:tab/>
            </w:r>
            <w:r>
              <w:rPr>
                <w:rStyle w:val="IndexLink"/>
                <w:rFonts w:cs="Arial"/>
                <w:color w:val="000000" w:themeColor="text1"/>
                <w:sz w:val="22"/>
                <w:szCs w:val="22"/>
              </w:rPr>
              <w:t>Important Features</w:t>
            </w:r>
            <w:r>
              <w:rPr>
                <w:webHidden/>
              </w:rPr>
              <w:fldChar w:fldCharType="begin"/>
            </w:r>
            <w:r>
              <w:rPr>
                <w:webHidden/>
              </w:rPr>
              <w:instrText>PAGEREF _Toc64456046 \h</w:instrText>
            </w:r>
            <w:r>
              <w:rPr>
                <w:webHidden/>
              </w:rPr>
              <w:fldChar w:fldCharType="separate"/>
            </w:r>
            <w:r>
              <w:rPr>
                <w:rStyle w:val="IndexLink"/>
                <w:rFonts w:cs="Arial" w:ascii="Arial" w:hAnsi="Arial"/>
                <w:vanish w:val="false"/>
                <w:color w:val="000000" w:themeColor="text1"/>
                <w:sz w:val="22"/>
                <w:szCs w:val="22"/>
              </w:rPr>
              <w:tab/>
              <w:t>25</w:t>
            </w:r>
            <w:r>
              <w:rPr>
                <w:webHidden/>
              </w:rPr>
              <w:fldChar w:fldCharType="end"/>
            </w:r>
          </w:hyperlink>
        </w:p>
        <w:p>
          <w:pPr>
            <w:pStyle w:val="Normal"/>
            <w:rPr>
              <w:rFonts w:ascii="Arial" w:hAnsi="Arial" w:cs="Arial"/>
              <w:color w:val="000000" w:themeColor="text1"/>
              <w:szCs w:val="22"/>
              <w:lang w:val="en-US"/>
            </w:rPr>
          </w:pPr>
          <w:r>
            <w:rPr>
              <w:rFonts w:cs="Arial" w:ascii="Arial" w:hAnsi="Arial"/>
              <w:color w:val="000000" w:themeColor="text1"/>
              <w:szCs w:val="22"/>
              <w:lang w:val="en-US"/>
            </w:rPr>
          </w:r>
        </w:p>
        <w:p>
          <w:pPr>
            <w:pStyle w:val="Contents1"/>
            <w:rPr>
              <w:color w:val="000000" w:themeColor="text1"/>
            </w:rPr>
          </w:pPr>
          <w:hyperlink w:anchor="_Toc64456048">
            <w:r>
              <w:rPr>
                <w:webHidden/>
                <w:rStyle w:val="IndexLink"/>
                <w:color w:val="000000" w:themeColor="text1"/>
              </w:rPr>
              <w:t>5</w:t>
              <w:tab/>
              <w:t>Conclusion</w:t>
            </w:r>
            <w:r>
              <w:rPr>
                <w:rStyle w:val="IndexLink"/>
                <w:vanish w:val="false"/>
                <w:color w:val="000000" w:themeColor="text1"/>
              </w:rPr>
              <w:tab/>
            </w:r>
          </w:hyperlink>
          <w:r>
            <w:rPr>
              <w:rFonts w:ascii="Arial" w:hAnsi="Arial"/>
              <w:color w:val="000000" w:themeColor="text1"/>
            </w:rPr>
            <w:t>41</w:t>
          </w:r>
        </w:p>
        <w:p>
          <w:pPr>
            <w:pStyle w:val="Contents1"/>
            <w:rPr>
              <w:color w:val="000000" w:themeColor="text1"/>
            </w:rPr>
          </w:pPr>
          <w:hyperlink w:anchor="_Toc64456048">
            <w:r>
              <w:rPr>
                <w:webHidden/>
                <w:rStyle w:val="IndexLink"/>
                <w:color w:val="000000" w:themeColor="text1"/>
                <w:u w:val="none"/>
              </w:rPr>
              <w:t>6</w:t>
              <w:tab/>
              <w:t>Outcome</w:t>
            </w:r>
            <w:r>
              <w:rPr>
                <w:rStyle w:val="IndexLink"/>
                <w:vanish w:val="false"/>
                <w:color w:val="000000" w:themeColor="text1"/>
                <w:u w:val="none"/>
              </w:rPr>
              <w:tab/>
              <w:t>4</w:t>
            </w:r>
          </w:hyperlink>
          <w:r>
            <w:rPr>
              <w:rFonts w:ascii="Arial" w:hAnsi="Arial"/>
              <w:color w:val="000000" w:themeColor="text1"/>
            </w:rPr>
            <w:t>1</w:t>
          </w:r>
        </w:p>
        <w:p>
          <w:pPr>
            <w:pStyle w:val="Contents1"/>
            <w:rPr>
              <w:color w:val="000000" w:themeColor="text1"/>
            </w:rPr>
          </w:pPr>
          <w:hyperlink w:anchor="_Toc64456048">
            <w:r>
              <w:rPr>
                <w:webHidden/>
                <w:rStyle w:val="IndexLink"/>
                <w:color w:val="000000" w:themeColor="text1"/>
                <w:u w:val="none"/>
              </w:rPr>
              <w:t>7</w:t>
              <w:tab/>
              <w:t>Future Scope</w:t>
            </w:r>
            <w:r>
              <w:rPr>
                <w:rStyle w:val="IndexLink"/>
                <w:vanish w:val="false"/>
                <w:color w:val="000000" w:themeColor="text1"/>
                <w:u w:val="none"/>
              </w:rPr>
              <w:tab/>
              <w:t>4</w:t>
            </w:r>
          </w:hyperlink>
          <w:r>
            <w:rPr>
              <w:rFonts w:ascii="Arial" w:hAnsi="Arial"/>
              <w:color w:val="000000" w:themeColor="text1"/>
            </w:rPr>
            <w:t>1</w:t>
          </w:r>
        </w:p>
        <w:p>
          <w:pPr>
            <w:pStyle w:val="Contents1"/>
            <w:rPr>
              <w:rFonts w:ascii="Arial" w:hAnsi="Arial"/>
              <w:color w:val="000000" w:themeColor="text1"/>
            </w:rPr>
          </w:pPr>
          <w:hyperlink w:anchor="_Toc64456048">
            <w:r>
              <w:rPr>
                <w:webHidden/>
                <w:rStyle w:val="IndexLink"/>
                <w:color w:val="000000" w:themeColor="text1"/>
                <w:u w:val="none"/>
              </w:rPr>
              <w:t>8</w:t>
              <w:tab/>
              <w:t>Ideation</w:t>
            </w:r>
            <w:r>
              <w:rPr>
                <w:rStyle w:val="IndexLink"/>
                <w:vanish w:val="false"/>
                <w:color w:val="000000" w:themeColor="text1"/>
                <w:u w:val="none"/>
              </w:rPr>
              <w:tab/>
              <w:t>4</w:t>
            </w:r>
          </w:hyperlink>
          <w:r>
            <w:rPr>
              <w:rFonts w:ascii="Arial" w:hAnsi="Arial"/>
              <w:color w:val="000000" w:themeColor="text1"/>
            </w:rPr>
            <w:t>1</w:t>
          </w:r>
        </w:p>
        <w:p>
          <w:pPr>
            <w:pStyle w:val="Contents1"/>
            <w:rPr>
              <w:color w:val="000000" w:themeColor="text1"/>
              <w:u w:val="none"/>
            </w:rPr>
          </w:pPr>
          <w:hyperlink w:anchor="_Toc64456048">
            <w:r>
              <w:rPr>
                <w:webHidden/>
                <w:rStyle w:val="IndexLink"/>
                <w:color w:val="000000" w:themeColor="text1"/>
                <w:u w:val="none"/>
              </w:rPr>
              <w:t>9</w:t>
              <w:tab/>
              <w:t>References</w:t>
            </w:r>
            <w:r>
              <w:rPr>
                <w:rStyle w:val="IndexLink"/>
                <w:vanish w:val="false"/>
                <w:color w:val="000000" w:themeColor="text1"/>
                <w:u w:val="none"/>
              </w:rPr>
              <w:tab/>
            </w:r>
          </w:hyperlink>
          <w:r>
            <w:rPr>
              <w:rFonts w:ascii="Arial" w:hAnsi="Arial"/>
              <w:color w:val="000000" w:themeColor="text1"/>
            </w:rPr>
            <w:t>42</w:t>
          </w:r>
        </w:p>
        <w:p>
          <w:pPr>
            <w:pStyle w:val="Contents2"/>
            <w:rPr>
              <w:rFonts w:ascii="Arial" w:hAnsi="Arial" w:cs="Arial"/>
              <w:color w:val="000000" w:themeColor="text1"/>
              <w:sz w:val="22"/>
              <w:szCs w:val="22"/>
              <w:lang w:val="en-US"/>
            </w:rPr>
          </w:pPr>
          <w:hyperlink w:anchor="_Toc64456044">
            <w:r>
              <w:rPr>
                <w:webHidden/>
                <w:rStyle w:val="IndexLink"/>
                <w:rFonts w:cs="Arial"/>
                <w:color w:val="000000" w:themeColor="text1"/>
                <w:sz w:val="22"/>
                <w:szCs w:val="22"/>
              </w:rPr>
              <w:t>Annexure - 1: BSR of Land Use Land Cover (From NWIC)</w:t>
            </w:r>
            <w:r>
              <w:rPr>
                <w:rStyle w:val="IndexLink"/>
                <w:rFonts w:cs="Arial" w:ascii="Arial" w:hAnsi="Arial"/>
                <w:vanish w:val="false"/>
                <w:color w:val="000000" w:themeColor="text1"/>
                <w:sz w:val="22"/>
                <w:szCs w:val="22"/>
              </w:rPr>
              <w:tab/>
            </w:r>
          </w:hyperlink>
          <w:r>
            <w:rPr>
              <w:rFonts w:cs="Arial" w:ascii="Arial" w:hAnsi="Arial"/>
              <w:color w:val="000000" w:themeColor="text1"/>
              <w:sz w:val="22"/>
              <w:szCs w:val="22"/>
            </w:rPr>
            <w:t>43</w:t>
          </w:r>
        </w:p>
        <w:p>
          <w:pPr>
            <w:pStyle w:val="Contents2"/>
            <w:rPr>
              <w:color w:val="000000" w:themeColor="text1"/>
            </w:rPr>
          </w:pPr>
          <w:hyperlink w:anchor="_Toc64456045">
            <w:r>
              <w:rPr>
                <w:webHidden/>
                <w:rStyle w:val="IndexLink"/>
                <w:rFonts w:cs="Arial"/>
                <w:color w:val="000000" w:themeColor="text1"/>
                <w:sz w:val="22"/>
                <w:szCs w:val="22"/>
              </w:rPr>
              <w:t>Annexure - 2: Project Blueprint Synopsis</w:t>
            </w:r>
            <w:r>
              <w:rPr>
                <w:webHidden/>
              </w:rPr>
              <w:fldChar w:fldCharType="begin"/>
            </w:r>
            <w:r>
              <w:rPr>
                <w:webHidden/>
              </w:rPr>
              <w:instrText>PAGEREF _Toc64456045 \h</w:instrText>
            </w:r>
            <w:r>
              <w:rPr>
                <w:webHidden/>
              </w:rPr>
              <w:fldChar w:fldCharType="separate"/>
            </w:r>
            <w:r>
              <w:rPr>
                <w:rStyle w:val="IndexLink"/>
                <w:rFonts w:cs="Arial" w:ascii="Arial" w:hAnsi="Arial"/>
                <w:vanish w:val="false"/>
                <w:color w:val="000000" w:themeColor="text1"/>
                <w:sz w:val="22"/>
                <w:szCs w:val="22"/>
              </w:rPr>
              <w:tab/>
              <w:t>49</w:t>
            </w:r>
            <w:r>
              <w:rPr>
                <w:webHidden/>
              </w:rPr>
              <w:fldChar w:fldCharType="end"/>
            </w:r>
          </w:hyperlink>
        </w:p>
        <w:p>
          <w:pPr>
            <w:pStyle w:val="Contents2"/>
            <w:rPr>
              <w:color w:val="000000" w:themeColor="text1"/>
            </w:rPr>
          </w:pPr>
          <w:hyperlink w:anchor="_Toc64456045">
            <w:r>
              <w:rPr>
                <w:webHidden/>
                <w:rStyle w:val="IndexLink"/>
                <w:rFonts w:cs="Arial"/>
                <w:color w:val="000000" w:themeColor="text1"/>
                <w:sz w:val="22"/>
                <w:szCs w:val="22"/>
              </w:rPr>
              <w:t>Annexure - 3: List of Figures-System Requirement, Design &amp; Development</w:t>
            </w:r>
            <w:r>
              <w:rPr>
                <w:webHidden/>
              </w:rPr>
              <w:fldChar w:fldCharType="begin"/>
            </w:r>
            <w:r>
              <w:rPr>
                <w:webHidden/>
              </w:rPr>
              <w:instrText>PAGEREF _Toc64456045 \h</w:instrText>
            </w:r>
            <w:r>
              <w:rPr>
                <w:webHidden/>
              </w:rPr>
              <w:fldChar w:fldCharType="separate"/>
            </w:r>
            <w:r>
              <w:rPr>
                <w:rStyle w:val="IndexLink"/>
                <w:rFonts w:cs="Arial" w:ascii="Arial" w:hAnsi="Arial"/>
                <w:vanish w:val="false"/>
                <w:color w:val="000000" w:themeColor="text1"/>
                <w:sz w:val="22"/>
                <w:szCs w:val="22"/>
              </w:rPr>
              <w:tab/>
              <w:t>50</w:t>
            </w:r>
            <w:r>
              <w:rPr>
                <w:webHidden/>
              </w:rPr>
              <w:fldChar w:fldCharType="end"/>
            </w:r>
          </w:hyperlink>
        </w:p>
        <w:p>
          <w:pPr>
            <w:pStyle w:val="Contents2"/>
            <w:rPr>
              <w:color w:val="000000" w:themeColor="text1"/>
            </w:rPr>
          </w:pPr>
          <w:hyperlink w:anchor="_Toc64456045">
            <w:r>
              <w:rPr>
                <w:webHidden/>
                <w:rStyle w:val="IndexLink"/>
                <w:rFonts w:cs="Arial"/>
                <w:color w:val="000000" w:themeColor="text1"/>
                <w:sz w:val="22"/>
                <w:szCs w:val="22"/>
              </w:rPr>
              <w:t>Annexure - 4: List of Figures: User Manual</w:t>
            </w:r>
            <w:r>
              <w:rPr>
                <w:webHidden/>
              </w:rPr>
              <w:fldChar w:fldCharType="begin"/>
            </w:r>
            <w:r>
              <w:rPr>
                <w:webHidden/>
              </w:rPr>
              <w:instrText>PAGEREF _Toc64456045 \h</w:instrText>
            </w:r>
            <w:r>
              <w:rPr>
                <w:webHidden/>
              </w:rPr>
              <w:fldChar w:fldCharType="separate"/>
            </w:r>
            <w:r>
              <w:rPr>
                <w:rStyle w:val="IndexLink"/>
                <w:rFonts w:cs="Arial" w:ascii="Arial" w:hAnsi="Arial"/>
                <w:vanish w:val="false"/>
                <w:color w:val="000000" w:themeColor="text1"/>
                <w:sz w:val="22"/>
                <w:szCs w:val="22"/>
              </w:rPr>
              <w:tab/>
              <w:t>51</w:t>
            </w:r>
            <w:r>
              <w:rPr>
                <w:webHidden/>
              </w:rPr>
              <w:fldChar w:fldCharType="end"/>
            </w:r>
          </w:hyperlink>
        </w:p>
        <w:p>
          <w:pPr>
            <w:pStyle w:val="Contents2"/>
            <w:rPr>
              <w:color w:val="000000" w:themeColor="text1"/>
            </w:rPr>
          </w:pPr>
          <w:hyperlink w:anchor="_Toc64456045">
            <w:r>
              <w:rPr>
                <w:webHidden/>
                <w:rStyle w:val="IndexLink"/>
                <w:rFonts w:cs="Arial"/>
                <w:color w:val="000000" w:themeColor="text1"/>
                <w:sz w:val="22"/>
                <w:szCs w:val="22"/>
              </w:rPr>
              <w:t>Annexure - 5: List of Tables</w:t>
            </w:r>
            <w:r>
              <w:rPr>
                <w:webHidden/>
              </w:rPr>
              <w:fldChar w:fldCharType="begin"/>
            </w:r>
            <w:r>
              <w:rPr>
                <w:webHidden/>
              </w:rPr>
              <w:instrText>PAGEREF _Toc64456045 \h</w:instrText>
            </w:r>
            <w:r>
              <w:rPr>
                <w:webHidden/>
              </w:rPr>
              <w:fldChar w:fldCharType="separate"/>
            </w:r>
            <w:r>
              <w:rPr>
                <w:rStyle w:val="IndexLink"/>
                <w:rFonts w:cs="Arial" w:ascii="Arial" w:hAnsi="Arial"/>
                <w:vanish w:val="false"/>
                <w:color w:val="000000" w:themeColor="text1"/>
                <w:sz w:val="22"/>
                <w:szCs w:val="22"/>
              </w:rPr>
              <w:tab/>
              <w:t>52</w:t>
            </w:r>
            <w:r>
              <w:rPr>
                <w:webHidden/>
              </w:rPr>
              <w:fldChar w:fldCharType="end"/>
            </w:r>
          </w:hyperlink>
        </w:p>
        <w:p>
          <w:pPr>
            <w:pStyle w:val="Contents2"/>
            <w:rPr>
              <w:color w:val="000000" w:themeColor="text1"/>
            </w:rPr>
          </w:pPr>
          <w:hyperlink w:anchor="_Toc64456046">
            <w:r>
              <w:rPr>
                <w:webHidden/>
                <w:rStyle w:val="IndexLink"/>
                <w:rFonts w:cs="Arial"/>
                <w:color w:val="000000" w:themeColor="text1"/>
                <w:sz w:val="22"/>
                <w:szCs w:val="22"/>
              </w:rPr>
              <w:t>Annexure - 6: Abbreviations</w:t>
            </w:r>
            <w:r>
              <w:rPr>
                <w:webHidden/>
              </w:rPr>
              <w:fldChar w:fldCharType="begin"/>
            </w:r>
            <w:r>
              <w:rPr>
                <w:webHidden/>
              </w:rPr>
              <w:instrText>PAGEREF _Toc64456046 \h</w:instrText>
            </w:r>
            <w:r>
              <w:rPr>
                <w:webHidden/>
              </w:rPr>
              <w:fldChar w:fldCharType="separate"/>
            </w:r>
            <w:r>
              <w:rPr>
                <w:rStyle w:val="IndexLink"/>
                <w:rFonts w:cs="Arial" w:ascii="Arial" w:hAnsi="Arial"/>
                <w:vanish w:val="false"/>
                <w:color w:val="000000" w:themeColor="text1"/>
                <w:sz w:val="22"/>
                <w:szCs w:val="22"/>
              </w:rPr>
              <w:tab/>
              <w:t>53</w:t>
            </w:r>
            <w:r>
              <w:rPr>
                <w:webHidden/>
              </w:rPr>
              <w:fldChar w:fldCharType="end"/>
            </w:r>
          </w:hyperlink>
        </w:p>
        <w:p>
          <w:pPr>
            <w:pStyle w:val="Normal"/>
            <w:rPr>
              <w:rFonts w:ascii="Arial" w:hAnsi="Arial" w:cs="Arial"/>
              <w:color w:val="000000" w:themeColor="text1"/>
              <w:szCs w:val="22"/>
            </w:rPr>
          </w:pPr>
          <w:r>
            <w:rPr/>
          </w:r>
          <w:r>
            <w:rPr/>
            <w:fldChar w:fldCharType="end"/>
          </w:r>
        </w:p>
      </w:sdtContent>
    </w:sdt>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jc w:val="left"/>
        <w:rPr>
          <w:rFonts w:ascii="Arial" w:hAnsi="Arial" w:cs="Arial"/>
          <w:b/>
          <w:b/>
          <w:color w:val="000000" w:themeColor="text1"/>
          <w:szCs w:val="22"/>
        </w:rPr>
      </w:pPr>
      <w:r>
        <w:rPr>
          <w:rFonts w:cs="Arial" w:ascii="Arial" w:hAnsi="Arial"/>
          <w:b/>
          <w:color w:val="000000" w:themeColor="text1"/>
          <w:szCs w:val="22"/>
        </w:rPr>
      </w:r>
    </w:p>
    <w:p>
      <w:pPr>
        <w:pStyle w:val="Normal"/>
        <w:shd w:val="clear" w:color="auto" w:fill="002060"/>
        <w:jc w:val="left"/>
        <w:rPr>
          <w:rFonts w:ascii="Arial" w:hAnsi="Arial" w:cs="Arial"/>
          <w:b/>
          <w:b/>
          <w:color w:val="000000" w:themeColor="text1"/>
          <w:szCs w:val="22"/>
        </w:rPr>
      </w:pPr>
      <w:r>
        <w:rPr>
          <w:rFonts w:cs="Arial" w:ascii="Arial" w:hAnsi="Arial"/>
          <w:b/>
          <w:color w:val="000000" w:themeColor="text1"/>
          <w:szCs w:val="22"/>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bookmarkStart w:id="7" w:name="_Toc64456034"/>
      <w:bookmarkStart w:id="8" w:name="_Toc64456034"/>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t>Executive Summary</w:t>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color w:val="000000" w:themeColor="text1"/>
          <w:szCs w:val="22"/>
        </w:rPr>
      </w:pPr>
      <w:r>
        <w:rPr>
          <w:rFonts w:cs="Arial" w:ascii="Arial" w:hAnsi="Arial"/>
          <w:color w:val="000000" w:themeColor="text1"/>
          <w:szCs w:val="22"/>
        </w:rPr>
        <w:t xml:space="preserve">This document outlines the specification, design and development for the WRIS-MIS-07 Land Use — Land Cover (LULC) within application WRIS- Land Resources for theme Master Information System (MIS). This is among nine themes of the project “Water and Allied Resources Information Management System” (WARIMS) platform developed by the Bhaskaracharya National Institute for Space Applications and Geo-informatics (BISAG-N), led by the Ministry of Jal Shakti (MoJS). </w:t>
      </w:r>
    </w:p>
    <w:p>
      <w:pPr>
        <w:pStyle w:val="Normal"/>
        <w:rPr>
          <w:rFonts w:ascii="Arial" w:hAnsi="Arial" w:cs="Arial"/>
          <w:color w:val="000000" w:themeColor="text1"/>
          <w:szCs w:val="22"/>
        </w:rPr>
      </w:pPr>
      <w:r>
        <w:rPr>
          <w:rFonts w:cs="Arial" w:ascii="Arial" w:hAnsi="Arial"/>
          <w:color w:val="000000" w:themeColor="text1"/>
          <w:szCs w:val="22"/>
        </w:rPr>
      </w:r>
    </w:p>
    <w:p>
      <w:pPr>
        <w:pStyle w:val="Normal"/>
        <w:rPr>
          <w:rFonts w:ascii="Arial" w:hAnsi="Arial" w:cs="Arial"/>
          <w:color w:val="000000" w:themeColor="text1"/>
          <w:szCs w:val="22"/>
        </w:rPr>
      </w:pPr>
      <w:r>
        <w:rPr>
          <w:rFonts w:cs="Arial" w:ascii="Arial" w:hAnsi="Arial"/>
          <w:color w:val="000000" w:themeColor="text1"/>
          <w:szCs w:val="22"/>
        </w:rPr>
        <w:t>The primary objective of the LULC is to monitor and analyse changes in land use and land cover, which are critical for sustainable development and planning.</w:t>
      </w:r>
    </w:p>
    <w:p>
      <w:pPr>
        <w:pStyle w:val="Normal"/>
        <w:rPr>
          <w:rFonts w:ascii="Arial" w:hAnsi="Arial" w:cs="Arial"/>
          <w:color w:val="000000" w:themeColor="text1"/>
          <w:szCs w:val="22"/>
        </w:rPr>
      </w:pPr>
      <w:r>
        <w:rPr>
          <w:rFonts w:cs="Arial" w:ascii="Arial" w:hAnsi="Arial"/>
          <w:color w:val="000000" w:themeColor="text1"/>
          <w:szCs w:val="22"/>
        </w:rPr>
      </w:r>
    </w:p>
    <w:p>
      <w:pPr>
        <w:pStyle w:val="Normal"/>
        <w:rPr>
          <w:rFonts w:ascii="Arial" w:hAnsi="Arial" w:cs="Arial"/>
          <w:color w:val="000000" w:themeColor="text1"/>
          <w:szCs w:val="22"/>
          <w:lang w:val="en-US"/>
        </w:rPr>
      </w:pPr>
      <w:r>
        <w:rPr>
          <w:rFonts w:cs="Arial" w:ascii="Arial" w:hAnsi="Arial"/>
          <w:color w:val="000000" w:themeColor="text1"/>
          <w:szCs w:val="22"/>
        </w:rPr>
        <w:t>The National Remote Sensing Centre (NRSC) has established a threefold classification system for Nationwide LULC analysis, which is updated annually and mapped at various scales. The system utilizes high-resolution satellite data for LULC mapping, employing both raster and vector-based approaches to optimize the use of optical and microwave imagery.</w:t>
      </w:r>
    </w:p>
    <w:p>
      <w:pPr>
        <w:pStyle w:val="Normal"/>
        <w:rPr>
          <w:rFonts w:ascii="Arial" w:hAnsi="Arial" w:cs="Arial"/>
          <w:color w:val="000000" w:themeColor="text1"/>
          <w:szCs w:val="22"/>
        </w:rPr>
      </w:pPr>
      <w:r>
        <w:rPr>
          <w:rFonts w:cs="Arial" w:ascii="Arial" w:hAnsi="Arial"/>
          <w:color w:val="000000" w:themeColor="text1"/>
          <w:szCs w:val="22"/>
        </w:rPr>
      </w:r>
    </w:p>
    <w:p>
      <w:pPr>
        <w:pStyle w:val="Normal"/>
        <w:rPr>
          <w:rFonts w:ascii="Arial" w:hAnsi="Arial" w:cs="Arial"/>
          <w:color w:val="000000" w:themeColor="text1"/>
          <w:szCs w:val="22"/>
        </w:rPr>
      </w:pPr>
      <w:r>
        <w:rPr>
          <w:rFonts w:cs="Arial" w:ascii="Arial" w:hAnsi="Arial"/>
          <w:color w:val="000000" w:themeColor="text1"/>
          <w:szCs w:val="22"/>
        </w:rPr>
        <w:t>The LULC maps and database are intended for use in scientific research, industrial siting, land improvement, watershed and coastal zone management, water resource management, agricultural productivity improvement, and other applications. The maps are produced at various administrative levels (country, state, district, basin, sub-basin) and include temporal changes displayed through maps, charts, and statistics.</w:t>
      </w:r>
    </w:p>
    <w:p>
      <w:pPr>
        <w:pStyle w:val="Normal"/>
        <w:rPr>
          <w:rFonts w:ascii="Arial" w:hAnsi="Arial" w:cs="Arial"/>
          <w:color w:val="000000" w:themeColor="text1"/>
          <w:szCs w:val="22"/>
        </w:rPr>
      </w:pPr>
      <w:r>
        <w:rPr>
          <w:rFonts w:cs="Arial" w:ascii="Arial" w:hAnsi="Arial"/>
          <w:color w:val="000000" w:themeColor="text1"/>
          <w:szCs w:val="22"/>
        </w:rPr>
      </w:r>
    </w:p>
    <w:p>
      <w:pPr>
        <w:pStyle w:val="Normal"/>
        <w:rPr>
          <w:rFonts w:ascii="Arial" w:hAnsi="Arial" w:cs="Arial"/>
          <w:color w:val="000000" w:themeColor="text1"/>
          <w:szCs w:val="22"/>
        </w:rPr>
      </w:pPr>
      <w:r>
        <w:rPr>
          <w:rFonts w:cs="Arial" w:ascii="Arial" w:hAnsi="Arial"/>
          <w:color w:val="000000" w:themeColor="text1"/>
          <w:szCs w:val="22"/>
        </w:rPr>
        <w:t>The requirement specification specifies the input data required, which includes medium to high-resolution satellite sensor images and geospatial time-series data. The process involves data preparation, interpretation, ground truthing, post-classification correction, and output generation using both vector-based on-screen visual interpretation and raster-based image classification methods.</w:t>
      </w:r>
    </w:p>
    <w:p>
      <w:pPr>
        <w:pStyle w:val="Normal"/>
        <w:rPr>
          <w:rFonts w:ascii="Arial" w:hAnsi="Arial" w:cs="Arial"/>
          <w:color w:val="000000" w:themeColor="text1"/>
          <w:szCs w:val="22"/>
        </w:rPr>
      </w:pPr>
      <w:r>
        <w:rPr>
          <w:rFonts w:cs="Arial" w:ascii="Arial" w:hAnsi="Arial"/>
          <w:color w:val="000000" w:themeColor="text1"/>
          <w:szCs w:val="22"/>
        </w:rPr>
      </w:r>
    </w:p>
    <w:p>
      <w:pPr>
        <w:pStyle w:val="Normal"/>
        <w:rPr>
          <w:rFonts w:ascii="Arial" w:hAnsi="Arial" w:cs="Arial"/>
          <w:color w:val="000000" w:themeColor="text1"/>
          <w:szCs w:val="22"/>
        </w:rPr>
      </w:pPr>
      <w:r>
        <w:rPr>
          <w:rFonts w:cs="Arial" w:ascii="Arial" w:hAnsi="Arial"/>
          <w:color w:val="000000" w:themeColor="text1"/>
          <w:szCs w:val="22"/>
        </w:rPr>
        <w:t>Responsibilities for data integration and development include syncing LULC classes with existing schemas, calculating LULC area statistics, and publishing web map services. The document also addresses data validation, software requirements, dependencies, risks, and change management.</w:t>
      </w:r>
    </w:p>
    <w:p>
      <w:pPr>
        <w:pStyle w:val="Normal"/>
        <w:rPr>
          <w:rFonts w:ascii="Arial" w:hAnsi="Arial" w:cs="Arial"/>
          <w:color w:val="000000" w:themeColor="text1"/>
          <w:szCs w:val="22"/>
        </w:rPr>
      </w:pPr>
      <w:r>
        <w:rPr>
          <w:rFonts w:cs="Arial" w:ascii="Arial" w:hAnsi="Arial"/>
          <w:color w:val="000000" w:themeColor="text1"/>
          <w:szCs w:val="22"/>
        </w:rPr>
      </w:r>
    </w:p>
    <w:p>
      <w:pPr>
        <w:pStyle w:val="Normal"/>
        <w:rPr>
          <w:rFonts w:ascii="Arial" w:hAnsi="Arial" w:cs="Arial"/>
          <w:color w:val="000000" w:themeColor="text1"/>
          <w:szCs w:val="22"/>
        </w:rPr>
      </w:pPr>
      <w:r>
        <w:rPr>
          <w:rFonts w:cs="Arial" w:ascii="Arial" w:hAnsi="Arial"/>
          <w:color w:val="000000" w:themeColor="text1"/>
          <w:szCs w:val="22"/>
        </w:rPr>
        <w:t>In summary, the system provides a comprehensive framework LULC mapping system, which is essential for understanding land use patterns and their changes over time, ultimately supporting informed decision-making for sustainable land management and resource utilization.</w:t>
      </w:r>
    </w:p>
    <w:p>
      <w:pPr>
        <w:pStyle w:val="Normal"/>
        <w:rPr>
          <w:rFonts w:ascii="Arial" w:hAnsi="Arial" w:cs="Arial"/>
          <w:color w:val="000000" w:themeColor="text1"/>
          <w:szCs w:val="22"/>
        </w:rPr>
      </w:pPr>
      <w:r>
        <w:rPr>
          <w:rFonts w:cs="Arial" w:ascii="Arial" w:hAnsi="Arial"/>
          <w:color w:val="000000" w:themeColor="text1"/>
          <w:szCs w:val="22"/>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sectPr>
          <w:headerReference w:type="default" r:id="rId6"/>
          <w:footerReference w:type="default" r:id="rId7"/>
          <w:footerReference w:type="first" r:id="rId8"/>
          <w:type w:val="nextPage"/>
          <w:pgSz w:w="11906" w:h="16838"/>
          <w:pgMar w:left="1350" w:right="656" w:header="180" w:top="239" w:footer="639" w:bottom="696" w:gutter="0"/>
          <w:pgNumType w:fmt="lowerRoman"/>
          <w:formProt w:val="false"/>
          <w:titlePg/>
          <w:textDirection w:val="lrTb"/>
          <w:docGrid w:type="default" w:linePitch="299" w:charSpace="0"/>
        </w:sectPr>
        <w:pStyle w:val="Normal"/>
        <w:shd w:val="clear" w:color="auto" w:fill="00206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ListParagraph"/>
        <w:numPr>
          <w:ilvl w:val="0"/>
          <w:numId w:val="52"/>
        </w:numPr>
        <w:tabs>
          <w:tab w:val="clear" w:pos="720"/>
          <w:tab w:val="left" w:pos="284" w:leader="none"/>
        </w:tabs>
        <w:ind w:left="142" w:hanging="142"/>
        <w:rPr>
          <w:rFonts w:ascii="Arial" w:hAnsi="Arial" w:cs="Arial"/>
          <w:b/>
          <w:b/>
          <w:color w:val="000000" w:themeColor="text1"/>
          <w:szCs w:val="22"/>
          <w:highlight w:val="yellow"/>
          <w:lang w:val="en-GB"/>
        </w:rPr>
      </w:pPr>
      <w:r>
        <w:rPr>
          <w:rFonts w:cs="Arial" w:ascii="Arial" w:hAnsi="Arial"/>
          <w:b/>
          <w:color w:val="000000" w:themeColor="text1"/>
          <w:szCs w:val="22"/>
          <w:highlight w:val="yellow"/>
          <w:lang w:val="en-GB"/>
        </w:rPr>
        <w:t xml:space="preserve">Introduction </w:t>
      </w:r>
    </w:p>
    <w:p>
      <w:pPr>
        <w:pStyle w:val="ListParagraph"/>
        <w:tabs>
          <w:tab w:val="clear" w:pos="720"/>
          <w:tab w:val="left" w:pos="284" w:leader="none"/>
        </w:tabs>
        <w:ind w:left="284" w:hanging="0"/>
        <w:rPr>
          <w:rFonts w:ascii="Arial" w:hAnsi="Arial" w:cs="Arial"/>
          <w:b/>
          <w:b/>
          <w:color w:val="000000" w:themeColor="text1"/>
          <w:szCs w:val="22"/>
          <w:highlight w:val="yellow"/>
          <w:lang w:val="en-GB"/>
        </w:rPr>
      </w:pPr>
      <w:r>
        <w:rPr>
          <w:rFonts w:cs="Arial" w:ascii="Arial" w:hAnsi="Arial"/>
          <w:color w:val="000000" w:themeColor="text1"/>
          <w:szCs w:val="22"/>
          <w:highlight w:val="yellow"/>
        </w:rPr>
        <w:t>The Land Use Land Cover (LULC) belongs to Application WRIS-Land Resources of the Theme Master Information System (MIS), platform WARIMS.</w:t>
      </w:r>
      <w:r>
        <w:rPr>
          <w:rStyle w:val="FootnoteAnchor"/>
          <w:rFonts w:cs="Arial" w:ascii="Arial" w:hAnsi="Arial"/>
          <w:color w:val="000000" w:themeColor="text1"/>
          <w:szCs w:val="22"/>
          <w:highlight w:val="yellow"/>
        </w:rPr>
        <w:footnoteReference w:id="2"/>
      </w:r>
      <w:r>
        <w:rPr>
          <w:rFonts w:cs="Arial" w:ascii="Arial" w:hAnsi="Arial"/>
          <w:color w:val="000000" w:themeColor="text1"/>
          <w:szCs w:val="22"/>
          <w:highlight w:val="yellow"/>
        </w:rPr>
        <w:t xml:space="preserve">Land Cover is defined as observed physical features on the earth's surface. When an economic function is incorporated, it transforms into Land Use. Land use is a very human-centric term, (FAO, 2005). </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jc w:val="center"/>
        <w:rPr>
          <w:rFonts w:ascii="Arial" w:hAnsi="Arial" w:cs="Arial"/>
          <w:b/>
          <w:b/>
          <w:color w:val="000000" w:themeColor="text1"/>
          <w:szCs w:val="22"/>
          <w:highlight w:val="yellow"/>
          <w:lang w:val="en-GB"/>
        </w:rPr>
      </w:pPr>
      <w:r>
        <w:rPr/>
        <w:drawing>
          <wp:inline distT="0" distB="0" distL="0" distR="0">
            <wp:extent cx="3642360" cy="195072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3642360" cy="1950720"/>
                    </a:xfrm>
                    <a:prstGeom prst="rect">
                      <a:avLst/>
                    </a:prstGeom>
                  </pic:spPr>
                </pic:pic>
              </a:graphicData>
            </a:graphic>
          </wp:inline>
        </w:drawing>
      </w:r>
    </w:p>
    <w:p>
      <w:pPr>
        <w:pStyle w:val="Normal"/>
        <w:jc w:val="center"/>
        <w:rPr>
          <w:rFonts w:ascii="Arial" w:hAnsi="Arial" w:cs="Arial"/>
          <w:bCs/>
          <w:color w:val="000000" w:themeColor="text1"/>
          <w:sz w:val="18"/>
          <w:szCs w:val="18"/>
          <w:highlight w:val="yellow"/>
          <w:lang w:val="en-NZ"/>
        </w:rPr>
      </w:pPr>
      <w:r>
        <w:rPr>
          <w:rFonts w:cs="Arial" w:ascii="Arial" w:hAnsi="Arial"/>
          <w:bCs/>
          <w:color w:val="000000" w:themeColor="text1"/>
          <w:sz w:val="18"/>
          <w:szCs w:val="18"/>
          <w:highlight w:val="yellow"/>
          <w:lang w:val="en-NZ"/>
        </w:rPr>
        <w:t xml:space="preserve">Figure-1 Flow Diagram for LULC Monitoring System </w:t>
      </w:r>
    </w:p>
    <w:p>
      <w:pPr>
        <w:pStyle w:val="ListParagraph"/>
        <w:ind w:left="360" w:hanging="0"/>
        <w:rPr>
          <w:rFonts w:ascii="Arial" w:hAnsi="Arial" w:cs="Arial"/>
          <w:color w:val="000000" w:themeColor="text1"/>
          <w:szCs w:val="22"/>
          <w:highlight w:val="yellow"/>
        </w:rPr>
      </w:pPr>
      <w:r>
        <w:rPr>
          <w:rFonts w:cs="Arial" w:ascii="Arial" w:hAnsi="Arial"/>
          <w:color w:val="000000" w:themeColor="text1"/>
          <w:szCs w:val="22"/>
          <w:highlight w:val="yellow"/>
        </w:rPr>
      </w:r>
    </w:p>
    <w:p>
      <w:pPr>
        <w:pStyle w:val="ListParagraph"/>
        <w:ind w:left="284" w:hanging="0"/>
        <w:rPr>
          <w:rFonts w:ascii="Arial" w:hAnsi="Arial" w:cs="Arial"/>
          <w:color w:val="000000" w:themeColor="text1"/>
          <w:szCs w:val="22"/>
          <w:highlight w:val="yellow"/>
        </w:rPr>
      </w:pPr>
      <w:r>
        <w:rPr>
          <w:rFonts w:cs="Arial" w:ascii="Arial" w:hAnsi="Arial"/>
          <w:color w:val="000000" w:themeColor="text1"/>
          <w:szCs w:val="22"/>
          <w:highlight w:val="yellow"/>
        </w:rPr>
        <w:t>Figure-1 illustrates that the LULC mainly focuses on the activity that is being practiced on a piece of land. Changes in LULC do not always have to be driven by humans; the land can also undergo changes due to the forces of nature. Therefore, it is necessary to timely monitor the changes in land use/land cover pattern for a particular area or the whole. Monitoring and analysis of such changes gives planners and policymakers’ answers to some important questions which are essential for sustainable development. Information on land use/land cover and changes over period of time attains prominence because of its primary requirement in all the planning activities.</w:t>
      </w:r>
    </w:p>
    <w:p>
      <w:pPr>
        <w:pStyle w:val="Normal"/>
        <w:jc w:val="left"/>
        <w:rPr>
          <w:rFonts w:ascii="Arial" w:hAnsi="Arial" w:cs="Arial"/>
          <w:b/>
          <w:b/>
          <w:color w:val="000000" w:themeColor="text1"/>
          <w:szCs w:val="22"/>
          <w:highlight w:val="yellow"/>
          <w:lang w:val="en-GB"/>
        </w:rPr>
      </w:pPr>
      <w:r>
        <w:rPr>
          <w:rFonts w:cs="Arial" w:ascii="Arial" w:hAnsi="Arial"/>
          <w:b/>
          <w:color w:val="000000" w:themeColor="text1"/>
          <w:szCs w:val="22"/>
          <w:highlight w:val="yellow"/>
          <w:lang w:val="en-GB"/>
        </w:rPr>
      </w:r>
    </w:p>
    <w:p>
      <w:pPr>
        <w:pStyle w:val="ListParagraph"/>
        <w:numPr>
          <w:ilvl w:val="1"/>
          <w:numId w:val="52"/>
        </w:numPr>
        <w:ind w:left="284" w:hanging="372"/>
        <w:jc w:val="left"/>
        <w:rPr>
          <w:rFonts w:ascii="Arial" w:hAnsi="Arial" w:cs="Arial"/>
          <w:b/>
          <w:b/>
          <w:color w:val="000000" w:themeColor="text1"/>
          <w:szCs w:val="22"/>
          <w:highlight w:val="yellow"/>
          <w:lang w:val="en-GB"/>
        </w:rPr>
      </w:pPr>
      <w:r>
        <w:rPr>
          <w:rFonts w:cs="Arial" w:ascii="Arial" w:hAnsi="Arial"/>
          <w:b/>
          <w:color w:val="000000" w:themeColor="text1"/>
          <w:szCs w:val="22"/>
          <w:highlight w:val="yellow"/>
          <w:lang w:val="en-GB"/>
        </w:rPr>
        <w:t>Governance Need</w:t>
      </w:r>
    </w:p>
    <w:p>
      <w:pPr>
        <w:pStyle w:val="Normal"/>
        <w:ind w:left="284" w:hanging="0"/>
        <w:rPr>
          <w:rFonts w:ascii="Arial" w:hAnsi="Arial" w:cs="Arial"/>
          <w:color w:val="000000" w:themeColor="text1"/>
          <w:szCs w:val="22"/>
          <w:highlight w:val="yellow"/>
        </w:rPr>
      </w:pPr>
      <w:r>
        <w:rPr>
          <w:rFonts w:cs="Arial" w:ascii="Arial" w:hAnsi="Arial"/>
          <w:color w:val="000000" w:themeColor="text1"/>
          <w:szCs w:val="22"/>
          <w:highlight w:val="yellow"/>
        </w:rPr>
        <w:t>The land resource related queries such as: what type of land is more severely under threat, where do forests need protection, which direction is urban centre growing, and is that posing any dangers to the natural environment, how is the changing land use affecting the atmosphere and nearby water resources, where is the best opportunity to exploit land as a natural resource and so on queries that are always asked and requires timely updated spatial database to answer.</w:t>
      </w:r>
    </w:p>
    <w:p>
      <w:pPr>
        <w:pStyle w:val="Normal"/>
        <w:jc w:val="left"/>
        <w:rPr>
          <w:rFonts w:ascii="Arial" w:hAnsi="Arial" w:cs="Arial"/>
          <w:b/>
          <w:b/>
          <w:color w:val="000000" w:themeColor="text1"/>
          <w:szCs w:val="22"/>
          <w:highlight w:val="yellow"/>
          <w:lang w:val="en-GB"/>
        </w:rPr>
      </w:pPr>
      <w:r>
        <w:rPr>
          <w:rFonts w:cs="Arial" w:ascii="Arial" w:hAnsi="Arial"/>
          <w:b/>
          <w:color w:val="000000" w:themeColor="text1"/>
          <w:szCs w:val="22"/>
          <w:highlight w:val="yellow"/>
          <w:lang w:val="en-GB"/>
        </w:rPr>
      </w:r>
    </w:p>
    <w:p>
      <w:pPr>
        <w:pStyle w:val="NormalWeb"/>
        <w:spacing w:beforeAutospacing="0" w:before="0" w:afterAutospacing="0" w:after="0"/>
        <w:jc w:val="center"/>
        <w:rPr>
          <w:rFonts w:ascii="Arial" w:hAnsi="Arial" w:cs="Arial"/>
          <w:color w:val="000000" w:themeColor="text1"/>
          <w:sz w:val="22"/>
          <w:szCs w:val="22"/>
          <w:highlight w:val="yellow"/>
          <w:lang w:val="en-IN"/>
        </w:rPr>
      </w:pPr>
      <w:r>
        <w:rPr/>
        <w:drawing>
          <wp:inline distT="0" distB="0" distL="0" distR="0">
            <wp:extent cx="3230880" cy="2247900"/>
            <wp:effectExtent l="0" t="0" r="0" b="0"/>
            <wp:docPr id="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
                    <pic:cNvPicPr>
                      <a:picLocks noChangeAspect="1" noChangeArrowheads="1"/>
                    </pic:cNvPicPr>
                  </pic:nvPicPr>
                  <pic:blipFill>
                    <a:blip r:embed="rId10"/>
                    <a:stretch>
                      <a:fillRect/>
                    </a:stretch>
                  </pic:blipFill>
                  <pic:spPr bwMode="auto">
                    <a:xfrm>
                      <a:off x="0" y="0"/>
                      <a:ext cx="3230880" cy="2247900"/>
                    </a:xfrm>
                    <a:prstGeom prst="rect">
                      <a:avLst/>
                    </a:prstGeom>
                  </pic:spPr>
                </pic:pic>
              </a:graphicData>
            </a:graphic>
          </wp:inline>
        </w:drawing>
      </w:r>
    </w:p>
    <w:p>
      <w:pPr>
        <w:pStyle w:val="NormalWeb"/>
        <w:spacing w:before="100" w:after="100"/>
        <w:jc w:val="center"/>
        <w:rPr>
          <w:rFonts w:ascii="Arial" w:hAnsi="Arial" w:cs="Arial"/>
          <w:color w:val="000000" w:themeColor="text1"/>
          <w:sz w:val="22"/>
          <w:szCs w:val="22"/>
          <w:highlight w:val="yellow"/>
          <w:lang w:val="en-IN"/>
        </w:rPr>
      </w:pPr>
      <w:r>
        <w:rPr>
          <w:rFonts w:cs="Arial" w:ascii="Arial" w:hAnsi="Arial"/>
          <w:bCs/>
          <w:color w:val="000000" w:themeColor="text1"/>
          <w:sz w:val="18"/>
          <w:szCs w:val="18"/>
          <w:highlight w:val="yellow"/>
          <w:lang w:val="en-NZ"/>
        </w:rPr>
        <w:t>Figure-2 System flow of the Land Resource Management for LULC</w:t>
      </w:r>
    </w:p>
    <w:p>
      <w:pPr>
        <w:pStyle w:val="Normal"/>
        <w:ind w:left="426" w:hanging="0"/>
        <w:rPr>
          <w:rFonts w:ascii="Arial" w:hAnsi="Arial" w:cs="Arial"/>
          <w:color w:val="000000" w:themeColor="text1"/>
          <w:szCs w:val="22"/>
          <w:highlight w:val="yellow"/>
        </w:rPr>
      </w:pPr>
      <w:r>
        <w:rPr>
          <w:rFonts w:cs="Arial" w:ascii="Arial" w:hAnsi="Arial"/>
          <w:color w:val="000000" w:themeColor="text1"/>
          <w:szCs w:val="22"/>
          <w:highlight w:val="yellow"/>
        </w:rPr>
        <w:t>Figure-2 depicts flow for the governance need about Land Resource Management for LULC.</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ListParagraph"/>
        <w:numPr>
          <w:ilvl w:val="1"/>
          <w:numId w:val="52"/>
        </w:numPr>
        <w:ind w:left="426" w:hanging="372"/>
        <w:rPr>
          <w:rFonts w:ascii="Arial" w:hAnsi="Arial" w:cs="Arial"/>
          <w:b/>
          <w:b/>
          <w:bCs/>
          <w:color w:val="000000" w:themeColor="text1"/>
          <w:szCs w:val="22"/>
          <w:highlight w:val="yellow"/>
        </w:rPr>
      </w:pPr>
      <w:r>
        <w:rPr>
          <w:rFonts w:cs="Arial" w:ascii="Arial" w:hAnsi="Arial"/>
          <w:b/>
          <w:bCs/>
          <w:color w:val="000000" w:themeColor="text1"/>
          <w:szCs w:val="22"/>
          <w:highlight w:val="yellow"/>
        </w:rPr>
        <w:t>Project Endeavour</w:t>
      </w:r>
    </w:p>
    <w:p>
      <w:pPr>
        <w:pStyle w:val="ListParagraph"/>
        <w:ind w:left="426" w:hanging="0"/>
        <w:rPr>
          <w:rFonts w:ascii="Arial" w:hAnsi="Arial" w:cs="Arial"/>
          <w:color w:val="000000" w:themeColor="text1"/>
          <w:highlight w:val="yellow"/>
        </w:rPr>
      </w:pPr>
      <w:r>
        <w:rPr>
          <w:rFonts w:cs="Arial" w:ascii="Arial" w:hAnsi="Arial"/>
          <w:color w:val="000000" w:themeColor="text1"/>
          <w:highlight w:val="yellow"/>
        </w:rPr>
        <w:t>The governance need (as stated in 1.1) highlights the necessity of an effective system for LULC monitoring that can analyse spatial data and handle queries through intuitive user interface.</w:t>
      </w:r>
    </w:p>
    <w:p>
      <w:pPr>
        <w:pStyle w:val="Normal"/>
        <w:rPr>
          <w:rFonts w:ascii="Arial" w:hAnsi="Arial" w:cs="Arial"/>
          <w:color w:val="000000" w:themeColor="text1"/>
          <w:highlight w:val="yellow"/>
        </w:rPr>
      </w:pPr>
      <w:r>
        <w:rPr>
          <w:rFonts w:cs="Arial" w:ascii="Arial" w:hAnsi="Arial"/>
          <w:color w:val="000000" w:themeColor="text1"/>
          <w:highlight w:val="yellow"/>
        </w:rPr>
      </w:r>
    </w:p>
    <w:p>
      <w:pPr>
        <w:pStyle w:val="TableParagraph"/>
        <w:numPr>
          <w:ilvl w:val="1"/>
          <w:numId w:val="52"/>
        </w:numPr>
        <w:ind w:left="426" w:hanging="372"/>
        <w:rPr>
          <w:rFonts w:eastAsia="Times New Roman"/>
          <w:b/>
          <w:b/>
          <w:color w:val="000000" w:themeColor="text1"/>
          <w:highlight w:val="yellow"/>
          <w:lang w:val="en-AU"/>
        </w:rPr>
      </w:pPr>
      <w:r>
        <w:rPr>
          <w:rFonts w:eastAsia="Times New Roman"/>
          <w:b/>
          <w:color w:val="000000" w:themeColor="text1"/>
          <w:highlight w:val="yellow"/>
          <w:lang w:val="en-AU"/>
        </w:rPr>
        <w:t>Measure of Success</w:t>
      </w:r>
    </w:p>
    <w:p>
      <w:pPr>
        <w:pStyle w:val="TableParagraph"/>
        <w:ind w:left="426" w:right="90" w:hanging="0"/>
        <w:jc w:val="both"/>
        <w:rPr>
          <w:rFonts w:eastAsia="Times New Roman"/>
          <w:b/>
          <w:b/>
          <w:color w:val="000000" w:themeColor="text1"/>
          <w:highlight w:val="yellow"/>
          <w:lang w:val="en-AU"/>
        </w:rPr>
      </w:pPr>
      <w:r>
        <w:rPr>
          <w:color w:val="000000" w:themeColor="text1"/>
          <w:highlight w:val="yellow"/>
        </w:rPr>
        <w:t>To generate spatial and change database on land use/land cover. Major change areas will be specifically identified. This will enable planners and administrators to initiate the appropriate measure for preventing / arresting the degradation and development of natural resources.</w:t>
      </w:r>
    </w:p>
    <w:p>
      <w:pPr>
        <w:pStyle w:val="Normal"/>
        <w:rPr>
          <w:rFonts w:ascii="Arial" w:hAnsi="Arial" w:cs="Arial"/>
          <w:color w:val="000000" w:themeColor="text1"/>
          <w:highlight w:val="yellow"/>
        </w:rPr>
      </w:pPr>
      <w:r>
        <w:rPr>
          <w:rFonts w:cs="Arial" w:ascii="Arial" w:hAnsi="Arial"/>
          <w:color w:val="000000" w:themeColor="text1"/>
          <w:highlight w:val="yellow"/>
        </w:rPr>
      </w:r>
    </w:p>
    <w:p>
      <w:pPr>
        <w:pStyle w:val="Heading2"/>
        <w:numPr>
          <w:ilvl w:val="0"/>
          <w:numId w:val="0"/>
        </w:numPr>
        <w:spacing w:before="0" w:after="60"/>
        <w:ind w:left="0" w:hanging="0"/>
        <w:rPr>
          <w:rFonts w:ascii="Arial" w:hAnsi="Arial"/>
          <w:color w:val="000000" w:themeColor="text1"/>
          <w:sz w:val="22"/>
          <w:szCs w:val="22"/>
          <w:highlight w:val="yellow"/>
        </w:rPr>
      </w:pPr>
      <w:r>
        <w:rPr>
          <w:rFonts w:ascii="Arial" w:hAnsi="Arial"/>
          <w:color w:val="000000" w:themeColor="text1"/>
          <w:sz w:val="22"/>
          <w:szCs w:val="22"/>
          <w:highlight w:val="yellow"/>
        </w:rPr>
        <w:t>1.4 Scope</w:t>
      </w:r>
    </w:p>
    <w:p>
      <w:pPr>
        <w:pStyle w:val="TextBody"/>
        <w:ind w:left="360" w:hanging="0"/>
        <w:jc w:val="both"/>
        <w:rPr>
          <w:rFonts w:cs="Arial"/>
          <w:color w:val="000000" w:themeColor="text1"/>
          <w:szCs w:val="22"/>
          <w:highlight w:val="yellow"/>
        </w:rPr>
      </w:pPr>
      <w:r>
        <w:rPr>
          <w:rFonts w:cs="Arial"/>
          <w:color w:val="000000" w:themeColor="text1"/>
          <w:szCs w:val="22"/>
          <w:highlight w:val="yellow"/>
        </w:rPr>
        <w:t>The requirements specified are related to the WARIMS, theme Management Information System (MIS) for WRIS-Land Resources Application and the Land-Use-Land-Cover (LULC).</w:t>
      </w:r>
    </w:p>
    <w:p>
      <w:pPr>
        <w:pStyle w:val="TableParagraph"/>
        <w:spacing w:lineRule="exact" w:line="192"/>
        <w:rPr>
          <w:rFonts w:eastAsia="Times New Roman"/>
          <w:b/>
          <w:b/>
          <w:color w:val="000000" w:themeColor="text1"/>
          <w:highlight w:val="yellow"/>
          <w:lang w:val="en-GB"/>
        </w:rPr>
      </w:pPr>
      <w:r>
        <w:rPr>
          <w:rFonts w:eastAsia="Times New Roman"/>
          <w:b/>
          <w:color w:val="000000" w:themeColor="text1"/>
          <w:highlight w:val="yellow"/>
          <w:lang w:val="en-GB"/>
        </w:rPr>
      </w:r>
    </w:p>
    <w:p>
      <w:pPr>
        <w:pStyle w:val="TableParagraph"/>
        <w:spacing w:lineRule="exact" w:line="192"/>
        <w:ind w:left="360" w:hanging="0"/>
        <w:rPr>
          <w:rFonts w:eastAsia="Times New Roman"/>
          <w:b/>
          <w:b/>
          <w:bCs/>
          <w:iCs/>
          <w:color w:val="000000" w:themeColor="text1"/>
          <w:highlight w:val="yellow"/>
          <w:lang w:val="en-AU"/>
        </w:rPr>
      </w:pPr>
      <w:r>
        <w:rPr>
          <w:rFonts w:eastAsia="Times New Roman"/>
          <w:b/>
          <w:bCs/>
          <w:iCs/>
          <w:color w:val="000000" w:themeColor="text1"/>
          <w:highlight w:val="yellow"/>
          <w:lang w:val="en-AU"/>
        </w:rPr>
        <w:t xml:space="preserve">High Priority: </w:t>
      </w:r>
    </w:p>
    <w:p>
      <w:pPr>
        <w:pStyle w:val="Normal"/>
        <w:ind w:left="360" w:hanging="0"/>
        <w:rPr>
          <w:rFonts w:ascii="Arial" w:hAnsi="Arial" w:cs="Arial"/>
          <w:color w:val="000000" w:themeColor="text1"/>
          <w:szCs w:val="22"/>
          <w:highlight w:val="yellow"/>
        </w:rPr>
      </w:pPr>
      <w:r>
        <w:rPr>
          <w:rFonts w:cs="Arial" w:ascii="Arial" w:hAnsi="Arial"/>
          <w:color w:val="000000" w:themeColor="text1"/>
          <w:szCs w:val="22"/>
          <w:highlight w:val="yellow"/>
        </w:rPr>
        <w:t xml:space="preserve">Land use serves as base for many applications and also as a model parameter required in many thematic studies. </w:t>
      </w:r>
    </w:p>
    <w:p>
      <w:pPr>
        <w:pStyle w:val="Normal"/>
        <w:ind w:left="360" w:hanging="0"/>
        <w:rPr>
          <w:rFonts w:ascii="Arial" w:hAnsi="Arial" w:cs="Arial"/>
          <w:color w:val="000000" w:themeColor="text1"/>
          <w:szCs w:val="22"/>
          <w:highlight w:val="yellow"/>
        </w:rPr>
      </w:pPr>
      <w:r>
        <w:rPr/>
        <w:drawing>
          <wp:inline distT="0" distB="0" distL="0" distR="0">
            <wp:extent cx="6057900" cy="144780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1"/>
                    <a:stretch>
                      <a:fillRect/>
                    </a:stretch>
                  </pic:blipFill>
                  <pic:spPr bwMode="auto">
                    <a:xfrm>
                      <a:off x="0" y="0"/>
                      <a:ext cx="6057900" cy="1447800"/>
                    </a:xfrm>
                    <a:prstGeom prst="rect">
                      <a:avLst/>
                    </a:prstGeom>
                  </pic:spPr>
                </pic:pic>
              </a:graphicData>
            </a:graphic>
          </wp:inline>
        </w:drawing>
      </w:r>
    </w:p>
    <w:p>
      <w:pPr>
        <w:pStyle w:val="NormalWeb"/>
        <w:spacing w:before="100" w:after="100"/>
        <w:jc w:val="center"/>
        <w:rPr>
          <w:rFonts w:ascii="Arial" w:hAnsi="Arial" w:cs="Arial"/>
          <w:color w:val="000000" w:themeColor="text1"/>
          <w:sz w:val="18"/>
          <w:szCs w:val="18"/>
          <w:highlight w:val="yellow"/>
          <w:lang w:val="en-IN"/>
        </w:rPr>
      </w:pPr>
      <w:r>
        <w:rPr>
          <w:rFonts w:cs="Arial" w:ascii="Arial" w:hAnsi="Arial"/>
          <w:bCs/>
          <w:color w:val="000000" w:themeColor="text1"/>
          <w:sz w:val="18"/>
          <w:szCs w:val="18"/>
          <w:highlight w:val="yellow"/>
          <w:lang w:val="en-NZ"/>
        </w:rPr>
        <w:t xml:space="preserve">Figure-3 High Priority for LULC mapping </w:t>
      </w:r>
    </w:p>
    <w:p>
      <w:pPr>
        <w:pStyle w:val="Normal"/>
        <w:ind w:left="360" w:hanging="0"/>
        <w:rPr>
          <w:rFonts w:ascii="Arial" w:hAnsi="Arial" w:cs="Arial"/>
          <w:color w:val="000000" w:themeColor="text1"/>
          <w:szCs w:val="22"/>
          <w:highlight w:val="yellow"/>
        </w:rPr>
      </w:pPr>
      <w:r>
        <w:rPr>
          <w:rFonts w:cs="Arial" w:ascii="Arial" w:hAnsi="Arial"/>
          <w:color w:val="000000" w:themeColor="text1"/>
          <w:szCs w:val="22"/>
          <w:highlight w:val="yellow"/>
        </w:rPr>
        <w:t>Land use land cover mapping addressing Kharif, Rabi and Zaid crops, greening of wastelands, seasonality of wastelands, surface water bodies, forest vegetation and other high temporal land use practices using satellite remote sensing data can provide a reliable database.</w:t>
      </w:r>
    </w:p>
    <w:p>
      <w:pPr>
        <w:pStyle w:val="Normal"/>
        <w:ind w:left="360" w:hanging="0"/>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ind w:left="360" w:hanging="0"/>
        <w:rPr>
          <w:rFonts w:ascii="Arial" w:hAnsi="Arial" w:cs="Arial"/>
          <w:color w:val="000000" w:themeColor="text1"/>
          <w:szCs w:val="22"/>
          <w:highlight w:val="yellow"/>
        </w:rPr>
      </w:pPr>
      <w:r>
        <w:rPr>
          <w:rFonts w:cs="Arial" w:ascii="Arial" w:hAnsi="Arial"/>
          <w:color w:val="000000" w:themeColor="text1"/>
          <w:szCs w:val="22"/>
          <w:highlight w:val="yellow"/>
        </w:rPr>
        <w:t>The LULC maps and database should be used at broad level for the following purposes:</w:t>
      </w:r>
    </w:p>
    <w:p>
      <w:pPr>
        <w:pStyle w:val="Normal"/>
        <w:ind w:left="360" w:hanging="0"/>
        <w:rPr>
          <w:rFonts w:ascii="Arial" w:hAnsi="Arial" w:cs="Arial"/>
          <w:color w:val="000000" w:themeColor="text1"/>
          <w:szCs w:val="22"/>
          <w:highlight w:val="yellow"/>
        </w:rPr>
      </w:pPr>
      <w:r>
        <w:rPr>
          <w:rFonts w:cs="Arial" w:ascii="Arial" w:hAnsi="Arial"/>
          <w:color w:val="000000" w:themeColor="text1"/>
          <w:szCs w:val="22"/>
          <w:highlight w:val="yellow"/>
        </w:rPr>
      </w:r>
    </w:p>
    <w:p>
      <w:pPr>
        <w:pStyle w:val="ListParagraph"/>
        <w:numPr>
          <w:ilvl w:val="0"/>
          <w:numId w:val="18"/>
        </w:numPr>
        <w:rPr>
          <w:rFonts w:ascii="Arial" w:hAnsi="Arial" w:cs="Arial"/>
          <w:color w:val="000000" w:themeColor="text1"/>
          <w:szCs w:val="22"/>
          <w:highlight w:val="yellow"/>
        </w:rPr>
      </w:pPr>
      <w:r>
        <w:rPr>
          <w:rFonts w:cs="Arial" w:ascii="Arial" w:hAnsi="Arial"/>
          <w:color w:val="000000" w:themeColor="text1"/>
          <w:szCs w:val="22"/>
          <w:highlight w:val="yellow"/>
        </w:rPr>
        <w:t>Scientific research involving carbon cycle, hydrologic cycle, energy budget studies, weather/climate prediction;</w:t>
      </w:r>
    </w:p>
    <w:p>
      <w:pPr>
        <w:pStyle w:val="ListParagraph"/>
        <w:numPr>
          <w:ilvl w:val="0"/>
          <w:numId w:val="18"/>
        </w:numPr>
        <w:rPr>
          <w:rFonts w:ascii="Arial" w:hAnsi="Arial" w:cs="Arial"/>
          <w:color w:val="000000" w:themeColor="text1"/>
          <w:szCs w:val="22"/>
          <w:highlight w:val="yellow"/>
        </w:rPr>
      </w:pPr>
      <w:r>
        <w:rPr>
          <w:rFonts w:cs="Arial" w:ascii="Arial" w:hAnsi="Arial"/>
          <w:color w:val="000000" w:themeColor="text1"/>
          <w:szCs w:val="22"/>
          <w:highlight w:val="yellow"/>
        </w:rPr>
        <w:t>Sitting of industries, SEZs etc;</w:t>
      </w:r>
    </w:p>
    <w:p>
      <w:pPr>
        <w:pStyle w:val="ListParagraph"/>
        <w:numPr>
          <w:ilvl w:val="0"/>
          <w:numId w:val="18"/>
        </w:numPr>
        <w:rPr>
          <w:rFonts w:ascii="Arial" w:hAnsi="Arial" w:cs="Arial"/>
          <w:color w:val="000000" w:themeColor="text1"/>
          <w:szCs w:val="22"/>
          <w:highlight w:val="yellow"/>
        </w:rPr>
      </w:pPr>
      <w:r>
        <w:rPr>
          <w:rFonts w:cs="Arial" w:ascii="Arial" w:hAnsi="Arial"/>
          <w:color w:val="000000" w:themeColor="text1"/>
          <w:szCs w:val="22"/>
          <w:highlight w:val="yellow"/>
        </w:rPr>
        <w:t>Land improvement programmes;</w:t>
      </w:r>
    </w:p>
    <w:p>
      <w:pPr>
        <w:pStyle w:val="ListParagraph"/>
        <w:numPr>
          <w:ilvl w:val="0"/>
          <w:numId w:val="18"/>
        </w:numPr>
        <w:rPr>
          <w:rFonts w:ascii="Arial" w:hAnsi="Arial" w:cs="Arial"/>
          <w:color w:val="000000" w:themeColor="text1"/>
          <w:szCs w:val="22"/>
          <w:highlight w:val="yellow"/>
        </w:rPr>
      </w:pPr>
      <w:r>
        <w:rPr>
          <w:rFonts w:cs="Arial" w:ascii="Arial" w:hAnsi="Arial"/>
          <w:color w:val="000000" w:themeColor="text1"/>
          <w:szCs w:val="22"/>
          <w:highlight w:val="yellow"/>
        </w:rPr>
        <w:t>Watershed management;</w:t>
      </w:r>
    </w:p>
    <w:p>
      <w:pPr>
        <w:pStyle w:val="ListParagraph"/>
        <w:numPr>
          <w:ilvl w:val="0"/>
          <w:numId w:val="18"/>
        </w:numPr>
        <w:rPr>
          <w:rFonts w:ascii="Arial" w:hAnsi="Arial" w:cs="Arial"/>
          <w:color w:val="000000" w:themeColor="text1"/>
          <w:szCs w:val="22"/>
          <w:highlight w:val="yellow"/>
        </w:rPr>
      </w:pPr>
      <w:r>
        <w:rPr>
          <w:rFonts w:cs="Arial" w:ascii="Arial" w:hAnsi="Arial"/>
          <w:color w:val="000000" w:themeColor="text1"/>
          <w:szCs w:val="22"/>
          <w:highlight w:val="yellow"/>
        </w:rPr>
        <w:t>Coastal zone management;</w:t>
      </w:r>
    </w:p>
    <w:p>
      <w:pPr>
        <w:pStyle w:val="ListParagraph"/>
        <w:numPr>
          <w:ilvl w:val="0"/>
          <w:numId w:val="18"/>
        </w:numPr>
        <w:rPr>
          <w:rFonts w:ascii="Arial" w:hAnsi="Arial" w:cs="Arial"/>
          <w:color w:val="000000" w:themeColor="text1"/>
          <w:szCs w:val="22"/>
          <w:highlight w:val="yellow"/>
        </w:rPr>
      </w:pPr>
      <w:r>
        <w:rPr>
          <w:rFonts w:cs="Arial" w:ascii="Arial" w:hAnsi="Arial"/>
          <w:color w:val="000000" w:themeColor="text1"/>
          <w:szCs w:val="22"/>
          <w:highlight w:val="yellow"/>
        </w:rPr>
        <w:t>Water resource management;</w:t>
      </w:r>
    </w:p>
    <w:p>
      <w:pPr>
        <w:pStyle w:val="ListParagraph"/>
        <w:numPr>
          <w:ilvl w:val="0"/>
          <w:numId w:val="18"/>
        </w:numPr>
        <w:rPr>
          <w:rFonts w:ascii="Arial" w:hAnsi="Arial" w:cs="Arial"/>
          <w:color w:val="000000" w:themeColor="text1"/>
          <w:szCs w:val="22"/>
          <w:highlight w:val="yellow"/>
        </w:rPr>
      </w:pPr>
      <w:r>
        <w:rPr>
          <w:rFonts w:cs="Arial" w:ascii="Arial" w:hAnsi="Arial"/>
          <w:color w:val="000000" w:themeColor="text1"/>
          <w:szCs w:val="22"/>
          <w:highlight w:val="yellow"/>
        </w:rPr>
        <w:t>Agricultural productivity improvement, etc.</w:t>
      </w:r>
    </w:p>
    <w:p>
      <w:pPr>
        <w:pStyle w:val="TextBody"/>
        <w:spacing w:lineRule="auto" w:line="247" w:before="7" w:after="0"/>
        <w:ind w:right="434" w:hanging="0"/>
        <w:jc w:val="both"/>
        <w:rPr>
          <w:rFonts w:cs="Arial"/>
          <w:b/>
          <w:b/>
          <w:color w:val="000000" w:themeColor="text1"/>
          <w:szCs w:val="22"/>
          <w:highlight w:val="yellow"/>
        </w:rPr>
      </w:pPr>
      <w:r>
        <w:rPr>
          <w:rFonts w:cs="Arial"/>
          <w:b/>
          <w:color w:val="000000" w:themeColor="text1"/>
          <w:szCs w:val="22"/>
          <w:highlight w:val="yellow"/>
        </w:rPr>
      </w:r>
    </w:p>
    <w:p>
      <w:pPr>
        <w:pStyle w:val="ListParagraph"/>
        <w:numPr>
          <w:ilvl w:val="1"/>
          <w:numId w:val="55"/>
        </w:numPr>
        <w:jc w:val="left"/>
        <w:rPr>
          <w:rFonts w:ascii="Arial" w:hAnsi="Arial" w:cs="Arial"/>
          <w:b/>
          <w:b/>
          <w:color w:val="000000" w:themeColor="text1"/>
          <w:szCs w:val="22"/>
          <w:highlight w:val="yellow"/>
          <w:lang w:val="en-GB"/>
        </w:rPr>
      </w:pPr>
      <w:r>
        <w:rPr>
          <w:rFonts w:cs="Arial" w:ascii="Arial" w:hAnsi="Arial"/>
          <w:b/>
          <w:color w:val="000000" w:themeColor="text1"/>
          <w:szCs w:val="22"/>
          <w:highlight w:val="yellow"/>
          <w:lang w:val="en-GB"/>
        </w:rPr>
        <w:t xml:space="preserve">End Users: </w:t>
      </w:r>
    </w:p>
    <w:p>
      <w:pPr>
        <w:pStyle w:val="ListParagraph"/>
        <w:ind w:left="360" w:hanging="0"/>
        <w:jc w:val="left"/>
        <w:rPr>
          <w:rFonts w:ascii="Arial" w:hAnsi="Arial" w:cs="Arial"/>
          <w:color w:val="000000" w:themeColor="text1"/>
          <w:szCs w:val="22"/>
          <w:highlight w:val="yellow"/>
        </w:rPr>
      </w:pPr>
      <w:r>
        <w:rPr>
          <w:rFonts w:cs="Arial" w:ascii="Arial" w:hAnsi="Arial"/>
          <w:color w:val="000000" w:themeColor="text1"/>
          <w:szCs w:val="22"/>
          <w:highlight w:val="yellow"/>
        </w:rPr>
        <w:t>Planners, Decision makers, Administrators, Academicians, Farmers, and the Public in general.</w:t>
      </w:r>
    </w:p>
    <w:p>
      <w:pPr>
        <w:pStyle w:val="ListParagraph"/>
        <w:ind w:left="360" w:hanging="0"/>
        <w:jc w:val="left"/>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rPr>
          <w:rFonts w:ascii="Arial" w:hAnsi="Arial" w:cs="Arial"/>
          <w:color w:val="000000" w:themeColor="text1"/>
          <w:szCs w:val="22"/>
          <w:highlight w:val="yellow"/>
        </w:rPr>
      </w:pPr>
      <w:r>
        <w:rPr/>
        <w:drawing>
          <wp:inline distT="0" distB="0" distL="0" distR="0">
            <wp:extent cx="6286500" cy="1564005"/>
            <wp:effectExtent l="0" t="0" r="0" b="0"/>
            <wp:docPr id="11" name="Image4" descr="D:\Yagnesh_Work\BISAG-N\Documentation\Warims\LULC_Theme_MIS_DevelopmentCompleted\Planner_Templates_GNR\Updated\LULC_UseCase\WARIMS_ProjectPlan_25Aug\Final_LULC\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D:\Yagnesh_Work\BISAG-N\Documentation\Warims\LULC_Theme_MIS_DevelopmentCompleted\Planner_Templates_GNR\Updated\LULC_UseCase\WARIMS_ProjectPlan_25Aug\Final_LULC\1_1.jpg"/>
                    <pic:cNvPicPr>
                      <a:picLocks noChangeAspect="1" noChangeArrowheads="1"/>
                    </pic:cNvPicPr>
                  </pic:nvPicPr>
                  <pic:blipFill>
                    <a:blip r:embed="rId12"/>
                    <a:stretch>
                      <a:fillRect/>
                    </a:stretch>
                  </pic:blipFill>
                  <pic:spPr bwMode="auto">
                    <a:xfrm>
                      <a:off x="0" y="0"/>
                      <a:ext cx="6286500" cy="1564005"/>
                    </a:xfrm>
                    <a:prstGeom prst="rect">
                      <a:avLst/>
                    </a:prstGeom>
                  </pic:spPr>
                </pic:pic>
              </a:graphicData>
            </a:graphic>
          </wp:inline>
        </w:drawing>
      </w:r>
    </w:p>
    <w:p>
      <w:pPr>
        <w:pStyle w:val="TableParagraph"/>
        <w:spacing w:lineRule="auto" w:line="235" w:before="12" w:after="0"/>
        <w:ind w:right="161" w:hanging="0"/>
        <w:jc w:val="center"/>
        <w:rPr>
          <w:rFonts w:eastAsia="Times New Roman"/>
          <w:color w:val="000000" w:themeColor="text1"/>
          <w:w w:val="95"/>
          <w:highlight w:val="yellow"/>
          <w:lang w:val="en-AU"/>
        </w:rPr>
      </w:pPr>
      <w:r>
        <w:rPr>
          <w:bCs/>
          <w:color w:val="000000" w:themeColor="text1"/>
          <w:sz w:val="18"/>
          <w:szCs w:val="18"/>
          <w:highlight w:val="yellow"/>
          <w:lang w:val="en-NZ"/>
        </w:rPr>
        <w:t>Figure-4 System Flow: End Users accessing Land Use Land Cover (LULC)</w:t>
      </w:r>
    </w:p>
    <w:p>
      <w:pPr>
        <w:pStyle w:val="TableParagraph"/>
        <w:spacing w:lineRule="exact" w:line="192"/>
        <w:rPr>
          <w:rFonts w:eastAsia="Times New Roman"/>
          <w:b/>
          <w:b/>
          <w:color w:val="000000" w:themeColor="text1"/>
          <w:highlight w:val="yellow"/>
          <w:lang w:val="en-GB"/>
        </w:rPr>
      </w:pPr>
      <w:r>
        <w:rPr>
          <w:rFonts w:eastAsia="Times New Roman"/>
          <w:b/>
          <w:color w:val="000000" w:themeColor="text1"/>
          <w:highlight w:val="yellow"/>
          <w:lang w:val="en-GB"/>
        </w:rPr>
      </w:r>
    </w:p>
    <w:p>
      <w:pPr>
        <w:pStyle w:val="Normal"/>
        <w:ind w:left="360" w:hanging="0"/>
        <w:rPr>
          <w:rFonts w:ascii="Arial" w:hAnsi="Arial" w:cs="Arial"/>
          <w:color w:val="000000" w:themeColor="text1"/>
          <w:szCs w:val="22"/>
          <w:highlight w:val="yellow"/>
        </w:rPr>
      </w:pPr>
      <w:r>
        <w:rPr>
          <w:rFonts w:cs="Arial" w:ascii="Arial" w:hAnsi="Arial"/>
          <w:color w:val="000000" w:themeColor="text1"/>
          <w:szCs w:val="22"/>
          <w:highlight w:val="yellow"/>
        </w:rPr>
        <w:t>The system flow in the Figure-4 demonstrates that how the end users will utilize spatial and remote sensing data to monitor and analyse land use/land cover. The flow indicates that continuous updates and comprehensive spatial data are essential to effectively address the queries related to land resources. This data must track land use changes, threats to natural environments, urban growth patterns, and impacts on atmospheric and water resources, enabling timely and informed decision-making for environmental management and resource optimization.</w:t>
      </w:r>
    </w:p>
    <w:p>
      <w:pPr>
        <w:pStyle w:val="ListParagraph"/>
        <w:numPr>
          <w:ilvl w:val="0"/>
          <w:numId w:val="52"/>
        </w:numPr>
        <w:ind w:left="0" w:hanging="284"/>
        <w:rPr>
          <w:rFonts w:ascii="Arial" w:hAnsi="Arial" w:cs="Arial"/>
          <w:b/>
          <w:b/>
          <w:bCs/>
          <w:color w:val="000000" w:themeColor="text1"/>
          <w:szCs w:val="22"/>
          <w:highlight w:val="yellow"/>
          <w:lang w:val="en-NZ"/>
        </w:rPr>
      </w:pPr>
      <w:r>
        <w:rPr>
          <w:rFonts w:cs="Arial" w:ascii="Arial" w:hAnsi="Arial"/>
          <w:b/>
          <w:bCs/>
          <w:color w:val="000000" w:themeColor="text1"/>
          <w:szCs w:val="22"/>
          <w:highlight w:val="yellow"/>
          <w:lang w:val="en-NZ"/>
        </w:rPr>
        <w:t xml:space="preserve">Solutions Specification </w:t>
      </w:r>
    </w:p>
    <w:p>
      <w:pPr>
        <w:pStyle w:val="ListParagraph"/>
        <w:ind w:left="0" w:hanging="284"/>
        <w:rPr>
          <w:rFonts w:ascii="Arial" w:hAnsi="Arial" w:cs="Arial"/>
          <w:b/>
          <w:b/>
          <w:bCs/>
          <w:color w:val="000000" w:themeColor="text1"/>
          <w:szCs w:val="22"/>
          <w:highlight w:val="yellow"/>
          <w:lang w:val="en-NZ"/>
        </w:rPr>
      </w:pPr>
      <w:r>
        <w:rPr>
          <w:rFonts w:cs="Arial" w:ascii="Arial" w:hAnsi="Arial"/>
          <w:b/>
          <w:bCs/>
          <w:color w:val="000000" w:themeColor="text1"/>
          <w:szCs w:val="22"/>
          <w:highlight w:val="yellow"/>
          <w:lang w:val="en-NZ"/>
        </w:rPr>
      </w:r>
    </w:p>
    <w:p>
      <w:pPr>
        <w:pStyle w:val="ListParagraph"/>
        <w:numPr>
          <w:ilvl w:val="1"/>
          <w:numId w:val="52"/>
        </w:numPr>
        <w:tabs>
          <w:tab w:val="clear" w:pos="720"/>
          <w:tab w:val="left" w:pos="142" w:leader="none"/>
        </w:tabs>
        <w:ind w:left="0" w:hanging="284"/>
        <w:rPr>
          <w:rFonts w:ascii="Arial" w:hAnsi="Arial" w:cs="Arial"/>
          <w:b/>
          <w:b/>
          <w:bCs/>
          <w:color w:val="000000" w:themeColor="text1"/>
          <w:szCs w:val="22"/>
          <w:highlight w:val="yellow"/>
          <w:lang w:val="en-NZ"/>
        </w:rPr>
      </w:pPr>
      <w:r>
        <w:rPr>
          <w:rFonts w:cs="Arial" w:ascii="Arial" w:hAnsi="Arial"/>
          <w:b/>
          <w:bCs/>
          <w:color w:val="000000" w:themeColor="text1"/>
          <w:szCs w:val="22"/>
          <w:highlight w:val="yellow"/>
          <w:lang w:val="en-NZ"/>
        </w:rPr>
        <w:t>Functional Requirements</w:t>
      </w:r>
    </w:p>
    <w:p>
      <w:pPr>
        <w:pStyle w:val="ListParagraph"/>
        <w:ind w:left="142" w:hanging="0"/>
        <w:rPr>
          <w:rFonts w:ascii="Arial" w:hAnsi="Arial" w:cs="Arial"/>
          <w:b/>
          <w:b/>
          <w:bCs/>
          <w:color w:val="000000" w:themeColor="text1"/>
          <w:szCs w:val="22"/>
          <w:highlight w:val="yellow"/>
          <w:lang w:val="en-NZ"/>
        </w:rPr>
      </w:pPr>
      <w:r>
        <w:rPr>
          <w:rFonts w:cs="Arial" w:ascii="Arial" w:hAnsi="Arial"/>
          <w:bCs/>
          <w:color w:val="000000" w:themeColor="text1"/>
          <w:szCs w:val="22"/>
          <w:highlight w:val="yellow"/>
          <w:lang w:val="en-NZ"/>
        </w:rPr>
        <w:t>The functional requirements are identified from the business specific requirement as received from the NWIC</w:t>
      </w:r>
      <w:r>
        <w:rPr>
          <w:rStyle w:val="FootnoteAnchor"/>
          <w:rFonts w:cs="Arial" w:ascii="Arial" w:hAnsi="Arial"/>
          <w:bCs/>
          <w:color w:val="000000" w:themeColor="text1"/>
          <w:szCs w:val="22"/>
          <w:highlight w:val="yellow"/>
          <w:lang w:val="en-NZ"/>
        </w:rPr>
        <w:footnoteReference w:id="3"/>
      </w:r>
      <w:r>
        <w:rPr>
          <w:rFonts w:cs="Arial" w:ascii="Arial" w:hAnsi="Arial"/>
          <w:bCs/>
          <w:color w:val="000000" w:themeColor="text1"/>
          <w:szCs w:val="22"/>
          <w:highlight w:val="yellow"/>
          <w:lang w:val="en-NZ"/>
        </w:rPr>
        <w:t>. Based on which the flowchart as shown in Figure-5 is designed to outline the process of Land Cover and Land Use (LULC) Monitoring. The flowchart is comprehensive framework to manage the LULC dynamics and provides visual representation of the various steps involved in LULC monitoring process.</w:t>
      </w:r>
    </w:p>
    <w:p>
      <w:pPr>
        <w:pStyle w:val="ListParagraph"/>
        <w:ind w:left="360" w:hanging="0"/>
        <w:jc w:val="center"/>
        <w:rPr>
          <w:rFonts w:ascii="Arial" w:hAnsi="Arial" w:cs="Arial"/>
          <w:color w:val="000000" w:themeColor="text1"/>
          <w:sz w:val="18"/>
          <w:szCs w:val="18"/>
          <w:highlight w:val="yellow"/>
          <w:lang w:val="en-NZ"/>
        </w:rPr>
      </w:pPr>
      <w:r>
        <w:rPr/>
        <w:drawing>
          <wp:inline distT="0" distB="0" distL="0" distR="0">
            <wp:extent cx="4137025" cy="6829425"/>
            <wp:effectExtent l="0" t="0" r="0" b="0"/>
            <wp:docPr id="12" name="Image5" descr="D:\Yagnesh_Work\BISAG-N\Documentation\Warims\LULC_Theme_MIS_DevelopmentCompleted\Planner_Templates_GNR\Updated\LULC_UseCase\WARIMS_ProjectPlan_25Aug\Flowchart_Functional_Overview_ofLULC Monitor_transparent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D:\Yagnesh_Work\BISAG-N\Documentation\Warims\LULC_Theme_MIS_DevelopmentCompleted\Planner_Templates_GNR\Updated\LULC_UseCase\WARIMS_ProjectPlan_25Aug\Flowchart_Functional_Overview_ofLULC Monitor_transparent_bg.png"/>
                    <pic:cNvPicPr>
                      <a:picLocks noChangeAspect="1" noChangeArrowheads="1"/>
                    </pic:cNvPicPr>
                  </pic:nvPicPr>
                  <pic:blipFill>
                    <a:blip r:embed="rId13"/>
                    <a:stretch>
                      <a:fillRect/>
                    </a:stretch>
                  </pic:blipFill>
                  <pic:spPr bwMode="auto">
                    <a:xfrm>
                      <a:off x="0" y="0"/>
                      <a:ext cx="4137025" cy="6829425"/>
                    </a:xfrm>
                    <a:prstGeom prst="rect">
                      <a:avLst/>
                    </a:prstGeom>
                  </pic:spPr>
                </pic:pic>
              </a:graphicData>
            </a:graphic>
          </wp:inline>
        </w:drawing>
      </w:r>
    </w:p>
    <w:p>
      <w:pPr>
        <w:pStyle w:val="Normal"/>
        <w:jc w:val="center"/>
        <w:rPr>
          <w:rFonts w:ascii="Arial" w:hAnsi="Arial" w:cs="Arial"/>
          <w:bCs/>
          <w:color w:val="000000" w:themeColor="text1"/>
          <w:sz w:val="18"/>
          <w:szCs w:val="18"/>
          <w:highlight w:val="yellow"/>
          <w:lang w:val="en-NZ"/>
        </w:rPr>
      </w:pPr>
      <w:r>
        <w:rPr>
          <w:rFonts w:cs="Arial" w:ascii="Arial" w:hAnsi="Arial"/>
          <w:bCs/>
          <w:color w:val="000000" w:themeColor="text1"/>
          <w:sz w:val="18"/>
          <w:szCs w:val="18"/>
          <w:highlight w:val="yellow"/>
          <w:lang w:val="en-NZ"/>
        </w:rPr>
        <w:t>Figure-5 Flowchart: Functional Overview of LULC Monitoring</w:t>
      </w:r>
      <w:r>
        <w:rPr>
          <w:rStyle w:val="FootnoteAnchor"/>
          <w:rFonts w:cs="Arial" w:ascii="Arial" w:hAnsi="Arial"/>
          <w:bCs/>
          <w:color w:val="000000" w:themeColor="text1"/>
          <w:sz w:val="18"/>
          <w:szCs w:val="18"/>
          <w:highlight w:val="yellow"/>
          <w:lang w:val="en-NZ"/>
        </w:rPr>
        <w:footnoteReference w:id="4"/>
      </w:r>
    </w:p>
    <w:p>
      <w:pPr>
        <w:pStyle w:val="Normal"/>
        <w:rPr>
          <w:rFonts w:ascii="Arial" w:hAnsi="Arial" w:cs="Arial"/>
          <w:bCs/>
          <w:color w:val="000000" w:themeColor="text1"/>
          <w:szCs w:val="22"/>
          <w:highlight w:val="yellow"/>
          <w:lang w:val="en-NZ"/>
        </w:rPr>
      </w:pPr>
      <w:r>
        <w:rPr>
          <w:rFonts w:cs="Arial" w:ascii="Arial" w:hAnsi="Arial"/>
          <w:bCs/>
          <w:color w:val="000000" w:themeColor="text1"/>
          <w:szCs w:val="22"/>
          <w:highlight w:val="yellow"/>
          <w:lang w:val="en-NZ"/>
        </w:rPr>
      </w:r>
    </w:p>
    <w:p>
      <w:pPr>
        <w:pStyle w:val="NormalWeb"/>
        <w:spacing w:before="100" w:after="100"/>
        <w:ind w:left="142" w:hanging="0"/>
        <w:jc w:val="both"/>
        <w:rPr>
          <w:rFonts w:ascii="Arial" w:hAnsi="Arial" w:cs="Arial"/>
          <w:color w:val="000000" w:themeColor="text1"/>
          <w:sz w:val="22"/>
          <w:szCs w:val="22"/>
          <w:highlight w:val="yellow"/>
        </w:rPr>
      </w:pPr>
      <w:bookmarkStart w:id="9" w:name="_Toc64456034"/>
      <w:r>
        <w:rPr>
          <w:rFonts w:cs="Arial" w:ascii="Arial" w:hAnsi="Arial"/>
          <w:color w:val="000000" w:themeColor="text1"/>
          <w:sz w:val="22"/>
          <w:szCs w:val="22"/>
          <w:highlight w:val="yellow"/>
        </w:rPr>
        <w:t>The flowchart outlines the key steps involved, from defining land cover and land use to monitoring changes and providing information for sustainable development. It also highlights the importance of considering both human activities and natural forces in driving land cover and land use changes.</w:t>
      </w:r>
      <w:bookmarkEnd w:id="9"/>
    </w:p>
    <w:p>
      <w:pPr>
        <w:pStyle w:val="Normal"/>
        <w:ind w:hanging="142"/>
        <w:rPr>
          <w:rFonts w:ascii="Arial" w:hAnsi="Arial" w:cs="Arial"/>
          <w:color w:val="000000" w:themeColor="text1"/>
          <w:szCs w:val="22"/>
          <w:highlight w:val="yellow"/>
        </w:rPr>
      </w:pPr>
      <w:r>
        <w:rPr>
          <w:rFonts w:cs="Arial" w:ascii="Arial" w:hAnsi="Arial"/>
          <w:b/>
          <w:bCs/>
          <w:color w:val="000000" w:themeColor="text1"/>
          <w:szCs w:val="22"/>
          <w:highlight w:val="yellow"/>
          <w:lang w:val="en-NZ"/>
        </w:rPr>
        <w:t>2.2 Design Flow of Requirements</w:t>
      </w:r>
    </w:p>
    <w:p>
      <w:pPr>
        <w:pStyle w:val="Normal"/>
        <w:spacing w:lineRule="auto" w:line="360"/>
        <w:rPr>
          <w:rFonts w:ascii="Arial" w:hAnsi="Arial" w:cs="Arial"/>
          <w:bCs/>
          <w:color w:val="000000" w:themeColor="text1"/>
          <w:szCs w:val="22"/>
          <w:highlight w:val="yellow"/>
        </w:rPr>
      </w:pPr>
      <w:r>
        <w:rPr>
          <w:rFonts w:cs="Arial" w:ascii="Arial" w:hAnsi="Arial"/>
          <w:bCs/>
          <w:color w:val="000000" w:themeColor="text1"/>
          <w:szCs w:val="22"/>
          <w:highlight w:val="yellow"/>
        </w:rPr>
        <w:t xml:space="preserve">    </w:t>
      </w:r>
      <w:r>
        <w:rPr>
          <w:rFonts w:cs="Arial" w:ascii="Arial" w:hAnsi="Arial"/>
          <w:bCs/>
          <w:color w:val="000000" w:themeColor="text1"/>
          <w:szCs w:val="22"/>
          <w:highlight w:val="yellow"/>
        </w:rPr>
        <w:t>The design flows are represented for each feature of the requirement specifications as below:</w:t>
      </w:r>
    </w:p>
    <w:p>
      <w:pPr>
        <w:pStyle w:val="ListParagraph"/>
        <w:numPr>
          <w:ilvl w:val="0"/>
          <w:numId w:val="5"/>
        </w:numPr>
        <w:tabs>
          <w:tab w:val="clear" w:pos="720"/>
          <w:tab w:val="left" w:pos="270" w:leader="none"/>
        </w:tabs>
        <w:spacing w:lineRule="auto" w:line="276"/>
        <w:ind w:left="180" w:firstLine="90"/>
        <w:rPr>
          <w:rFonts w:ascii="Arial" w:hAnsi="Arial" w:cs="Arial"/>
          <w:b/>
          <w:b/>
          <w:color w:val="000000" w:themeColor="text1"/>
          <w:szCs w:val="22"/>
          <w:highlight w:val="yellow"/>
        </w:rPr>
      </w:pPr>
      <w:r>
        <w:rPr>
          <w:rFonts w:cs="Arial" w:ascii="Arial" w:hAnsi="Arial"/>
          <w:b/>
          <w:color w:val="000000" w:themeColor="text1"/>
          <w:szCs w:val="22"/>
          <w:highlight w:val="yellow"/>
        </w:rPr>
        <w:t>Map:</w:t>
      </w:r>
    </w:p>
    <w:p>
      <w:pPr>
        <w:pStyle w:val="ListParagraph"/>
        <w:numPr>
          <w:ilvl w:val="1"/>
          <w:numId w:val="4"/>
        </w:numPr>
        <w:ind w:left="360" w:hanging="0"/>
        <w:rPr>
          <w:rFonts w:ascii="Arial" w:hAnsi="Arial" w:cs="Arial"/>
          <w:color w:val="000000" w:themeColor="text1"/>
          <w:szCs w:val="22"/>
          <w:highlight w:val="yellow"/>
        </w:rPr>
      </w:pPr>
      <w:r>
        <w:rPr>
          <w:rFonts w:cs="Arial" w:ascii="Arial" w:hAnsi="Arial"/>
          <w:color w:val="000000" w:themeColor="text1"/>
          <w:szCs w:val="22"/>
          <w:highlight w:val="yellow"/>
        </w:rPr>
        <w:t xml:space="preserve">LULC map at country to State/ District/ Basin/ Sub-Basin level from IRS LISS-III (23.5m) data </w:t>
      </w:r>
    </w:p>
    <w:p>
      <w:pPr>
        <w:pStyle w:val="ListParagraph"/>
        <w:ind w:left="540" w:hanging="0"/>
        <w:rPr>
          <w:rFonts w:ascii="Arial" w:hAnsi="Arial" w:cs="Arial"/>
          <w:color w:val="000000" w:themeColor="text1"/>
          <w:szCs w:val="22"/>
          <w:highlight w:val="yellow"/>
        </w:rPr>
      </w:pPr>
      <w:r>
        <w:rPr>
          <w:rFonts w:cs="Arial" w:ascii="Arial" w:hAnsi="Arial"/>
          <w:color w:val="000000" w:themeColor="text1"/>
          <w:szCs w:val="22"/>
          <w:highlight w:val="yellow"/>
        </w:rPr>
        <w:t xml:space="preserve">   </w:t>
      </w:r>
      <w:r>
        <w:rPr>
          <w:rFonts w:cs="Arial" w:ascii="Arial" w:hAnsi="Arial"/>
          <w:color w:val="000000" w:themeColor="text1"/>
          <w:szCs w:val="22"/>
          <w:highlight w:val="yellow"/>
        </w:rPr>
        <w:t>on 1: SDK scale and from IRS P6 AWiFS (56m) data on 1:250K scale (NRSC)</w:t>
      </w:r>
      <w:r>
        <w:rPr>
          <w:rStyle w:val="FootnoteAnchor"/>
          <w:rFonts w:cs="Arial" w:ascii="Arial" w:hAnsi="Arial"/>
          <w:color w:val="000000" w:themeColor="text1"/>
          <w:szCs w:val="22"/>
          <w:highlight w:val="yellow"/>
        </w:rPr>
        <w:footnoteReference w:id="5"/>
      </w:r>
      <w:r>
        <w:rPr>
          <w:rFonts w:cs="Arial" w:ascii="Arial" w:hAnsi="Arial"/>
          <w:color w:val="000000" w:themeColor="text1"/>
          <w:szCs w:val="22"/>
          <w:highlight w:val="yellow"/>
        </w:rPr>
        <w:t>.</w:t>
      </w:r>
    </w:p>
    <w:p>
      <w:pPr>
        <w:pStyle w:val="TextBody"/>
        <w:tabs>
          <w:tab w:val="clear" w:pos="720"/>
          <w:tab w:val="left" w:pos="2530" w:leader="none"/>
        </w:tabs>
        <w:spacing w:lineRule="auto" w:line="230"/>
        <w:ind w:left="450" w:right="465" w:hanging="0"/>
        <w:jc w:val="center"/>
        <w:rPr>
          <w:rFonts w:cs="Arial"/>
          <w:color w:val="000000" w:themeColor="text1"/>
          <w:szCs w:val="22"/>
          <w:highlight w:val="yellow"/>
          <w:lang w:val="en-AU"/>
        </w:rPr>
      </w:pPr>
      <w:r>
        <w:rPr>
          <w:rFonts w:cs="Arial"/>
          <w:color w:val="000000" w:themeColor="text1"/>
          <w:szCs w:val="22"/>
          <w:highlight w:val="yellow"/>
          <w:lang w:val="en-AU"/>
        </w:rPr>
      </w:r>
    </w:p>
    <w:p>
      <w:pPr>
        <w:pStyle w:val="TextBody"/>
        <w:tabs>
          <w:tab w:val="clear" w:pos="720"/>
          <w:tab w:val="left" w:pos="2530" w:leader="none"/>
        </w:tabs>
        <w:ind w:left="720" w:right="465" w:hanging="0"/>
        <w:rPr>
          <w:rFonts w:cs="Arial"/>
          <w:color w:val="000000" w:themeColor="text1"/>
          <w:szCs w:val="22"/>
          <w:highlight w:val="yellow"/>
          <w:lang w:val="en-AU"/>
        </w:rPr>
      </w:pPr>
      <w:r>
        <w:rPr>
          <w:rFonts w:cs="Arial"/>
          <w:color w:val="000000" w:themeColor="text1"/>
          <w:szCs w:val="22"/>
          <w:highlight w:val="yellow"/>
          <w:lang w:val="en-AU"/>
        </w:rPr>
        <w:t>Following is the sequence diagram in Figure-6 for the tasks:</w:t>
      </w:r>
    </w:p>
    <w:p>
      <w:pPr>
        <w:pStyle w:val="TextBody"/>
        <w:numPr>
          <w:ilvl w:val="0"/>
          <w:numId w:val="19"/>
        </w:numPr>
        <w:tabs>
          <w:tab w:val="clear" w:pos="720"/>
          <w:tab w:val="left" w:pos="2530" w:leader="none"/>
        </w:tabs>
        <w:ind w:left="1170" w:right="465" w:hanging="360"/>
        <w:rPr>
          <w:rFonts w:cs="Arial"/>
          <w:color w:val="000000" w:themeColor="text1"/>
          <w:szCs w:val="22"/>
          <w:highlight w:val="yellow"/>
          <w:lang w:val="en-AU"/>
        </w:rPr>
      </w:pPr>
      <w:r>
        <w:rPr>
          <w:rFonts w:cs="Arial"/>
          <w:color w:val="000000" w:themeColor="text1"/>
          <w:szCs w:val="22"/>
          <w:highlight w:val="yellow"/>
          <w:lang w:val="en-AU"/>
        </w:rPr>
        <w:t>Visualization on Map at country to State/ District/ Basin/ Sub-Basin Level.</w:t>
      </w:r>
    </w:p>
    <w:p>
      <w:pPr>
        <w:pStyle w:val="TextBody"/>
        <w:numPr>
          <w:ilvl w:val="0"/>
          <w:numId w:val="19"/>
        </w:numPr>
        <w:tabs>
          <w:tab w:val="clear" w:pos="720"/>
          <w:tab w:val="left" w:pos="2530" w:leader="none"/>
        </w:tabs>
        <w:ind w:left="1170" w:hanging="360"/>
        <w:rPr>
          <w:rFonts w:cs="Arial"/>
          <w:color w:val="000000" w:themeColor="text1"/>
          <w:szCs w:val="22"/>
          <w:highlight w:val="yellow"/>
          <w:lang w:val="en-AU"/>
        </w:rPr>
      </w:pPr>
      <w:r>
        <w:rPr>
          <w:rFonts w:cs="Arial"/>
          <w:color w:val="000000" w:themeColor="text1"/>
          <w:szCs w:val="22"/>
          <w:highlight w:val="yellow"/>
          <w:lang w:val="en-AU"/>
        </w:rPr>
        <w:t>Filtering options for data (forest type wise) need to be obtained. Category/class wise data visualization should be admin-wise (different states up to district) or hydrological boundary-wise (basin up to sub-basin).</w:t>
      </w:r>
    </w:p>
    <w:p>
      <w:pPr>
        <w:pStyle w:val="TextBody"/>
        <w:tabs>
          <w:tab w:val="clear" w:pos="720"/>
          <w:tab w:val="left" w:pos="2530" w:leader="none"/>
        </w:tabs>
        <w:spacing w:lineRule="auto" w:line="230"/>
        <w:ind w:left="450" w:right="465" w:hanging="0"/>
        <w:jc w:val="center"/>
        <w:rPr>
          <w:rFonts w:cs="Arial"/>
          <w:color w:val="000000" w:themeColor="text1"/>
          <w:szCs w:val="22"/>
          <w:highlight w:val="yellow"/>
          <w:lang w:val="en-AU"/>
        </w:rPr>
      </w:pPr>
      <w:r>
        <w:rPr>
          <w:rFonts w:cs="Arial"/>
          <w:color w:val="000000" w:themeColor="text1"/>
          <w:szCs w:val="22"/>
          <w:highlight w:val="yellow"/>
          <w:lang w:val="en-AU"/>
        </w:rPr>
      </w:r>
    </w:p>
    <w:p>
      <w:pPr>
        <w:pStyle w:val="TextBody"/>
        <w:tabs>
          <w:tab w:val="clear" w:pos="720"/>
          <w:tab w:val="left" w:pos="2530" w:leader="none"/>
        </w:tabs>
        <w:spacing w:lineRule="auto" w:line="276"/>
        <w:ind w:left="450" w:hanging="0"/>
        <w:jc w:val="center"/>
        <w:rPr>
          <w:rFonts w:cs="Arial"/>
          <w:color w:val="000000" w:themeColor="text1"/>
          <w:szCs w:val="22"/>
          <w:highlight w:val="yellow"/>
          <w:lang w:val="en-AU"/>
        </w:rPr>
      </w:pPr>
      <w:r>
        <w:rPr/>
        <w:drawing>
          <wp:inline distT="0" distB="0" distL="0" distR="0">
            <wp:extent cx="4648200" cy="3364230"/>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4648200" cy="3364230"/>
                    </a:xfrm>
                    <a:prstGeom prst="rect">
                      <a:avLst/>
                    </a:prstGeom>
                  </pic:spPr>
                </pic:pic>
              </a:graphicData>
            </a:graphic>
          </wp:inline>
        </w:drawing>
      </w:r>
    </w:p>
    <w:p>
      <w:pPr>
        <w:pStyle w:val="TextBody"/>
        <w:tabs>
          <w:tab w:val="clear" w:pos="720"/>
          <w:tab w:val="left" w:pos="2530" w:leader="none"/>
        </w:tabs>
        <w:spacing w:lineRule="auto" w:line="276"/>
        <w:ind w:left="450" w:right="465" w:hanging="0"/>
        <w:jc w:val="center"/>
        <w:rPr>
          <w:rFonts w:cs="Arial"/>
          <w:color w:val="000000" w:themeColor="text1"/>
          <w:sz w:val="18"/>
          <w:szCs w:val="18"/>
          <w:highlight w:val="yellow"/>
          <w:lang w:val="en-AU"/>
        </w:rPr>
      </w:pPr>
      <w:r>
        <w:rPr>
          <w:rFonts w:cs="Arial"/>
          <w:color w:val="000000" w:themeColor="text1"/>
          <w:sz w:val="18"/>
          <w:szCs w:val="18"/>
          <w:highlight w:val="yellow"/>
          <w:lang w:val="en-AU"/>
        </w:rPr>
        <w:t xml:space="preserve">Figure- 6 Sequence Diagram for the task: </w:t>
      </w:r>
    </w:p>
    <w:p>
      <w:pPr>
        <w:pStyle w:val="TextBody"/>
        <w:tabs>
          <w:tab w:val="clear" w:pos="720"/>
          <w:tab w:val="left" w:pos="2530" w:leader="none"/>
        </w:tabs>
        <w:spacing w:lineRule="auto" w:line="230"/>
        <w:ind w:left="450" w:right="465" w:hanging="0"/>
        <w:jc w:val="center"/>
        <w:rPr>
          <w:rFonts w:cs="Arial"/>
          <w:color w:val="000000" w:themeColor="text1"/>
          <w:sz w:val="18"/>
          <w:szCs w:val="18"/>
          <w:highlight w:val="yellow"/>
          <w:lang w:val="en-AU"/>
        </w:rPr>
      </w:pPr>
      <w:r>
        <w:rPr>
          <w:rFonts w:cs="Arial"/>
          <w:color w:val="000000" w:themeColor="text1"/>
          <w:sz w:val="18"/>
          <w:szCs w:val="18"/>
          <w:highlight w:val="yellow"/>
          <w:lang w:val="en-AU"/>
        </w:rPr>
        <w:t>Visualization on Map at country to State/ District/ Basin/ Sub-Basin Level for Admin/ Hydrological boundary wise.</w:t>
      </w:r>
    </w:p>
    <w:p>
      <w:pPr>
        <w:pStyle w:val="TextBody"/>
        <w:tabs>
          <w:tab w:val="clear" w:pos="720"/>
          <w:tab w:val="left" w:pos="2530" w:leader="none"/>
        </w:tabs>
        <w:spacing w:lineRule="auto" w:line="230"/>
        <w:ind w:left="450" w:right="465" w:hanging="0"/>
        <w:jc w:val="center"/>
        <w:rPr>
          <w:rFonts w:cs="Arial"/>
          <w:color w:val="000000" w:themeColor="text1"/>
          <w:szCs w:val="22"/>
          <w:highlight w:val="yellow"/>
          <w:lang w:val="en-AU"/>
        </w:rPr>
      </w:pPr>
      <w:r>
        <w:rPr>
          <w:rFonts w:cs="Arial"/>
          <w:color w:val="000000" w:themeColor="text1"/>
          <w:szCs w:val="22"/>
          <w:highlight w:val="yellow"/>
          <w:lang w:val="en-AU"/>
        </w:rPr>
      </w:r>
    </w:p>
    <w:p>
      <w:pPr>
        <w:pStyle w:val="TextBody"/>
        <w:numPr>
          <w:ilvl w:val="1"/>
          <w:numId w:val="4"/>
        </w:numPr>
        <w:spacing w:lineRule="auto" w:line="240"/>
        <w:ind w:left="360" w:hanging="0"/>
        <w:jc w:val="both"/>
        <w:rPr>
          <w:rFonts w:cs="Arial"/>
          <w:color w:val="000000" w:themeColor="text1"/>
          <w:szCs w:val="22"/>
          <w:highlight w:val="yellow"/>
          <w:lang w:val="en-AU"/>
        </w:rPr>
      </w:pPr>
      <w:r>
        <w:rPr>
          <w:rFonts w:cs="Arial"/>
          <w:color w:val="000000" w:themeColor="text1"/>
          <w:szCs w:val="22"/>
          <w:highlight w:val="yellow"/>
          <w:lang w:val="en-AU"/>
        </w:rPr>
        <w:t>High Resolution LULC Map</w:t>
      </w:r>
      <w:r>
        <w:rPr>
          <w:rStyle w:val="FootnoteAnchor"/>
          <w:rFonts w:cs="Arial"/>
          <w:color w:val="000000" w:themeColor="text1"/>
          <w:szCs w:val="22"/>
          <w:highlight w:val="yellow"/>
          <w:lang w:val="en-AU"/>
        </w:rPr>
        <w:footnoteReference w:id="6"/>
      </w:r>
      <w:r>
        <w:rPr>
          <w:rFonts w:cs="Arial"/>
          <w:color w:val="000000" w:themeColor="text1"/>
          <w:szCs w:val="22"/>
          <w:highlight w:val="yellow"/>
          <w:lang w:val="en-AU"/>
        </w:rPr>
        <w:t xml:space="preserve">: LULC data is prepared for the area of interest using high </w:t>
      </w:r>
    </w:p>
    <w:p>
      <w:pPr>
        <w:pStyle w:val="TextBody"/>
        <w:tabs>
          <w:tab w:val="clear" w:pos="720"/>
          <w:tab w:val="left" w:pos="1170" w:leader="none"/>
        </w:tabs>
        <w:spacing w:lineRule="auto" w:line="240"/>
        <w:ind w:left="450" w:hanging="0"/>
        <w:jc w:val="both"/>
        <w:rPr>
          <w:rFonts w:cs="Arial"/>
          <w:color w:val="000000" w:themeColor="text1"/>
          <w:szCs w:val="22"/>
          <w:highlight w:val="yellow"/>
          <w:lang w:val="en-AU"/>
        </w:rPr>
      </w:pPr>
      <w:r>
        <w:rPr>
          <w:rFonts w:cs="Arial"/>
          <w:color w:val="000000" w:themeColor="text1"/>
          <w:szCs w:val="22"/>
          <w:highlight w:val="yellow"/>
          <w:lang w:val="en-AU"/>
        </w:rPr>
        <w:t xml:space="preserve">    </w:t>
      </w:r>
      <w:r>
        <w:rPr>
          <w:rFonts w:cs="Arial"/>
          <w:color w:val="000000" w:themeColor="text1"/>
          <w:szCs w:val="22"/>
          <w:highlight w:val="yellow"/>
          <w:lang w:val="en-AU"/>
        </w:rPr>
        <w:t xml:space="preserve">resolution satellite images with required ground checks and disseminated with finer details </w:t>
      </w:r>
    </w:p>
    <w:p>
      <w:pPr>
        <w:pStyle w:val="TextBody"/>
        <w:tabs>
          <w:tab w:val="clear" w:pos="720"/>
          <w:tab w:val="left" w:pos="1170" w:leader="none"/>
        </w:tabs>
        <w:spacing w:lineRule="auto" w:line="240"/>
        <w:ind w:left="450" w:hanging="0"/>
        <w:jc w:val="both"/>
        <w:rPr>
          <w:rFonts w:cs="Arial"/>
          <w:color w:val="000000" w:themeColor="text1"/>
          <w:szCs w:val="22"/>
          <w:highlight w:val="yellow"/>
          <w:lang w:val="en-AU"/>
        </w:rPr>
      </w:pPr>
      <w:r>
        <w:rPr>
          <w:rFonts w:cs="Arial"/>
          <w:color w:val="000000" w:themeColor="text1"/>
          <w:szCs w:val="22"/>
          <w:highlight w:val="yellow"/>
          <w:lang w:val="en-AU"/>
        </w:rPr>
        <w:t xml:space="preserve">    </w:t>
      </w:r>
      <w:r>
        <w:rPr>
          <w:rFonts w:cs="Arial"/>
          <w:color w:val="000000" w:themeColor="text1"/>
          <w:szCs w:val="22"/>
          <w:highlight w:val="yellow"/>
          <w:lang w:val="en-AU"/>
        </w:rPr>
        <w:t>and standard symbology.</w:t>
      </w:r>
    </w:p>
    <w:p>
      <w:pPr>
        <w:pStyle w:val="TextBody"/>
        <w:tabs>
          <w:tab w:val="clear" w:pos="720"/>
          <w:tab w:val="left" w:pos="1170" w:leader="none"/>
        </w:tabs>
        <w:spacing w:lineRule="auto" w:line="240"/>
        <w:ind w:left="450" w:hanging="0"/>
        <w:jc w:val="both"/>
        <w:rPr>
          <w:rFonts w:cs="Arial"/>
          <w:color w:val="000000" w:themeColor="text1"/>
          <w:szCs w:val="22"/>
          <w:highlight w:val="yellow"/>
          <w:lang w:val="en-AU"/>
        </w:rPr>
      </w:pPr>
      <w:r>
        <w:rPr>
          <w:rFonts w:cs="Arial"/>
          <w:color w:val="000000" w:themeColor="text1"/>
          <w:szCs w:val="22"/>
          <w:highlight w:val="yellow"/>
          <w:lang w:val="en-AU"/>
        </w:rPr>
      </w:r>
    </w:p>
    <w:p>
      <w:pPr>
        <w:pStyle w:val="TextBody"/>
        <w:spacing w:lineRule="auto" w:line="230"/>
        <w:ind w:left="360" w:hanging="0"/>
        <w:jc w:val="center"/>
        <w:rPr>
          <w:rFonts w:cs="Arial"/>
          <w:color w:val="000000" w:themeColor="text1"/>
          <w:szCs w:val="22"/>
          <w:highlight w:val="yellow"/>
          <w:lang w:val="en-AU"/>
        </w:rPr>
      </w:pPr>
      <w:r>
        <w:rPr/>
        <w:drawing>
          <wp:inline distT="0" distB="0" distL="0" distR="0">
            <wp:extent cx="5608320" cy="1562100"/>
            <wp:effectExtent l="0" t="0" r="0" b="0"/>
            <wp:docPr id="1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
                    <pic:cNvPicPr>
                      <a:picLocks noChangeAspect="1" noChangeArrowheads="1"/>
                    </pic:cNvPicPr>
                  </pic:nvPicPr>
                  <pic:blipFill>
                    <a:blip r:embed="rId15"/>
                    <a:stretch>
                      <a:fillRect/>
                    </a:stretch>
                  </pic:blipFill>
                  <pic:spPr bwMode="auto">
                    <a:xfrm>
                      <a:off x="0" y="0"/>
                      <a:ext cx="5608320" cy="1562100"/>
                    </a:xfrm>
                    <a:prstGeom prst="rect">
                      <a:avLst/>
                    </a:prstGeom>
                  </pic:spPr>
                </pic:pic>
              </a:graphicData>
            </a:graphic>
          </wp:inline>
        </w:drawing>
      </w:r>
    </w:p>
    <w:p>
      <w:pPr>
        <w:pStyle w:val="TextBody"/>
        <w:tabs>
          <w:tab w:val="clear" w:pos="720"/>
          <w:tab w:val="left" w:pos="2530" w:leader="none"/>
        </w:tabs>
        <w:spacing w:lineRule="auto" w:line="230" w:before="120" w:after="0"/>
        <w:ind w:left="450" w:right="465" w:hanging="0"/>
        <w:rPr>
          <w:rFonts w:cs="Arial"/>
          <w:color w:val="000000" w:themeColor="text1"/>
          <w:sz w:val="18"/>
          <w:szCs w:val="18"/>
          <w:highlight w:val="yellow"/>
          <w:lang w:val="en-AU"/>
        </w:rPr>
      </w:pPr>
      <w:r>
        <w:rPr>
          <w:rFonts w:cs="Arial"/>
          <w:color w:val="000000" w:themeColor="text1"/>
          <w:szCs w:val="22"/>
          <w:highlight w:val="yellow"/>
          <w:lang w:val="en-AU"/>
        </w:rPr>
        <w:tab/>
        <w:tab/>
      </w:r>
      <w:r>
        <w:rPr>
          <w:rFonts w:cs="Arial"/>
          <w:color w:val="000000" w:themeColor="text1"/>
          <w:sz w:val="18"/>
          <w:szCs w:val="18"/>
          <w:highlight w:val="yellow"/>
          <w:lang w:val="en-AU"/>
        </w:rPr>
        <w:t>Figure-7 Sequence Flow for Expected High Resolution Map</w:t>
      </w:r>
    </w:p>
    <w:p>
      <w:pPr>
        <w:pStyle w:val="TextBody"/>
        <w:tabs>
          <w:tab w:val="clear" w:pos="720"/>
          <w:tab w:val="left" w:pos="2530" w:leader="none"/>
        </w:tabs>
        <w:spacing w:lineRule="auto" w:line="230" w:before="120" w:after="0"/>
        <w:ind w:left="720" w:right="465" w:hanging="0"/>
        <w:rPr>
          <w:rFonts w:cs="Arial"/>
          <w:color w:val="000000" w:themeColor="text1"/>
          <w:szCs w:val="22"/>
          <w:highlight w:val="yellow"/>
          <w:lang w:val="en-AU"/>
        </w:rPr>
      </w:pPr>
      <w:r>
        <w:rPr>
          <w:rFonts w:cs="Arial"/>
          <w:color w:val="000000" w:themeColor="text1"/>
          <w:szCs w:val="22"/>
          <w:highlight w:val="yellow"/>
          <w:lang w:val="en-AU"/>
        </w:rPr>
        <w:t>The Figure-7 outlines the LULC mapping process. It starts with satellite images, followed by ground checks for accuracy. The data is then used to create a detailed LULC map, which is disseminated with standardized symbols.</w:t>
      </w:r>
    </w:p>
    <w:p>
      <w:pPr>
        <w:pStyle w:val="TextBody"/>
        <w:tabs>
          <w:tab w:val="clear" w:pos="720"/>
          <w:tab w:val="left" w:pos="2530" w:leader="none"/>
        </w:tabs>
        <w:spacing w:lineRule="auto" w:line="230" w:before="120" w:after="0"/>
        <w:ind w:left="720" w:right="465" w:hanging="0"/>
        <w:rPr>
          <w:rFonts w:cs="Arial"/>
          <w:color w:val="000000" w:themeColor="text1"/>
          <w:szCs w:val="22"/>
          <w:highlight w:val="yellow"/>
          <w:lang w:val="en-AU"/>
        </w:rPr>
      </w:pPr>
      <w:r>
        <w:rPr>
          <w:rFonts w:cs="Arial"/>
          <w:color w:val="000000" w:themeColor="text1"/>
          <w:szCs w:val="22"/>
          <w:highlight w:val="yellow"/>
          <w:lang w:val="en-AU"/>
        </w:rPr>
      </w:r>
    </w:p>
    <w:p>
      <w:pPr>
        <w:pStyle w:val="ListParagraph"/>
        <w:widowControl w:val="false"/>
        <w:numPr>
          <w:ilvl w:val="0"/>
          <w:numId w:val="5"/>
        </w:numPr>
        <w:spacing w:lineRule="auto" w:line="276" w:before="0" w:after="0"/>
        <w:ind w:left="360" w:right="436" w:hanging="0"/>
        <w:jc w:val="left"/>
        <w:rPr>
          <w:rFonts w:ascii="Arial" w:hAnsi="Arial" w:cs="Arial"/>
          <w:color w:val="000000" w:themeColor="text1"/>
          <w:szCs w:val="22"/>
          <w:highlight w:val="yellow"/>
        </w:rPr>
      </w:pPr>
      <w:r>
        <w:rPr>
          <w:rFonts w:cs="Arial" w:ascii="Arial" w:hAnsi="Arial"/>
          <w:b/>
          <w:color w:val="000000" w:themeColor="text1"/>
          <w:szCs w:val="22"/>
          <w:highlight w:val="yellow"/>
        </w:rPr>
        <w:t>Graph Charts:</w:t>
      </w:r>
    </w:p>
    <w:p>
      <w:pPr>
        <w:pStyle w:val="ListParagraph"/>
        <w:widowControl w:val="false"/>
        <w:spacing w:lineRule="auto" w:line="230" w:before="0" w:after="0"/>
        <w:ind w:left="360" w:hanging="0"/>
        <w:jc w:val="left"/>
        <w:rPr>
          <w:rFonts w:ascii="Arial" w:hAnsi="Arial" w:cs="Arial"/>
          <w:color w:val="000000" w:themeColor="text1"/>
          <w:szCs w:val="22"/>
          <w:highlight w:val="yellow"/>
        </w:rPr>
      </w:pPr>
      <w:r>
        <w:rPr>
          <w:rFonts w:cs="Arial" w:ascii="Arial" w:hAnsi="Arial"/>
          <w:color w:val="000000" w:themeColor="text1"/>
          <w:szCs w:val="22"/>
          <w:highlight w:val="yellow"/>
        </w:rPr>
        <w:t xml:space="preserve">      </w:t>
      </w:r>
      <w:r>
        <w:rPr>
          <w:rFonts w:cs="Arial" w:ascii="Arial" w:hAnsi="Arial"/>
          <w:color w:val="000000" w:themeColor="text1"/>
          <w:szCs w:val="22"/>
          <w:highlight w:val="yellow"/>
        </w:rPr>
        <w:t>Pie/Bar charts are used for administrative/hydrological setup indicating LULC classes.</w:t>
      </w:r>
    </w:p>
    <w:p>
      <w:pPr>
        <w:pStyle w:val="ListParagraph"/>
        <w:widowControl w:val="false"/>
        <w:numPr>
          <w:ilvl w:val="0"/>
          <w:numId w:val="6"/>
        </w:numPr>
        <w:spacing w:lineRule="auto" w:line="230" w:before="100" w:after="0"/>
        <w:ind w:left="360" w:hanging="0"/>
        <w:jc w:val="left"/>
        <w:rPr>
          <w:rFonts w:ascii="Arial" w:hAnsi="Arial" w:cs="Arial"/>
          <w:color w:val="000000" w:themeColor="text1"/>
          <w:szCs w:val="22"/>
          <w:highlight w:val="yellow"/>
        </w:rPr>
      </w:pPr>
      <w:r>
        <w:rPr>
          <w:rFonts w:cs="Arial" w:ascii="Arial" w:hAnsi="Arial"/>
          <w:color w:val="000000" w:themeColor="text1"/>
          <w:szCs w:val="22"/>
          <w:highlight w:val="yellow"/>
        </w:rPr>
        <w:t>Class wise distribution of Land use land cover area (Based upon administrative setup)</w:t>
      </w:r>
      <w:r>
        <w:rPr>
          <w:rStyle w:val="FootnoteAnchor"/>
          <w:rFonts w:cs="Arial" w:ascii="Arial" w:hAnsi="Arial"/>
          <w:color w:val="000000" w:themeColor="text1"/>
          <w:szCs w:val="22"/>
          <w:highlight w:val="yellow"/>
        </w:rPr>
        <w:footnoteReference w:id="7"/>
      </w:r>
    </w:p>
    <w:p>
      <w:pPr>
        <w:pStyle w:val="Normal"/>
        <w:widowControl w:val="false"/>
        <w:spacing w:lineRule="auto" w:line="276" w:before="100" w:after="0"/>
        <w:ind w:left="720" w:hanging="0"/>
        <w:rPr>
          <w:rFonts w:ascii="Arial" w:hAnsi="Arial" w:cs="Arial"/>
          <w:color w:val="000000" w:themeColor="text1"/>
          <w:szCs w:val="22"/>
          <w:highlight w:val="yellow"/>
        </w:rPr>
      </w:pPr>
      <w:r>
        <w:rPr>
          <w:rFonts w:cs="Arial" w:ascii="Arial" w:hAnsi="Arial"/>
          <w:color w:val="000000" w:themeColor="text1"/>
          <w:szCs w:val="22"/>
          <w:highlight w:val="yellow"/>
        </w:rPr>
        <w:t xml:space="preserve">The Figure-8 outlines the process of LULC analysis and presentation. </w:t>
      </w:r>
    </w:p>
    <w:p>
      <w:pPr>
        <w:pStyle w:val="TextBody"/>
        <w:spacing w:lineRule="auto" w:line="360"/>
        <w:ind w:left="360" w:hanging="0"/>
        <w:jc w:val="center"/>
        <w:rPr>
          <w:rFonts w:cs="Arial"/>
          <w:color w:val="000000" w:themeColor="text1"/>
          <w:szCs w:val="22"/>
          <w:highlight w:val="yellow"/>
          <w:lang w:val="en-AU"/>
        </w:rPr>
      </w:pPr>
      <w:r>
        <w:rPr/>
        <w:drawing>
          <wp:inline distT="0" distB="0" distL="0" distR="0">
            <wp:extent cx="5699760" cy="1699260"/>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6"/>
                    <a:stretch>
                      <a:fillRect/>
                    </a:stretch>
                  </pic:blipFill>
                  <pic:spPr bwMode="auto">
                    <a:xfrm>
                      <a:off x="0" y="0"/>
                      <a:ext cx="5699760" cy="1699260"/>
                    </a:xfrm>
                    <a:prstGeom prst="rect">
                      <a:avLst/>
                    </a:prstGeom>
                  </pic:spPr>
                </pic:pic>
              </a:graphicData>
            </a:graphic>
          </wp:inline>
        </w:drawing>
      </w:r>
    </w:p>
    <w:p>
      <w:pPr>
        <w:pStyle w:val="TextBody"/>
        <w:tabs>
          <w:tab w:val="clear" w:pos="720"/>
          <w:tab w:val="left" w:pos="2530" w:leader="none"/>
        </w:tabs>
        <w:spacing w:lineRule="auto" w:line="360"/>
        <w:ind w:left="450" w:right="465" w:hanging="0"/>
        <w:jc w:val="center"/>
        <w:rPr>
          <w:rFonts w:cs="Arial"/>
          <w:color w:val="000000" w:themeColor="text1"/>
          <w:sz w:val="18"/>
          <w:szCs w:val="18"/>
          <w:highlight w:val="yellow"/>
          <w:lang w:val="en-AU"/>
        </w:rPr>
      </w:pPr>
      <w:r>
        <w:rPr>
          <w:rFonts w:cs="Arial"/>
          <w:color w:val="000000" w:themeColor="text1"/>
          <w:sz w:val="18"/>
          <w:szCs w:val="18"/>
          <w:highlight w:val="yellow"/>
          <w:lang w:val="en-AU"/>
        </w:rPr>
        <w:t xml:space="preserve">Figure-8 Sequence Diagram of class-wise graphical </w:t>
      </w:r>
      <w:r>
        <w:rPr>
          <w:rFonts w:cs="Arial"/>
          <w:color w:val="000000" w:themeColor="text1"/>
          <w:sz w:val="18"/>
          <w:szCs w:val="18"/>
          <w:highlight w:val="yellow"/>
        </w:rPr>
        <w:t>data presentation of Administrative Set-Up</w:t>
      </w:r>
    </w:p>
    <w:p>
      <w:pPr>
        <w:pStyle w:val="Normal"/>
        <w:widowControl w:val="false"/>
        <w:spacing w:lineRule="auto" w:line="230" w:before="100" w:after="0"/>
        <w:ind w:left="720" w:hanging="0"/>
        <w:rPr>
          <w:rFonts w:ascii="Arial" w:hAnsi="Arial" w:cs="Arial"/>
          <w:color w:val="000000" w:themeColor="text1"/>
          <w:szCs w:val="22"/>
          <w:highlight w:val="yellow"/>
        </w:rPr>
      </w:pPr>
      <w:r>
        <w:rPr>
          <w:rFonts w:cs="Arial" w:ascii="Arial" w:hAnsi="Arial"/>
          <w:color w:val="000000" w:themeColor="text1"/>
          <w:szCs w:val="22"/>
          <w:highlight w:val="yellow"/>
        </w:rPr>
        <w:t>It starts with administrative setup, followed by LULC analysis to identify land use categories. The class-wise distribution is then calculated and presented in a clear manner.</w:t>
      </w:r>
    </w:p>
    <w:p>
      <w:pPr>
        <w:pStyle w:val="TextBody"/>
        <w:tabs>
          <w:tab w:val="clear" w:pos="720"/>
          <w:tab w:val="left" w:pos="2530" w:leader="none"/>
        </w:tabs>
        <w:spacing w:lineRule="auto" w:line="360"/>
        <w:ind w:left="450" w:right="465" w:hanging="0"/>
        <w:jc w:val="center"/>
        <w:rPr>
          <w:rFonts w:cs="Arial"/>
          <w:color w:val="000000" w:themeColor="text1"/>
          <w:sz w:val="18"/>
          <w:szCs w:val="18"/>
          <w:highlight w:val="yellow"/>
          <w:lang w:val="en-AU"/>
        </w:rPr>
      </w:pPr>
      <w:r>
        <w:rPr>
          <w:rFonts w:cs="Arial"/>
          <w:color w:val="000000" w:themeColor="text1"/>
          <w:sz w:val="18"/>
          <w:szCs w:val="18"/>
          <w:highlight w:val="yellow"/>
          <w:lang w:val="en-AU"/>
        </w:rPr>
      </w:r>
    </w:p>
    <w:p>
      <w:pPr>
        <w:pStyle w:val="TableParagraph"/>
        <w:numPr>
          <w:ilvl w:val="0"/>
          <w:numId w:val="6"/>
        </w:numPr>
        <w:spacing w:lineRule="exact" w:line="208" w:before="0" w:after="22"/>
        <w:ind w:left="360" w:hanging="0"/>
        <w:rPr>
          <w:rFonts w:eastAsia="Times New Roman"/>
          <w:color w:val="000000" w:themeColor="text1"/>
          <w:highlight w:val="yellow"/>
          <w:lang w:val="en-AU"/>
        </w:rPr>
      </w:pPr>
      <w:r>
        <w:rPr>
          <w:rFonts w:eastAsia="Times New Roman"/>
          <w:color w:val="000000" w:themeColor="text1"/>
          <w:highlight w:val="yellow"/>
          <w:lang w:val="en-AU"/>
        </w:rPr>
        <w:t>Class wise distribution of Land use land cover area (Based upon Hydrological setup)</w:t>
      </w:r>
    </w:p>
    <w:p>
      <w:pPr>
        <w:pStyle w:val="Normal"/>
        <w:widowControl w:val="false"/>
        <w:spacing w:lineRule="auto" w:line="230" w:before="100" w:after="0"/>
        <w:ind w:left="720" w:hanging="0"/>
        <w:rPr>
          <w:rFonts w:ascii="Arial" w:hAnsi="Arial" w:cs="Arial"/>
          <w:color w:val="000000" w:themeColor="text1"/>
          <w:szCs w:val="22"/>
          <w:highlight w:val="yellow"/>
        </w:rPr>
      </w:pPr>
      <w:r>
        <w:rPr>
          <w:rFonts w:cs="Arial" w:ascii="Arial" w:hAnsi="Arial"/>
          <w:color w:val="000000" w:themeColor="text1"/>
          <w:szCs w:val="22"/>
          <w:highlight w:val="yellow"/>
        </w:rPr>
        <w:t xml:space="preserve">The Figure-9 outlines the process of hydrological analysis and LULC assessment. </w:t>
      </w:r>
    </w:p>
    <w:p>
      <w:pPr>
        <w:pStyle w:val="Normal"/>
        <w:widowControl w:val="false"/>
        <w:spacing w:lineRule="auto" w:line="230" w:before="100" w:after="0"/>
        <w:ind w:left="360" w:hanging="0"/>
        <w:jc w:val="center"/>
        <w:rPr>
          <w:rFonts w:ascii="Arial" w:hAnsi="Arial" w:cs="Arial"/>
          <w:color w:val="000000" w:themeColor="text1"/>
          <w:szCs w:val="22"/>
          <w:highlight w:val="yellow"/>
        </w:rPr>
      </w:pPr>
      <w:r>
        <w:rPr/>
        <w:drawing>
          <wp:inline distT="0" distB="0" distL="0" distR="0">
            <wp:extent cx="5692140" cy="1737360"/>
            <wp:effectExtent l="0" t="0" r="0" b="0"/>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17"/>
                    <a:stretch>
                      <a:fillRect/>
                    </a:stretch>
                  </pic:blipFill>
                  <pic:spPr bwMode="auto">
                    <a:xfrm>
                      <a:off x="0" y="0"/>
                      <a:ext cx="5692140" cy="1737360"/>
                    </a:xfrm>
                    <a:prstGeom prst="rect">
                      <a:avLst/>
                    </a:prstGeom>
                  </pic:spPr>
                </pic:pic>
              </a:graphicData>
            </a:graphic>
          </wp:inline>
        </w:drawing>
      </w:r>
    </w:p>
    <w:p>
      <w:pPr>
        <w:pStyle w:val="TextBody"/>
        <w:tabs>
          <w:tab w:val="clear" w:pos="720"/>
          <w:tab w:val="left" w:pos="2530" w:leader="none"/>
        </w:tabs>
        <w:spacing w:lineRule="auto" w:line="360"/>
        <w:ind w:left="450" w:right="465" w:hanging="0"/>
        <w:jc w:val="center"/>
        <w:rPr>
          <w:rFonts w:cs="Arial"/>
          <w:color w:val="000000" w:themeColor="text1"/>
          <w:sz w:val="18"/>
          <w:szCs w:val="18"/>
          <w:highlight w:val="yellow"/>
          <w:lang w:val="en-AU"/>
        </w:rPr>
      </w:pPr>
      <w:r>
        <w:rPr>
          <w:rFonts w:cs="Arial"/>
          <w:color w:val="000000" w:themeColor="text1"/>
          <w:sz w:val="18"/>
          <w:szCs w:val="18"/>
          <w:highlight w:val="yellow"/>
          <w:lang w:val="en-AU"/>
        </w:rPr>
        <w:t xml:space="preserve">Figure-9 Sequence Diagram of class-wise graphical </w:t>
      </w:r>
      <w:r>
        <w:rPr>
          <w:rFonts w:cs="Arial"/>
          <w:color w:val="000000" w:themeColor="text1"/>
          <w:sz w:val="18"/>
          <w:szCs w:val="18"/>
          <w:highlight w:val="yellow"/>
        </w:rPr>
        <w:t>data presentation of Hydrological Set-Up</w:t>
      </w:r>
    </w:p>
    <w:p>
      <w:pPr>
        <w:pStyle w:val="Normal"/>
        <w:widowControl w:val="false"/>
        <w:spacing w:lineRule="auto" w:line="230" w:before="100" w:after="0"/>
        <w:ind w:left="720" w:hanging="0"/>
        <w:rPr>
          <w:rFonts w:ascii="Arial" w:hAnsi="Arial" w:cs="Arial"/>
          <w:color w:val="000000" w:themeColor="text1"/>
          <w:szCs w:val="22"/>
          <w:highlight w:val="yellow"/>
        </w:rPr>
      </w:pPr>
      <w:r>
        <w:rPr>
          <w:rFonts w:cs="Arial" w:ascii="Arial" w:hAnsi="Arial"/>
          <w:color w:val="000000" w:themeColor="text1"/>
          <w:szCs w:val="22"/>
          <w:highlight w:val="yellow"/>
        </w:rPr>
        <w:t>It starts with hydrological setup, followed by LULC analysis to identify land use categories. The class-wise distribution is then calculated and presented.</w:t>
      </w:r>
    </w:p>
    <w:p>
      <w:pPr>
        <w:pStyle w:val="TableParagraph"/>
        <w:numPr>
          <w:ilvl w:val="0"/>
          <w:numId w:val="6"/>
        </w:numPr>
        <w:spacing w:lineRule="auto" w:line="276" w:before="124" w:after="0"/>
        <w:ind w:left="360" w:hanging="0"/>
        <w:rPr>
          <w:rFonts w:eastAsia="Times New Roman"/>
          <w:color w:val="000000" w:themeColor="text1"/>
          <w:highlight w:val="yellow"/>
          <w:lang w:val="en-AU"/>
        </w:rPr>
      </w:pPr>
      <w:r>
        <w:rPr>
          <w:rFonts w:eastAsia="Times New Roman"/>
          <w:color w:val="000000" w:themeColor="text1"/>
          <w:highlight w:val="yellow"/>
          <w:lang w:val="en-AU"/>
        </w:rPr>
        <w:t>Comparison between two consecutive year or decadal LULC cycle</w:t>
      </w:r>
    </w:p>
    <w:p>
      <w:pPr>
        <w:pStyle w:val="Normal"/>
        <w:spacing w:lineRule="auto" w:line="276"/>
        <w:ind w:left="720" w:hanging="0"/>
        <w:rPr>
          <w:color w:val="000000" w:themeColor="text1"/>
          <w:highlight w:val="yellow"/>
        </w:rPr>
      </w:pPr>
      <w:r>
        <w:rPr>
          <w:color w:val="000000" w:themeColor="text1"/>
          <w:highlight w:val="yellow"/>
        </w:rPr>
        <w:t xml:space="preserve">The Figure-10 outlines the process of comparing LULC data from two different years. </w:t>
      </w:r>
    </w:p>
    <w:p>
      <w:pPr>
        <w:pStyle w:val="ListParagraph"/>
        <w:spacing w:lineRule="auto" w:line="276"/>
        <w:ind w:left="360" w:hanging="0"/>
        <w:jc w:val="center"/>
        <w:rPr>
          <w:rFonts w:ascii="Arial" w:hAnsi="Arial" w:cs="Arial"/>
          <w:color w:val="000000" w:themeColor="text1"/>
          <w:szCs w:val="22"/>
          <w:highlight w:val="yellow"/>
        </w:rPr>
      </w:pPr>
      <w:r>
        <w:rPr/>
        <w:drawing>
          <wp:inline distT="0" distB="0" distL="0" distR="0">
            <wp:extent cx="5897880" cy="1767840"/>
            <wp:effectExtent l="0" t="0" r="0" b="0"/>
            <wp:docPr id="1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
                    <pic:cNvPicPr>
                      <a:picLocks noChangeAspect="1" noChangeArrowheads="1"/>
                    </pic:cNvPicPr>
                  </pic:nvPicPr>
                  <pic:blipFill>
                    <a:blip r:embed="rId18"/>
                    <a:stretch>
                      <a:fillRect/>
                    </a:stretch>
                  </pic:blipFill>
                  <pic:spPr bwMode="auto">
                    <a:xfrm>
                      <a:off x="0" y="0"/>
                      <a:ext cx="5897880" cy="1767840"/>
                    </a:xfrm>
                    <a:prstGeom prst="rect">
                      <a:avLst/>
                    </a:prstGeom>
                  </pic:spPr>
                </pic:pic>
              </a:graphicData>
            </a:graphic>
          </wp:inline>
        </w:drawing>
      </w:r>
    </w:p>
    <w:p>
      <w:pPr>
        <w:pStyle w:val="TextBody"/>
        <w:tabs>
          <w:tab w:val="clear" w:pos="720"/>
          <w:tab w:val="left" w:pos="2530" w:leader="none"/>
        </w:tabs>
        <w:spacing w:lineRule="auto" w:line="360"/>
        <w:ind w:left="450" w:right="465" w:hanging="0"/>
        <w:jc w:val="center"/>
        <w:rPr>
          <w:rFonts w:cs="Arial"/>
          <w:color w:val="000000" w:themeColor="text1"/>
          <w:sz w:val="18"/>
          <w:szCs w:val="18"/>
          <w:highlight w:val="yellow"/>
          <w:lang w:val="en-AU"/>
        </w:rPr>
      </w:pPr>
      <w:r>
        <w:rPr>
          <w:rFonts w:cs="Arial"/>
          <w:color w:val="000000" w:themeColor="text1"/>
          <w:sz w:val="18"/>
          <w:szCs w:val="18"/>
          <w:highlight w:val="yellow"/>
          <w:lang w:val="en-AU"/>
        </w:rPr>
        <w:t>Figure-10 Sequence Diagram of Comparing two years with single class or all classes</w:t>
      </w:r>
    </w:p>
    <w:p>
      <w:pPr>
        <w:pStyle w:val="Normal"/>
        <w:spacing w:lineRule="auto" w:line="276"/>
        <w:ind w:left="720" w:hanging="0"/>
        <w:rPr>
          <w:rFonts w:ascii="Arial" w:hAnsi="Arial" w:cs="Arial"/>
          <w:color w:val="000000" w:themeColor="text1"/>
          <w:sz w:val="18"/>
          <w:szCs w:val="18"/>
          <w:highlight w:val="yellow"/>
        </w:rPr>
      </w:pPr>
      <w:r>
        <w:rPr>
          <w:rFonts w:cs="Arial" w:ascii="Arial" w:hAnsi="Arial"/>
          <w:color w:val="000000" w:themeColor="text1"/>
          <w:highlight w:val="yellow"/>
        </w:rPr>
        <w:t>It starts with providing LULC data for both years, followed by comparative analysis to identify changes. The results are then presented in statistical reports and represented in bar chart.</w:t>
      </w:r>
    </w:p>
    <w:p>
      <w:pPr>
        <w:pStyle w:val="Normal"/>
        <w:spacing w:lineRule="auto" w:line="276"/>
        <w:rPr>
          <w:rFonts w:ascii="Arial" w:hAnsi="Arial" w:cs="Arial"/>
          <w:color w:val="000000" w:themeColor="text1"/>
          <w:szCs w:val="22"/>
          <w:highlight w:val="yellow"/>
        </w:rPr>
      </w:pPr>
      <w:r>
        <w:rPr>
          <w:rFonts w:cs="Arial" w:ascii="Arial" w:hAnsi="Arial"/>
          <w:color w:val="000000" w:themeColor="text1"/>
          <w:szCs w:val="22"/>
          <w:highlight w:val="yellow"/>
        </w:rPr>
      </w:r>
    </w:p>
    <w:p>
      <w:pPr>
        <w:pStyle w:val="TableParagraph"/>
        <w:numPr>
          <w:ilvl w:val="0"/>
          <w:numId w:val="5"/>
        </w:numPr>
        <w:tabs>
          <w:tab w:val="clear" w:pos="720"/>
          <w:tab w:val="left" w:pos="360" w:leader="none"/>
        </w:tabs>
        <w:spacing w:lineRule="auto" w:line="276"/>
        <w:ind w:left="180" w:hanging="180"/>
        <w:jc w:val="both"/>
        <w:rPr>
          <w:rFonts w:eastAsia="Times New Roman"/>
          <w:color w:val="000000" w:themeColor="text1"/>
          <w:highlight w:val="yellow"/>
          <w:lang w:val="en-AU"/>
        </w:rPr>
      </w:pPr>
      <w:r>
        <w:rPr>
          <w:rFonts w:eastAsia="Times New Roman"/>
          <w:b/>
          <w:color w:val="000000" w:themeColor="text1"/>
          <w:highlight w:val="yellow"/>
          <w:lang w:val="en-AU"/>
        </w:rPr>
        <w:t>Output in tabular format</w:t>
      </w:r>
      <w:r>
        <w:rPr>
          <w:rFonts w:eastAsia="Times New Roman"/>
          <w:color w:val="000000" w:themeColor="text1"/>
          <w:highlight w:val="yellow"/>
          <w:lang w:val="en-AU"/>
        </w:rPr>
        <w:t xml:space="preserve">: — </w:t>
      </w:r>
    </w:p>
    <w:p>
      <w:pPr>
        <w:pStyle w:val="TableParagraph"/>
        <w:tabs>
          <w:tab w:val="clear" w:pos="720"/>
          <w:tab w:val="left" w:pos="360" w:leader="none"/>
        </w:tabs>
        <w:spacing w:lineRule="auto" w:line="228"/>
        <w:ind w:left="360" w:hanging="0"/>
        <w:jc w:val="both"/>
        <w:rPr>
          <w:rFonts w:eastAsia="Times New Roman"/>
          <w:color w:val="000000" w:themeColor="text1"/>
          <w:highlight w:val="yellow"/>
          <w:lang w:val="en-AU"/>
        </w:rPr>
      </w:pPr>
      <w:r>
        <w:rPr>
          <w:rFonts w:eastAsia="Times New Roman"/>
          <w:color w:val="000000" w:themeColor="text1"/>
          <w:highlight w:val="yellow"/>
          <w:lang w:val="en-AU"/>
        </w:rPr>
        <w:t xml:space="preserve">State/District-wise, Basin/Sub Basin wise LULC status is provided in the form of tabular output </w:t>
      </w:r>
    </w:p>
    <w:p>
      <w:pPr>
        <w:pStyle w:val="TableParagraph"/>
        <w:tabs>
          <w:tab w:val="clear" w:pos="720"/>
          <w:tab w:val="left" w:pos="360" w:leader="none"/>
        </w:tabs>
        <w:spacing w:lineRule="auto" w:line="228"/>
        <w:ind w:left="360" w:hanging="0"/>
        <w:jc w:val="both"/>
        <w:rPr>
          <w:rFonts w:eastAsia="Times New Roman"/>
          <w:color w:val="000000" w:themeColor="text1"/>
          <w:highlight w:val="yellow"/>
          <w:lang w:val="en-AU"/>
        </w:rPr>
      </w:pPr>
      <w:r>
        <w:rPr>
          <w:rFonts w:eastAsia="Times New Roman"/>
          <w:color w:val="000000" w:themeColor="text1"/>
          <w:highlight w:val="yellow"/>
          <w:lang w:val="en-AU"/>
        </w:rPr>
        <w:t>and as per the time selection (yearly). The tabular output can be used to compare two LULC cycles and assess positive and negative changes over the time.</w:t>
      </w:r>
    </w:p>
    <w:p>
      <w:pPr>
        <w:pStyle w:val="TableParagraph"/>
        <w:spacing w:lineRule="auto" w:line="228"/>
        <w:ind w:left="720" w:right="127" w:hanging="0"/>
        <w:jc w:val="both"/>
        <w:rPr>
          <w:color w:val="000000" w:themeColor="text1"/>
          <w:highlight w:val="yellow"/>
        </w:rPr>
      </w:pPr>
      <w:r>
        <w:rPr>
          <w:color w:val="000000" w:themeColor="text1"/>
          <w:highlight w:val="yellow"/>
        </w:rPr>
      </w:r>
    </w:p>
    <w:p>
      <w:pPr>
        <w:pStyle w:val="TableParagraph"/>
        <w:spacing w:lineRule="auto" w:line="228"/>
        <w:ind w:left="360" w:right="127" w:hanging="0"/>
        <w:jc w:val="both"/>
        <w:rPr>
          <w:rFonts w:eastAsia="Times New Roman"/>
          <w:color w:val="000000" w:themeColor="text1"/>
          <w:highlight w:val="yellow"/>
          <w:lang w:val="en-AU"/>
        </w:rPr>
      </w:pPr>
      <w:r>
        <w:rPr>
          <w:color w:val="000000" w:themeColor="text1"/>
          <w:highlight w:val="yellow"/>
        </w:rPr>
        <w:t xml:space="preserve">Figure-11 shows the process of comparing LULC data from two different years. It starts with providing LULC data for both years, followed by comparative analysis to identify changes. </w:t>
      </w:r>
    </w:p>
    <w:p>
      <w:pPr>
        <w:pStyle w:val="Normal"/>
        <w:spacing w:lineRule="auto" w:line="276"/>
        <w:rPr>
          <w:rFonts w:ascii="Arial" w:hAnsi="Arial" w:cs="Arial"/>
          <w:color w:val="000000" w:themeColor="text1"/>
          <w:sz w:val="18"/>
          <w:szCs w:val="18"/>
          <w:highlight w:val="yellow"/>
        </w:rPr>
      </w:pPr>
      <w:r>
        <w:rPr>
          <w:rFonts w:cs="Arial" w:ascii="Arial" w:hAnsi="Arial"/>
          <w:color w:val="000000" w:themeColor="text1"/>
          <w:sz w:val="18"/>
          <w:szCs w:val="18"/>
          <w:highlight w:val="yellow"/>
        </w:rPr>
      </w:r>
    </w:p>
    <w:p>
      <w:pPr>
        <w:pStyle w:val="ListParagraph"/>
        <w:spacing w:lineRule="auto" w:line="276"/>
        <w:ind w:left="360" w:hanging="0"/>
        <w:jc w:val="center"/>
        <w:rPr>
          <w:rFonts w:ascii="Arial" w:hAnsi="Arial" w:cs="Arial"/>
          <w:color w:val="000000" w:themeColor="text1"/>
          <w:szCs w:val="22"/>
          <w:highlight w:val="yellow"/>
        </w:rPr>
      </w:pPr>
      <w:r>
        <w:rPr/>
        <w:drawing>
          <wp:inline distT="0" distB="0" distL="0" distR="0">
            <wp:extent cx="6165215" cy="1779270"/>
            <wp:effectExtent l="0" t="0" r="0" b="0"/>
            <wp:docPr id="1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
                    <pic:cNvPicPr>
                      <a:picLocks noChangeAspect="1" noChangeArrowheads="1"/>
                    </pic:cNvPicPr>
                  </pic:nvPicPr>
                  <pic:blipFill>
                    <a:blip r:embed="rId19"/>
                    <a:stretch>
                      <a:fillRect/>
                    </a:stretch>
                  </pic:blipFill>
                  <pic:spPr bwMode="auto">
                    <a:xfrm>
                      <a:off x="0" y="0"/>
                      <a:ext cx="6165215" cy="1779270"/>
                    </a:xfrm>
                    <a:prstGeom prst="rect">
                      <a:avLst/>
                    </a:prstGeom>
                  </pic:spPr>
                </pic:pic>
              </a:graphicData>
            </a:graphic>
          </wp:inline>
        </w:drawing>
      </w:r>
    </w:p>
    <w:p>
      <w:pPr>
        <w:pStyle w:val="ListParagraph"/>
        <w:spacing w:lineRule="auto" w:line="276"/>
        <w:ind w:left="450" w:hanging="0"/>
        <w:jc w:val="center"/>
        <w:rPr>
          <w:rFonts w:ascii="Arial" w:hAnsi="Arial" w:cs="Arial"/>
          <w:color w:val="000000" w:themeColor="text1"/>
          <w:sz w:val="18"/>
          <w:szCs w:val="18"/>
          <w:highlight w:val="yellow"/>
        </w:rPr>
      </w:pPr>
      <w:r>
        <w:rPr>
          <w:rFonts w:cs="Arial" w:ascii="Arial" w:hAnsi="Arial"/>
          <w:color w:val="000000" w:themeColor="text1"/>
          <w:sz w:val="18"/>
          <w:szCs w:val="18"/>
          <w:highlight w:val="yellow"/>
        </w:rPr>
        <w:t>Figure-11 Sequence Flow of Comparative analysis of classes and between two years for change identification.</w:t>
      </w:r>
    </w:p>
    <w:p>
      <w:pPr>
        <w:pStyle w:val="ListParagraph"/>
        <w:spacing w:lineRule="auto" w:line="276"/>
        <w:ind w:left="450" w:hanging="0"/>
        <w:jc w:val="center"/>
        <w:rPr>
          <w:rFonts w:ascii="Arial" w:hAnsi="Arial" w:cs="Arial"/>
          <w:color w:val="000000" w:themeColor="text1"/>
          <w:sz w:val="18"/>
          <w:szCs w:val="18"/>
          <w:highlight w:val="yellow"/>
        </w:rPr>
      </w:pPr>
      <w:r>
        <w:rPr>
          <w:rFonts w:cs="Arial" w:ascii="Arial" w:hAnsi="Arial"/>
          <w:color w:val="000000" w:themeColor="text1"/>
          <w:sz w:val="18"/>
          <w:szCs w:val="18"/>
          <w:highlight w:val="yellow"/>
        </w:rPr>
      </w:r>
    </w:p>
    <w:p>
      <w:pPr>
        <w:pStyle w:val="Normal"/>
        <w:spacing w:lineRule="auto" w:line="276"/>
        <w:ind w:left="450" w:hanging="0"/>
        <w:rPr>
          <w:color w:val="000000" w:themeColor="text1"/>
          <w:highlight w:val="yellow"/>
        </w:rPr>
      </w:pPr>
      <w:r>
        <w:rPr>
          <w:color w:val="000000" w:themeColor="text1"/>
          <w:highlight w:val="yellow"/>
        </w:rPr>
        <w:t>The comparison results are then represented in both tabular output and graphical chart.</w:t>
      </w:r>
    </w:p>
    <w:p>
      <w:pPr>
        <w:pStyle w:val="Normal"/>
        <w:spacing w:lineRule="auto" w:line="276"/>
        <w:rPr>
          <w:rFonts w:ascii="Arial" w:hAnsi="Arial" w:cs="Arial"/>
          <w:color w:val="000000" w:themeColor="text1"/>
          <w:szCs w:val="22"/>
          <w:highlight w:val="yellow"/>
        </w:rPr>
      </w:pPr>
      <w:r>
        <w:rPr>
          <w:rFonts w:cs="Arial" w:ascii="Arial" w:hAnsi="Arial"/>
          <w:color w:val="000000" w:themeColor="text1"/>
          <w:szCs w:val="22"/>
          <w:highlight w:val="yellow"/>
        </w:rPr>
      </w:r>
    </w:p>
    <w:p>
      <w:pPr>
        <w:pStyle w:val="TableParagraph"/>
        <w:numPr>
          <w:ilvl w:val="0"/>
          <w:numId w:val="5"/>
        </w:numPr>
        <w:tabs>
          <w:tab w:val="clear" w:pos="720"/>
          <w:tab w:val="left" w:pos="360" w:leader="none"/>
        </w:tabs>
        <w:ind w:left="180" w:right="127" w:hanging="180"/>
        <w:jc w:val="both"/>
        <w:rPr>
          <w:rFonts w:eastAsia="Times New Roman"/>
          <w:color w:val="000000" w:themeColor="text1"/>
          <w:highlight w:val="yellow"/>
          <w:lang w:val="en-AU"/>
        </w:rPr>
      </w:pPr>
      <w:r>
        <w:rPr>
          <w:rFonts w:eastAsia="Times New Roman"/>
          <w:b/>
          <w:color w:val="000000" w:themeColor="text1"/>
          <w:highlight w:val="yellow"/>
          <w:lang w:val="en-AU"/>
        </w:rPr>
        <w:t xml:space="preserve">Pre-defined Text Report: </w:t>
      </w:r>
    </w:p>
    <w:p>
      <w:pPr>
        <w:pStyle w:val="TableParagraph"/>
        <w:ind w:left="360" w:hanging="0"/>
        <w:jc w:val="both"/>
        <w:rPr>
          <w:rFonts w:eastAsia="Times New Roman"/>
          <w:color w:val="000000" w:themeColor="text1"/>
          <w:highlight w:val="yellow"/>
          <w:lang w:val="en-AU"/>
        </w:rPr>
      </w:pPr>
      <w:r>
        <w:rPr>
          <w:rFonts w:eastAsia="Times New Roman"/>
          <w:color w:val="000000" w:themeColor="text1"/>
          <w:highlight w:val="yellow"/>
          <w:lang w:val="en-AU"/>
        </w:rPr>
        <w:t>The report may be generated at various levels such as country/state/district/basin/subbasin. If the user is interested in one region, then the detailed LULC Information and temporal yearly change may be provided with charts and relevant statistics. Comparative analysis for changes are included with facts and ground references in the report.</w:t>
      </w:r>
    </w:p>
    <w:p>
      <w:pPr>
        <w:pStyle w:val="TableParagraph"/>
        <w:spacing w:lineRule="auto" w:line="228"/>
        <w:ind w:left="360" w:right="127" w:hanging="0"/>
        <w:jc w:val="both"/>
        <w:rPr>
          <w:rFonts w:eastAsia="Times New Roman"/>
          <w:color w:val="000000" w:themeColor="text1"/>
          <w:highlight w:val="yellow"/>
          <w:lang w:val="en-AU"/>
        </w:rPr>
      </w:pPr>
      <w:r>
        <w:rPr>
          <w:rFonts w:eastAsia="Times New Roman"/>
          <w:color w:val="000000" w:themeColor="text1"/>
          <w:highlight w:val="yellow"/>
          <w:lang w:val="en-AU"/>
        </w:rPr>
      </w:r>
    </w:p>
    <w:p>
      <w:pPr>
        <w:pStyle w:val="TableParagraph"/>
        <w:spacing w:lineRule="auto" w:line="228"/>
        <w:ind w:left="360" w:right="127" w:hanging="0"/>
        <w:jc w:val="both"/>
        <w:rPr>
          <w:rFonts w:eastAsia="Times New Roman"/>
          <w:color w:val="000000" w:themeColor="text1"/>
          <w:highlight w:val="yellow"/>
          <w:lang w:val="en-AU"/>
        </w:rPr>
      </w:pPr>
      <w:r>
        <w:rPr>
          <w:color w:val="000000" w:themeColor="text1"/>
          <w:highlight w:val="yellow"/>
        </w:rPr>
        <w:t xml:space="preserve">The sequence diagram Figure-12 starts with providing LULC data for both years, followed by comparative analysis to identify changes. </w:t>
      </w:r>
    </w:p>
    <w:p>
      <w:pPr>
        <w:pStyle w:val="TableParagraph"/>
        <w:spacing w:lineRule="auto" w:line="228"/>
        <w:ind w:left="1080" w:right="127" w:hanging="0"/>
        <w:jc w:val="both"/>
        <w:rPr>
          <w:rFonts w:eastAsia="Times New Roman"/>
          <w:color w:val="000000" w:themeColor="text1"/>
          <w:highlight w:val="yellow"/>
          <w:lang w:val="en-AU"/>
        </w:rPr>
      </w:pPr>
      <w:r>
        <w:rPr>
          <w:rFonts w:eastAsia="Times New Roman"/>
          <w:color w:val="000000" w:themeColor="text1"/>
          <w:highlight w:val="yellow"/>
          <w:lang w:val="en-AU"/>
        </w:rPr>
      </w:r>
    </w:p>
    <w:p>
      <w:pPr>
        <w:pStyle w:val="TableParagraph"/>
        <w:spacing w:lineRule="auto" w:line="228"/>
        <w:ind w:left="180" w:hanging="0"/>
        <w:jc w:val="both"/>
        <w:rPr>
          <w:rFonts w:eastAsia="Times New Roman"/>
          <w:color w:val="000000" w:themeColor="text1"/>
          <w:highlight w:val="yellow"/>
          <w:lang w:val="en-AU"/>
        </w:rPr>
      </w:pPr>
      <w:r>
        <w:rPr/>
        <w:drawing>
          <wp:inline distT="0" distB="0" distL="0" distR="0">
            <wp:extent cx="6400800" cy="1941830"/>
            <wp:effectExtent l="0" t="0" r="0" b="0"/>
            <wp:docPr id="1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
                    <pic:cNvPicPr>
                      <a:picLocks noChangeAspect="1" noChangeArrowheads="1"/>
                    </pic:cNvPicPr>
                  </pic:nvPicPr>
                  <pic:blipFill>
                    <a:blip r:embed="rId20"/>
                    <a:stretch>
                      <a:fillRect/>
                    </a:stretch>
                  </pic:blipFill>
                  <pic:spPr bwMode="auto">
                    <a:xfrm>
                      <a:off x="0" y="0"/>
                      <a:ext cx="6400800" cy="1941830"/>
                    </a:xfrm>
                    <a:prstGeom prst="rect">
                      <a:avLst/>
                    </a:prstGeom>
                  </pic:spPr>
                </pic:pic>
              </a:graphicData>
            </a:graphic>
          </wp:inline>
        </w:drawing>
      </w:r>
    </w:p>
    <w:p>
      <w:pPr>
        <w:pStyle w:val="TableParagraph"/>
        <w:spacing w:lineRule="auto" w:line="228"/>
        <w:ind w:left="720" w:right="127" w:hanging="0"/>
        <w:jc w:val="center"/>
        <w:rPr>
          <w:rFonts w:eastAsia="Times New Roman"/>
          <w:color w:val="000000" w:themeColor="text1"/>
          <w:highlight w:val="yellow"/>
          <w:lang w:val="en-AU"/>
        </w:rPr>
      </w:pPr>
      <w:r>
        <w:rPr>
          <w:color w:val="000000" w:themeColor="text1"/>
          <w:sz w:val="18"/>
          <w:szCs w:val="18"/>
          <w:highlight w:val="yellow"/>
        </w:rPr>
        <w:t>Figure-12 Sequence Flow of Pre-define Text Report Generate</w:t>
      </w:r>
    </w:p>
    <w:p>
      <w:pPr>
        <w:pStyle w:val="TableParagraph"/>
        <w:spacing w:lineRule="auto" w:line="228"/>
        <w:ind w:left="720" w:right="127" w:hanging="0"/>
        <w:jc w:val="both"/>
        <w:rPr>
          <w:color w:val="000000" w:themeColor="text1"/>
          <w:highlight w:val="yellow"/>
        </w:rPr>
      </w:pPr>
      <w:r>
        <w:rPr>
          <w:color w:val="000000" w:themeColor="text1"/>
          <w:highlight w:val="yellow"/>
        </w:rPr>
      </w:r>
    </w:p>
    <w:p>
      <w:pPr>
        <w:pStyle w:val="TableParagraph"/>
        <w:spacing w:lineRule="auto" w:line="228"/>
        <w:ind w:left="360" w:right="127" w:hanging="0"/>
        <w:jc w:val="both"/>
        <w:rPr>
          <w:color w:val="000000" w:themeColor="text1"/>
          <w:highlight w:val="yellow"/>
        </w:rPr>
      </w:pPr>
      <w:r>
        <w:rPr>
          <w:color w:val="000000" w:themeColor="text1"/>
          <w:highlight w:val="yellow"/>
        </w:rPr>
        <w:t>The results are then presented in various formats, including tabular output, a detailed text report, and presentation.</w:t>
      </w:r>
    </w:p>
    <w:p>
      <w:pPr>
        <w:pStyle w:val="TableParagraph"/>
        <w:spacing w:lineRule="auto" w:line="228"/>
        <w:ind w:left="720" w:right="127" w:hanging="0"/>
        <w:jc w:val="both"/>
        <w:rPr>
          <w:rFonts w:eastAsia="Times New Roman"/>
          <w:color w:val="000000" w:themeColor="text1"/>
          <w:highlight w:val="yellow"/>
          <w:lang w:val="en-AU"/>
        </w:rPr>
      </w:pPr>
      <w:r>
        <w:rPr>
          <w:rFonts w:eastAsia="Times New Roman"/>
          <w:color w:val="000000" w:themeColor="text1"/>
          <w:highlight w:val="yellow"/>
          <w:lang w:val="en-AU"/>
        </w:rPr>
      </w:r>
    </w:p>
    <w:p>
      <w:pPr>
        <w:pStyle w:val="Normal"/>
        <w:spacing w:before="0" w:afterAutospacing="1"/>
        <w:ind w:left="360" w:hanging="0"/>
        <w:rPr>
          <w:rFonts w:ascii="Arial" w:hAnsi="Arial" w:cs="Arial"/>
          <w:b/>
          <w:b/>
          <w:color w:val="000000" w:themeColor="text1"/>
          <w:szCs w:val="22"/>
          <w:highlight w:val="yellow"/>
        </w:rPr>
      </w:pPr>
      <w:r>
        <w:rPr>
          <w:rFonts w:cs="Arial" w:ascii="Arial" w:hAnsi="Arial"/>
          <w:b/>
          <w:color w:val="000000" w:themeColor="text1"/>
          <w:szCs w:val="22"/>
          <w:highlight w:val="yellow"/>
        </w:rPr>
        <w:t xml:space="preserve">Frequency: </w:t>
      </w:r>
      <w:r>
        <w:rPr>
          <w:rFonts w:cs="Arial" w:ascii="Arial" w:hAnsi="Arial"/>
          <w:color w:val="000000" w:themeColor="text1"/>
          <w:szCs w:val="22"/>
          <w:highlight w:val="yellow"/>
        </w:rPr>
        <w:t>Satellite images shall be updated once in Five Years or earlier based on images   provided by mapping agency (NRSC). Previous images and corresponding dataset shall be maintained in the system for temporal analysis.</w:t>
      </w:r>
    </w:p>
    <w:p>
      <w:pPr>
        <w:pStyle w:val="ListParagraph"/>
        <w:numPr>
          <w:ilvl w:val="0"/>
          <w:numId w:val="5"/>
        </w:numPr>
        <w:tabs>
          <w:tab w:val="clear" w:pos="720"/>
          <w:tab w:val="left" w:pos="360" w:leader="none"/>
        </w:tabs>
        <w:spacing w:lineRule="auto" w:line="276"/>
        <w:ind w:left="180" w:hanging="180"/>
        <w:jc w:val="left"/>
        <w:rPr>
          <w:rFonts w:ascii="Arial" w:hAnsi="Arial" w:cs="Arial"/>
          <w:b/>
          <w:b/>
          <w:color w:val="000000" w:themeColor="text1"/>
          <w:szCs w:val="22"/>
          <w:highlight w:val="yellow"/>
        </w:rPr>
      </w:pPr>
      <w:r>
        <w:rPr>
          <w:rFonts w:cs="Arial" w:ascii="Arial" w:hAnsi="Arial"/>
          <w:b/>
          <w:color w:val="000000" w:themeColor="text1"/>
          <w:szCs w:val="22"/>
          <w:highlight w:val="yellow"/>
        </w:rPr>
        <w:t>Value Adding Instrumental Tools, Layers and Other Features</w:t>
      </w:r>
      <w:r>
        <w:rPr>
          <w:rStyle w:val="FootnoteAnchor"/>
          <w:rFonts w:cs="Arial" w:ascii="Arial" w:hAnsi="Arial"/>
          <w:b/>
          <w:color w:val="000000" w:themeColor="text1"/>
          <w:szCs w:val="22"/>
          <w:highlight w:val="yellow"/>
        </w:rPr>
        <w:footnoteReference w:id="8"/>
      </w:r>
      <w:r>
        <w:rPr>
          <w:rFonts w:cs="Arial" w:ascii="Arial" w:hAnsi="Arial"/>
          <w:b/>
          <w:color w:val="000000" w:themeColor="text1"/>
          <w:szCs w:val="22"/>
          <w:highlight w:val="yellow"/>
        </w:rPr>
        <w:t>:</w:t>
      </w:r>
    </w:p>
    <w:p>
      <w:pPr>
        <w:pStyle w:val="ListParagraph"/>
        <w:ind w:left="360" w:hanging="0"/>
        <w:rPr>
          <w:rFonts w:ascii="Arial" w:hAnsi="Arial" w:cs="Arial"/>
          <w:color w:val="000000" w:themeColor="text1"/>
          <w:szCs w:val="22"/>
          <w:highlight w:val="yellow"/>
        </w:rPr>
      </w:pPr>
      <w:r>
        <w:rPr>
          <w:rFonts w:cs="Arial" w:ascii="Arial" w:hAnsi="Arial"/>
          <w:color w:val="000000" w:themeColor="text1"/>
          <w:szCs w:val="22"/>
          <w:highlight w:val="yellow"/>
        </w:rPr>
        <w:t>The system includes the component features like ThreeDTerrain, Navigations, Measure, Swipe Layers, Find Location, Buffer, Query Builder and Default Map. These components add value to the operations for LULC functions. The description of each component is mentioned in Table-1.</w:t>
      </w:r>
    </w:p>
    <w:p>
      <w:pPr>
        <w:pStyle w:val="ListParagraph"/>
        <w:jc w:val="center"/>
        <w:rPr>
          <w:rFonts w:ascii="Arial" w:hAnsi="Arial" w:cs="Arial"/>
          <w:color w:val="000000" w:themeColor="text1"/>
          <w:sz w:val="18"/>
          <w:szCs w:val="18"/>
          <w:highlight w:val="yellow"/>
        </w:rPr>
      </w:pPr>
      <w:r>
        <w:rPr>
          <w:rFonts w:cs="Arial" w:ascii="Arial" w:hAnsi="Arial"/>
          <w:color w:val="000000" w:themeColor="text1"/>
          <w:sz w:val="18"/>
          <w:szCs w:val="18"/>
          <w:highlight w:val="yellow"/>
        </w:rPr>
        <w:t>Table-1 Instrumental component features</w:t>
      </w:r>
    </w:p>
    <w:tbl>
      <w:tblPr>
        <w:tblW w:w="9558" w:type="dxa"/>
        <w:jc w:val="left"/>
        <w:tblInd w:w="469" w:type="dxa"/>
        <w:tblCellMar>
          <w:top w:w="0" w:type="dxa"/>
          <w:left w:w="108" w:type="dxa"/>
          <w:bottom w:w="0" w:type="dxa"/>
          <w:right w:w="108" w:type="dxa"/>
        </w:tblCellMar>
        <w:tblLook w:val="04a0"/>
      </w:tblPr>
      <w:tblGrid>
        <w:gridCol w:w="629"/>
        <w:gridCol w:w="3241"/>
        <w:gridCol w:w="5688"/>
      </w:tblGrid>
      <w:tr>
        <w:trPr/>
        <w:tc>
          <w:tcPr>
            <w:tcW w:w="629"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color w:val="000000" w:themeColor="text1"/>
                <w:sz w:val="20"/>
                <w:highlight w:val="yellow"/>
              </w:rPr>
            </w:pPr>
            <w:r>
              <w:rPr>
                <w:rFonts w:cs="Arial" w:ascii="Arial" w:hAnsi="Arial"/>
                <w:b/>
                <w:color w:val="000000" w:themeColor="text1"/>
                <w:sz w:val="20"/>
                <w:highlight w:val="yellow"/>
              </w:rPr>
              <w:t>Sr. No.</w:t>
            </w:r>
          </w:p>
        </w:tc>
        <w:tc>
          <w:tcPr>
            <w:tcW w:w="3241"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color w:val="000000" w:themeColor="text1"/>
                <w:sz w:val="20"/>
                <w:highlight w:val="yellow"/>
              </w:rPr>
            </w:pPr>
            <w:r>
              <w:rPr>
                <w:rFonts w:cs="Arial" w:ascii="Arial" w:hAnsi="Arial"/>
                <w:b/>
                <w:color w:val="000000" w:themeColor="text1"/>
                <w:sz w:val="20"/>
                <w:highlight w:val="yellow"/>
              </w:rPr>
              <w:t xml:space="preserve">Name of the </w:t>
            </w:r>
          </w:p>
          <w:p>
            <w:pPr>
              <w:pStyle w:val="Normal"/>
              <w:jc w:val="center"/>
              <w:rPr>
                <w:rFonts w:ascii="Arial" w:hAnsi="Arial" w:cs="Arial"/>
                <w:b/>
                <w:b/>
                <w:color w:val="000000" w:themeColor="text1"/>
                <w:sz w:val="20"/>
                <w:highlight w:val="yellow"/>
              </w:rPr>
            </w:pPr>
            <w:r>
              <w:rPr>
                <w:rFonts w:cs="Arial" w:ascii="Arial" w:hAnsi="Arial"/>
                <w:b/>
                <w:color w:val="000000" w:themeColor="text1"/>
                <w:sz w:val="20"/>
                <w:highlight w:val="yellow"/>
              </w:rPr>
              <w:t>Instrumental DSS Components</w:t>
            </w:r>
          </w:p>
        </w:tc>
        <w:tc>
          <w:tcPr>
            <w:tcW w:w="568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20"/>
                <w:highlight w:val="yellow"/>
              </w:rPr>
            </w:pPr>
            <w:r>
              <w:rPr>
                <w:rFonts w:cs="Arial" w:ascii="Arial" w:hAnsi="Arial"/>
                <w:b/>
                <w:color w:val="000000" w:themeColor="text1"/>
                <w:sz w:val="20"/>
                <w:highlight w:val="yellow"/>
              </w:rPr>
              <w:t>Description</w:t>
            </w:r>
          </w:p>
        </w:tc>
      </w:tr>
      <w:tr>
        <w:trPr/>
        <w:tc>
          <w:tcPr>
            <w:tcW w:w="62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1</w:t>
            </w:r>
          </w:p>
        </w:tc>
        <w:tc>
          <w:tcPr>
            <w:tcW w:w="32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ThreeDTerrain</w:t>
            </w:r>
          </w:p>
        </w:tc>
        <w:tc>
          <w:tcPr>
            <w:tcW w:w="568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rPr>
                <w:rFonts w:ascii="Arial" w:hAnsi="Arial" w:cs="Arial"/>
                <w:color w:val="000000" w:themeColor="text1"/>
                <w:sz w:val="20"/>
                <w:highlight w:val="yellow"/>
              </w:rPr>
            </w:pPr>
            <w:r>
              <w:rPr>
                <w:rFonts w:cs="Arial" w:ascii="Arial" w:hAnsi="Arial"/>
                <w:color w:val="000000" w:themeColor="text1"/>
                <w:sz w:val="20"/>
                <w:highlight w:val="yellow"/>
              </w:rPr>
              <w:t>The ThreeDTerrain is essential for terrain-based calculations in infrastructure projects like rivers, forests, and dams. It includes map layer display feature to visualize terrain directly on map interface, aiding analysis and decision-making.</w:t>
            </w:r>
          </w:p>
        </w:tc>
      </w:tr>
      <w:tr>
        <w:trPr/>
        <w:tc>
          <w:tcPr>
            <w:tcW w:w="62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2</w:t>
            </w:r>
          </w:p>
        </w:tc>
        <w:tc>
          <w:tcPr>
            <w:tcW w:w="32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Navigations</w:t>
            </w:r>
          </w:p>
        </w:tc>
        <w:tc>
          <w:tcPr>
            <w:tcW w:w="568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rPr>
                <w:rFonts w:ascii="Arial" w:hAnsi="Arial" w:cs="Arial"/>
                <w:color w:val="000000" w:themeColor="text1"/>
                <w:sz w:val="20"/>
                <w:highlight w:val="yellow"/>
              </w:rPr>
            </w:pPr>
            <w:r>
              <w:rPr>
                <w:rFonts w:cs="Arial" w:ascii="Arial" w:hAnsi="Arial"/>
                <w:color w:val="000000" w:themeColor="text1"/>
                <w:sz w:val="20"/>
                <w:highlight w:val="yellow"/>
              </w:rPr>
              <w:t>This component allows user to navigate from State &gt; District &gt; Taluka/ Tehsil/ Block &gt; Village and user can analyse the required details.</w:t>
            </w:r>
          </w:p>
        </w:tc>
      </w:tr>
      <w:tr>
        <w:trPr/>
        <w:tc>
          <w:tcPr>
            <w:tcW w:w="62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3</w:t>
            </w:r>
          </w:p>
        </w:tc>
        <w:tc>
          <w:tcPr>
            <w:tcW w:w="32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Measure</w:t>
            </w:r>
          </w:p>
        </w:tc>
        <w:tc>
          <w:tcPr>
            <w:tcW w:w="568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rPr>
                <w:rFonts w:ascii="Arial" w:hAnsi="Arial" w:cs="Arial"/>
                <w:color w:val="000000" w:themeColor="text1"/>
                <w:sz w:val="20"/>
                <w:highlight w:val="yellow"/>
              </w:rPr>
            </w:pPr>
            <w:r>
              <w:rPr>
                <w:rFonts w:cs="Arial" w:ascii="Arial" w:hAnsi="Arial"/>
                <w:color w:val="000000" w:themeColor="text1"/>
                <w:sz w:val="20"/>
                <w:highlight w:val="yellow"/>
              </w:rPr>
              <w:t>This component measure distances, areas, offsets, and feature locations on a map or scene. User can draw line to measure length, draw a polygon to measure area, or click an individual feature to get measure info.</w:t>
            </w:r>
          </w:p>
        </w:tc>
      </w:tr>
      <w:tr>
        <w:trPr/>
        <w:tc>
          <w:tcPr>
            <w:tcW w:w="62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4</w:t>
            </w:r>
          </w:p>
        </w:tc>
        <w:tc>
          <w:tcPr>
            <w:tcW w:w="32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Heading5"/>
              <w:numPr>
                <w:ilvl w:val="0"/>
                <w:numId w:val="0"/>
              </w:numPr>
              <w:spacing w:beforeAutospacing="0" w:before="0" w:afterAutospacing="0" w:after="0"/>
              <w:ind w:left="1008" w:hanging="1008"/>
              <w:jc w:val="center"/>
              <w:rPr>
                <w:rFonts w:ascii="Arial" w:hAnsi="Arial" w:cs="Arial"/>
                <w:color w:val="000000" w:themeColor="text1"/>
                <w:highlight w:val="yellow"/>
              </w:rPr>
            </w:pPr>
            <w:r>
              <w:rPr>
                <w:rFonts w:cs="Arial" w:ascii="Arial" w:hAnsi="Arial"/>
                <w:bCs/>
                <w:color w:val="000000" w:themeColor="text1"/>
                <w:highlight w:val="yellow"/>
              </w:rPr>
              <w:t>Swipe Layers</w:t>
            </w:r>
          </w:p>
          <w:p>
            <w:pPr>
              <w:pStyle w:val="Normal"/>
              <w:jc w:val="center"/>
              <w:rPr>
                <w:rFonts w:ascii="Arial" w:hAnsi="Arial" w:cs="Arial"/>
                <w:b/>
                <w:b/>
                <w:color w:val="000000" w:themeColor="text1"/>
                <w:sz w:val="20"/>
                <w:highlight w:val="yellow"/>
              </w:rPr>
            </w:pPr>
            <w:r>
              <w:rPr>
                <w:rFonts w:cs="Arial" w:ascii="Arial" w:hAnsi="Arial"/>
                <w:b/>
                <w:color w:val="000000" w:themeColor="text1"/>
                <w:sz w:val="20"/>
                <w:highlight w:val="yellow"/>
              </w:rPr>
            </w:r>
          </w:p>
        </w:tc>
        <w:tc>
          <w:tcPr>
            <w:tcW w:w="568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rPr>
                <w:rFonts w:ascii="Arial" w:hAnsi="Arial" w:cs="Arial"/>
                <w:color w:val="000000" w:themeColor="text1"/>
                <w:sz w:val="20"/>
                <w:highlight w:val="yellow"/>
              </w:rPr>
            </w:pPr>
            <w:r>
              <w:rPr>
                <w:rFonts w:cs="Arial" w:ascii="Arial" w:hAnsi="Arial"/>
                <w:color w:val="000000" w:themeColor="text1"/>
                <w:sz w:val="20"/>
                <w:highlight w:val="yellow"/>
              </w:rPr>
              <w:t>It helps to overlap and compare the 2 layers which could be utilize for temporal analysis, change detection etc. Select two desired layers from layers panel, and then select one of the selected layer as left which will be static and other as right which will slide over the later.</w:t>
            </w:r>
          </w:p>
        </w:tc>
      </w:tr>
      <w:tr>
        <w:trPr/>
        <w:tc>
          <w:tcPr>
            <w:tcW w:w="62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5</w:t>
            </w:r>
          </w:p>
        </w:tc>
        <w:tc>
          <w:tcPr>
            <w:tcW w:w="32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Find Location</w:t>
            </w:r>
          </w:p>
        </w:tc>
        <w:tc>
          <w:tcPr>
            <w:tcW w:w="568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rPr>
                <w:rFonts w:ascii="Arial" w:hAnsi="Arial" w:cs="Arial"/>
                <w:color w:val="000000" w:themeColor="text1"/>
                <w:sz w:val="20"/>
                <w:highlight w:val="yellow"/>
              </w:rPr>
            </w:pPr>
            <w:r>
              <w:rPr>
                <w:rFonts w:cs="Arial" w:ascii="Arial" w:hAnsi="Arial"/>
                <w:color w:val="000000" w:themeColor="text1"/>
                <w:sz w:val="20"/>
                <w:highlight w:val="yellow"/>
              </w:rPr>
              <w:t>It assists in locating positions with latitude and longitude (Degree Decimal) or by using grid numbers. Additionally, clicking on the map automatically displays the corresponding latitude and longitude coordinates.</w:t>
            </w:r>
          </w:p>
        </w:tc>
      </w:tr>
      <w:tr>
        <w:trPr/>
        <w:tc>
          <w:tcPr>
            <w:tcW w:w="62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6</w:t>
            </w:r>
          </w:p>
        </w:tc>
        <w:tc>
          <w:tcPr>
            <w:tcW w:w="32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Buffer</w:t>
            </w:r>
          </w:p>
        </w:tc>
        <w:tc>
          <w:tcPr>
            <w:tcW w:w="568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rPr>
                <w:rFonts w:ascii="Arial" w:hAnsi="Arial" w:cs="Arial"/>
                <w:color w:val="000000" w:themeColor="text1"/>
                <w:sz w:val="20"/>
                <w:highlight w:val="yellow"/>
              </w:rPr>
            </w:pPr>
            <w:r>
              <w:rPr>
                <w:rFonts w:cs="Arial" w:ascii="Arial" w:hAnsi="Arial"/>
                <w:color w:val="000000" w:themeColor="text1"/>
                <w:sz w:val="20"/>
                <w:highlight w:val="yellow"/>
              </w:rPr>
              <w:t>This component allows user to perform the proximity analysis of the required area. By selecting the area of interest and inputting required range for analysis on the map, infrastructure/ assets within the context/ range area will be displayed.</w:t>
            </w:r>
          </w:p>
        </w:tc>
      </w:tr>
      <w:tr>
        <w:trPr>
          <w:trHeight w:val="144" w:hRule="atLeast"/>
        </w:trPr>
        <w:tc>
          <w:tcPr>
            <w:tcW w:w="62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7</w:t>
            </w:r>
          </w:p>
        </w:tc>
        <w:tc>
          <w:tcPr>
            <w:tcW w:w="32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20"/>
                <w:highlight w:val="yellow"/>
              </w:rPr>
            </w:pPr>
            <w:r>
              <w:rPr>
                <w:rFonts w:cs="Arial" w:ascii="Arial" w:hAnsi="Arial"/>
                <w:color w:val="000000" w:themeColor="text1"/>
                <w:sz w:val="20"/>
                <w:highlight w:val="yellow"/>
              </w:rPr>
              <w:t>Query Builder</w:t>
            </w:r>
          </w:p>
        </w:tc>
        <w:tc>
          <w:tcPr>
            <w:tcW w:w="568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rPr>
                <w:rFonts w:ascii="Arial" w:hAnsi="Arial" w:cs="Arial"/>
                <w:color w:val="000000" w:themeColor="text1"/>
                <w:sz w:val="20"/>
                <w:highlight w:val="yellow"/>
              </w:rPr>
            </w:pPr>
            <w:r>
              <w:rPr>
                <w:rFonts w:cs="Arial" w:ascii="Arial" w:hAnsi="Arial"/>
                <w:color w:val="000000" w:themeColor="text1"/>
                <w:sz w:val="20"/>
                <w:highlight w:val="yellow"/>
              </w:rPr>
              <w:t>Query Builder provides a GUI for creating query in a simplified way to help users filter records within a particular data layer as per their requirement. Using this DSS component, user can filter layer-wise features to provide certain conditions on the attributes.</w:t>
            </w:r>
          </w:p>
        </w:tc>
      </w:tr>
      <w:tr>
        <w:trPr>
          <w:trHeight w:val="144" w:hRule="atLeast"/>
        </w:trPr>
        <w:tc>
          <w:tcPr>
            <w:tcW w:w="62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8</w:t>
            </w:r>
          </w:p>
        </w:tc>
        <w:tc>
          <w:tcPr>
            <w:tcW w:w="32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Default Map</w:t>
            </w:r>
          </w:p>
        </w:tc>
        <w:tc>
          <w:tcPr>
            <w:tcW w:w="568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rPr>
                <w:rFonts w:ascii="Arial" w:hAnsi="Arial" w:cs="Arial"/>
                <w:color w:val="000000" w:themeColor="text1"/>
                <w:sz w:val="20"/>
                <w:highlight w:val="yellow"/>
              </w:rPr>
            </w:pPr>
            <w:r>
              <w:rPr>
                <w:rFonts w:cs="Arial" w:ascii="Arial" w:hAnsi="Arial"/>
                <w:color w:val="000000" w:themeColor="text1"/>
                <w:sz w:val="20"/>
                <w:highlight w:val="yellow"/>
              </w:rPr>
              <w:t>At any given point of time user can navigate to standard default view of map using single click of this button.</w:t>
            </w:r>
          </w:p>
        </w:tc>
      </w:tr>
    </w:tbl>
    <w:p>
      <w:pPr>
        <w:pStyle w:val="Normal"/>
        <w:rPr>
          <w:rFonts w:ascii="Arial" w:hAnsi="Arial" w:cs="Arial"/>
          <w:color w:val="000000" w:themeColor="text1"/>
          <w:sz w:val="18"/>
          <w:szCs w:val="18"/>
          <w:highlight w:val="yellow"/>
        </w:rPr>
      </w:pPr>
      <w:r>
        <w:rPr>
          <w:rFonts w:cs="Arial" w:ascii="Arial" w:hAnsi="Arial"/>
          <w:color w:val="000000" w:themeColor="text1"/>
          <w:sz w:val="18"/>
          <w:szCs w:val="18"/>
          <w:highlight w:val="yellow"/>
        </w:rPr>
      </w:r>
    </w:p>
    <w:p>
      <w:pPr>
        <w:pStyle w:val="Normal"/>
        <w:spacing w:before="0" w:afterAutospacing="1"/>
        <w:ind w:left="360" w:hanging="0"/>
        <w:rPr>
          <w:rFonts w:ascii="Arial" w:hAnsi="Arial" w:cs="Arial"/>
          <w:color w:val="000000" w:themeColor="text1"/>
          <w:szCs w:val="22"/>
        </w:rPr>
      </w:pPr>
      <w:r>
        <w:rPr>
          <w:rFonts w:cs="Arial" w:ascii="Arial" w:hAnsi="Arial"/>
          <w:color w:val="000000" w:themeColor="text1"/>
          <w:szCs w:val="22"/>
          <w:highlight w:val="yellow"/>
        </w:rPr>
        <w:t>The value adding component features as shown in Table-1 supports to perform the functional tasks of different layers.</w:t>
      </w:r>
      <w:r>
        <w:rPr>
          <w:rFonts w:cs="Arial" w:ascii="Arial" w:hAnsi="Arial"/>
          <w:color w:val="000000" w:themeColor="text1"/>
          <w:szCs w:val="22"/>
        </w:rPr>
        <w:t xml:space="preserve"> </w:t>
      </w:r>
    </w:p>
    <w:p>
      <w:pPr>
        <w:pStyle w:val="Normal"/>
        <w:spacing w:before="0" w:afterAutospacing="1"/>
        <w:ind w:left="360" w:hanging="0"/>
        <w:rPr>
          <w:rFonts w:ascii="Arial" w:hAnsi="Arial" w:cs="Arial"/>
          <w:color w:val="000000" w:themeColor="text1"/>
          <w:szCs w:val="22"/>
        </w:rPr>
      </w:pPr>
      <w:r>
        <w:rPr>
          <w:rFonts w:cs="Arial" w:ascii="Arial" w:hAnsi="Arial"/>
          <w:color w:val="000000" w:themeColor="text1"/>
          <w:szCs w:val="22"/>
        </w:rPr>
        <w:t xml:space="preserve">Moreover, LULC function includes layers and sub-layers to know the economic status and change analysis. Refer the Table-2 with the required selective options for each layer and sub-layers of LULC dynamics. </w:t>
      </w:r>
    </w:p>
    <w:p>
      <w:pPr>
        <w:pStyle w:val="Normal"/>
        <w:ind w:left="360" w:hanging="0"/>
        <w:jc w:val="center"/>
        <w:rPr>
          <w:rFonts w:ascii="Arial" w:hAnsi="Arial" w:cs="Arial"/>
          <w:color w:val="000000" w:themeColor="text1"/>
          <w:sz w:val="18"/>
          <w:szCs w:val="18"/>
        </w:rPr>
      </w:pPr>
      <w:r>
        <w:rPr>
          <w:rFonts w:cs="Arial" w:ascii="Arial" w:hAnsi="Arial"/>
          <w:color w:val="000000" w:themeColor="text1"/>
          <w:sz w:val="18"/>
          <w:szCs w:val="18"/>
        </w:rPr>
        <w:t>Table-2 Layers</w:t>
      </w:r>
    </w:p>
    <w:tbl>
      <w:tblPr>
        <w:tblW w:w="9558" w:type="dxa"/>
        <w:jc w:val="left"/>
        <w:tblInd w:w="469" w:type="dxa"/>
        <w:tblCellMar>
          <w:top w:w="0" w:type="dxa"/>
          <w:left w:w="108" w:type="dxa"/>
          <w:bottom w:w="0" w:type="dxa"/>
          <w:right w:w="108" w:type="dxa"/>
        </w:tblCellMar>
        <w:tblLook w:val="04a0"/>
      </w:tblPr>
      <w:tblGrid>
        <w:gridCol w:w="990"/>
        <w:gridCol w:w="3240"/>
        <w:gridCol w:w="5328"/>
      </w:tblGrid>
      <w:tr>
        <w:trPr/>
        <w:tc>
          <w:tcPr>
            <w:tcW w:w="990"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color w:val="000000" w:themeColor="text1"/>
                <w:sz w:val="21"/>
                <w:szCs w:val="21"/>
              </w:rPr>
            </w:pPr>
            <w:r>
              <w:rPr>
                <w:rFonts w:cs="Arial" w:ascii="Arial" w:hAnsi="Arial"/>
                <w:b/>
                <w:color w:val="000000" w:themeColor="text1"/>
                <w:sz w:val="21"/>
                <w:szCs w:val="21"/>
              </w:rPr>
              <w:t>Sr. No.</w:t>
            </w:r>
          </w:p>
        </w:tc>
        <w:tc>
          <w:tcPr>
            <w:tcW w:w="3240"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color w:val="000000" w:themeColor="text1"/>
                <w:sz w:val="21"/>
                <w:szCs w:val="21"/>
              </w:rPr>
            </w:pPr>
            <w:r>
              <w:rPr>
                <w:rFonts w:cs="Arial" w:ascii="Arial" w:hAnsi="Arial"/>
                <w:b/>
                <w:color w:val="000000" w:themeColor="text1"/>
                <w:sz w:val="21"/>
                <w:szCs w:val="21"/>
              </w:rPr>
              <w:t>Name of the Layers</w:t>
            </w:r>
          </w:p>
        </w:tc>
        <w:tc>
          <w:tcPr>
            <w:tcW w:w="5328"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b/>
                <w:b/>
                <w:color w:val="000000" w:themeColor="text1"/>
                <w:sz w:val="21"/>
                <w:szCs w:val="21"/>
              </w:rPr>
            </w:pPr>
            <w:r>
              <w:rPr>
                <w:rFonts w:cs="Arial" w:ascii="Arial" w:hAnsi="Arial"/>
                <w:b/>
                <w:color w:val="000000" w:themeColor="text1"/>
                <w:sz w:val="21"/>
                <w:szCs w:val="21"/>
              </w:rPr>
              <w:t xml:space="preserve">                              </w:t>
            </w:r>
            <w:r>
              <w:rPr>
                <w:rFonts w:cs="Arial" w:ascii="Arial" w:hAnsi="Arial"/>
                <w:b/>
                <w:color w:val="000000" w:themeColor="text1"/>
                <w:sz w:val="21"/>
                <w:szCs w:val="21"/>
              </w:rPr>
              <w:t>Sub-Layers</w:t>
            </w:r>
          </w:p>
        </w:tc>
      </w:tr>
      <w:tr>
        <w:trPr/>
        <w:tc>
          <w:tcPr>
            <w:tcW w:w="9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rPr>
            </w:pPr>
            <w:r>
              <w:rPr>
                <w:rFonts w:cs="Arial" w:ascii="Arial" w:hAnsi="Arial"/>
                <w:color w:val="000000" w:themeColor="text1"/>
                <w:sz w:val="20"/>
              </w:rPr>
              <w:t>1</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20"/>
              </w:rPr>
            </w:pPr>
            <w:r>
              <w:rPr>
                <w:rStyle w:val="Sidemenutext"/>
                <w:rFonts w:cs="Arial" w:ascii="Arial" w:hAnsi="Arial"/>
                <w:color w:val="000000" w:themeColor="text1"/>
                <w:sz w:val="20"/>
              </w:rPr>
              <w:t>Administrative Boundary</w:t>
            </w:r>
          </w:p>
        </w:tc>
        <w:tc>
          <w:tcPr>
            <w:tcW w:w="53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numPr>
                <w:ilvl w:val="0"/>
                <w:numId w:val="21"/>
              </w:numPr>
              <w:jc w:val="left"/>
              <w:rPr>
                <w:rFonts w:ascii="Arial" w:hAnsi="Arial" w:cs="Arial"/>
                <w:color w:val="000000" w:themeColor="text1"/>
                <w:sz w:val="20"/>
              </w:rPr>
            </w:pPr>
            <w:r>
              <w:rPr>
                <w:rFonts w:cs="Arial" w:ascii="Arial" w:hAnsi="Arial"/>
                <w:color w:val="000000" w:themeColor="text1"/>
                <w:sz w:val="20"/>
              </w:rPr>
              <w:t>State</w:t>
            </w:r>
          </w:p>
          <w:p>
            <w:pPr>
              <w:pStyle w:val="ListParagraph"/>
              <w:numPr>
                <w:ilvl w:val="0"/>
                <w:numId w:val="21"/>
              </w:numPr>
              <w:jc w:val="left"/>
              <w:rPr>
                <w:rFonts w:ascii="Arial" w:hAnsi="Arial" w:cs="Arial"/>
                <w:color w:val="000000" w:themeColor="text1"/>
                <w:sz w:val="20"/>
              </w:rPr>
            </w:pPr>
            <w:r>
              <w:rPr>
                <w:rFonts w:cs="Arial" w:ascii="Arial" w:hAnsi="Arial"/>
                <w:color w:val="000000" w:themeColor="text1"/>
                <w:sz w:val="20"/>
              </w:rPr>
              <w:t>District</w:t>
            </w:r>
          </w:p>
          <w:p>
            <w:pPr>
              <w:pStyle w:val="ListParagraph"/>
              <w:numPr>
                <w:ilvl w:val="0"/>
                <w:numId w:val="21"/>
              </w:numPr>
              <w:jc w:val="left"/>
              <w:rPr>
                <w:rFonts w:ascii="Arial" w:hAnsi="Arial" w:cs="Arial"/>
                <w:color w:val="000000" w:themeColor="text1"/>
                <w:sz w:val="20"/>
              </w:rPr>
            </w:pPr>
            <w:r>
              <w:rPr>
                <w:rFonts w:cs="Arial" w:ascii="Arial" w:hAnsi="Arial"/>
                <w:color w:val="000000" w:themeColor="text1"/>
                <w:sz w:val="20"/>
              </w:rPr>
              <w:t>Sub-District</w:t>
            </w:r>
          </w:p>
          <w:p>
            <w:pPr>
              <w:pStyle w:val="ListParagraph"/>
              <w:numPr>
                <w:ilvl w:val="0"/>
                <w:numId w:val="21"/>
              </w:numPr>
              <w:jc w:val="left"/>
              <w:rPr>
                <w:rFonts w:ascii="Arial" w:hAnsi="Arial" w:cs="Arial"/>
                <w:color w:val="000000" w:themeColor="text1"/>
                <w:sz w:val="20"/>
              </w:rPr>
            </w:pPr>
            <w:r>
              <w:rPr>
                <w:rFonts w:cs="Arial" w:ascii="Arial" w:hAnsi="Arial"/>
                <w:color w:val="000000" w:themeColor="text1"/>
                <w:sz w:val="20"/>
              </w:rPr>
              <w:t>Village</w:t>
            </w:r>
          </w:p>
        </w:tc>
      </w:tr>
      <w:tr>
        <w:trPr/>
        <w:tc>
          <w:tcPr>
            <w:tcW w:w="9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rPr>
            </w:pPr>
            <w:r>
              <w:rPr>
                <w:rFonts w:cs="Arial" w:ascii="Arial" w:hAnsi="Arial"/>
                <w:color w:val="000000" w:themeColor="text1"/>
                <w:sz w:val="20"/>
              </w:rPr>
              <w:t>2</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Style w:val="Sidemenutext"/>
                <w:rFonts w:ascii="Arial" w:hAnsi="Arial" w:cs="Arial"/>
                <w:color w:val="000000" w:themeColor="text1"/>
                <w:sz w:val="20"/>
              </w:rPr>
            </w:pPr>
            <w:r>
              <w:rPr>
                <w:rStyle w:val="Sidemenutext"/>
                <w:rFonts w:cs="Arial" w:ascii="Arial" w:hAnsi="Arial"/>
                <w:color w:val="000000" w:themeColor="text1"/>
                <w:sz w:val="20"/>
              </w:rPr>
              <w:t>Hydrological Boundary</w:t>
            </w:r>
          </w:p>
        </w:tc>
        <w:tc>
          <w:tcPr>
            <w:tcW w:w="53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Basin</w:t>
            </w:r>
          </w:p>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Sub-Basic</w:t>
            </w:r>
          </w:p>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Water Shed</w:t>
            </w:r>
          </w:p>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River</w:t>
            </w:r>
          </w:p>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Major River</w:t>
            </w:r>
          </w:p>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River Polygon</w:t>
            </w:r>
          </w:p>
        </w:tc>
      </w:tr>
      <w:tr>
        <w:trPr/>
        <w:tc>
          <w:tcPr>
            <w:tcW w:w="9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rPr>
            </w:pPr>
            <w:r>
              <w:rPr>
                <w:rFonts w:cs="Arial" w:ascii="Arial" w:hAnsi="Arial"/>
                <w:color w:val="000000" w:themeColor="text1"/>
                <w:sz w:val="20"/>
              </w:rPr>
              <w:t>3</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20"/>
              </w:rPr>
            </w:pPr>
            <w:r>
              <w:rPr>
                <w:rStyle w:val="Sidemenutext"/>
                <w:rFonts w:cs="Arial" w:ascii="Arial" w:hAnsi="Arial"/>
                <w:color w:val="000000" w:themeColor="text1"/>
                <w:sz w:val="20"/>
              </w:rPr>
              <w:t>Base Map Gallery</w:t>
            </w:r>
          </w:p>
        </w:tc>
        <w:tc>
          <w:tcPr>
            <w:tcW w:w="53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numPr>
                <w:ilvl w:val="0"/>
                <w:numId w:val="20"/>
              </w:numPr>
              <w:jc w:val="left"/>
              <w:rPr>
                <w:rFonts w:ascii="Arial" w:hAnsi="Arial" w:cs="Arial"/>
                <w:color w:val="000000" w:themeColor="text1"/>
                <w:sz w:val="20"/>
              </w:rPr>
            </w:pPr>
            <w:r>
              <w:rPr>
                <w:rFonts w:cs="Arial" w:ascii="Arial" w:hAnsi="Arial"/>
                <w:color w:val="000000" w:themeColor="text1"/>
                <w:sz w:val="20"/>
              </w:rPr>
              <w:t>OpenStreet Map</w:t>
            </w:r>
          </w:p>
          <w:p>
            <w:pPr>
              <w:pStyle w:val="ListParagraph"/>
              <w:numPr>
                <w:ilvl w:val="0"/>
                <w:numId w:val="20"/>
              </w:numPr>
              <w:jc w:val="left"/>
              <w:rPr>
                <w:rFonts w:ascii="Arial" w:hAnsi="Arial" w:cs="Arial"/>
                <w:color w:val="000000" w:themeColor="text1"/>
                <w:sz w:val="20"/>
              </w:rPr>
            </w:pPr>
            <w:r>
              <w:rPr>
                <w:rFonts w:cs="Arial" w:ascii="Arial" w:hAnsi="Arial"/>
                <w:color w:val="000000" w:themeColor="text1"/>
                <w:sz w:val="20"/>
              </w:rPr>
              <w:t>High Resolution Map</w:t>
            </w:r>
          </w:p>
        </w:tc>
      </w:tr>
      <w:tr>
        <w:trPr/>
        <w:tc>
          <w:tcPr>
            <w:tcW w:w="9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rPr>
            </w:pPr>
            <w:r>
              <w:rPr>
                <w:rFonts w:cs="Arial" w:ascii="Arial" w:hAnsi="Arial"/>
                <w:color w:val="000000" w:themeColor="text1"/>
                <w:sz w:val="20"/>
              </w:rPr>
              <w:t>4</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20"/>
              </w:rPr>
            </w:pPr>
            <w:r>
              <w:rPr>
                <w:rStyle w:val="Sidemenutext"/>
                <w:rFonts w:cs="Arial" w:ascii="Arial" w:hAnsi="Arial"/>
                <w:color w:val="000000" w:themeColor="text1"/>
                <w:sz w:val="20"/>
              </w:rPr>
              <w:t>Infrastructure</w:t>
            </w:r>
          </w:p>
        </w:tc>
        <w:tc>
          <w:tcPr>
            <w:tcW w:w="53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Airports</w:t>
            </w:r>
          </w:p>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Rail</w:t>
            </w:r>
          </w:p>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Roads</w:t>
            </w:r>
          </w:p>
        </w:tc>
      </w:tr>
      <w:tr>
        <w:trPr/>
        <w:tc>
          <w:tcPr>
            <w:tcW w:w="9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rPr>
            </w:pPr>
            <w:r>
              <w:rPr>
                <w:rFonts w:cs="Arial" w:ascii="Arial" w:hAnsi="Arial"/>
                <w:color w:val="000000" w:themeColor="text1"/>
                <w:sz w:val="20"/>
              </w:rPr>
              <w:t>5</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Style w:val="Sidemenutext"/>
                <w:rFonts w:ascii="Arial" w:hAnsi="Arial" w:cs="Arial"/>
                <w:color w:val="000000" w:themeColor="text1"/>
                <w:sz w:val="20"/>
              </w:rPr>
            </w:pPr>
            <w:r>
              <w:rPr>
                <w:rStyle w:val="Sidemenutext"/>
                <w:rFonts w:cs="Arial" w:ascii="Arial" w:hAnsi="Arial"/>
                <w:color w:val="000000" w:themeColor="text1"/>
                <w:sz w:val="20"/>
              </w:rPr>
              <w:t>Land Use - Land Cover</w:t>
            </w:r>
          </w:p>
        </w:tc>
        <w:tc>
          <w:tcPr>
            <w:tcW w:w="53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numPr>
                <w:ilvl w:val="0"/>
                <w:numId w:val="22"/>
              </w:numPr>
              <w:jc w:val="left"/>
              <w:rPr>
                <w:rFonts w:ascii="Arial" w:hAnsi="Arial" w:cs="Arial"/>
                <w:color w:val="000000" w:themeColor="text1"/>
                <w:sz w:val="20"/>
              </w:rPr>
            </w:pPr>
            <w:r>
              <w:rPr>
                <w:rFonts w:cs="Arial" w:ascii="Arial" w:hAnsi="Arial"/>
                <w:color w:val="000000" w:themeColor="text1"/>
                <w:sz w:val="20"/>
              </w:rPr>
              <w:t>Year (2005-2006) to Year (2022-2023)</w:t>
            </w:r>
          </w:p>
        </w:tc>
      </w:tr>
    </w:tbl>
    <w:p>
      <w:pPr>
        <w:pStyle w:val="Normal"/>
        <w:jc w:val="left"/>
        <w:rPr>
          <w:rFonts w:ascii="Arial" w:hAnsi="Arial" w:cs="Arial"/>
          <w:color w:val="000000" w:themeColor="text1"/>
          <w:szCs w:val="22"/>
        </w:rPr>
      </w:pPr>
      <w:r>
        <w:rPr>
          <w:rFonts w:cs="Arial" w:ascii="Arial" w:hAnsi="Arial"/>
          <w:color w:val="000000" w:themeColor="text1"/>
          <w:szCs w:val="22"/>
        </w:rPr>
      </w:r>
    </w:p>
    <w:p>
      <w:pPr>
        <w:pStyle w:val="Normal"/>
        <w:ind w:left="360" w:hanging="0"/>
        <w:rPr>
          <w:rFonts w:ascii="Arial" w:hAnsi="Arial" w:cs="Arial"/>
          <w:color w:val="000000" w:themeColor="text1"/>
          <w:szCs w:val="22"/>
        </w:rPr>
      </w:pPr>
      <w:r>
        <w:rPr>
          <w:rFonts w:cs="Arial" w:ascii="Arial" w:hAnsi="Arial"/>
          <w:color w:val="000000" w:themeColor="text1"/>
          <w:szCs w:val="22"/>
        </w:rPr>
        <w:t>The system also includes some important features as mentioned in Table-3 with Selective Set-Up with available statistical and graphical representation files formats.</w:t>
      </w:r>
    </w:p>
    <w:p>
      <w:pPr>
        <w:pStyle w:val="Normal"/>
        <w:ind w:left="1134" w:hanging="0"/>
        <w:rPr>
          <w:rFonts w:ascii="Arial" w:hAnsi="Arial" w:cs="Arial"/>
          <w:color w:val="000000" w:themeColor="text1"/>
          <w:sz w:val="18"/>
          <w:szCs w:val="18"/>
        </w:rPr>
      </w:pPr>
      <w:r>
        <w:rPr>
          <w:rFonts w:cs="Arial" w:ascii="Arial" w:hAnsi="Arial"/>
          <w:color w:val="000000" w:themeColor="text1"/>
          <w:sz w:val="18"/>
          <w:szCs w:val="18"/>
        </w:rPr>
      </w:r>
    </w:p>
    <w:p>
      <w:pPr>
        <w:pStyle w:val="Normal"/>
        <w:jc w:val="center"/>
        <w:rPr>
          <w:rFonts w:ascii="Arial" w:hAnsi="Arial" w:cs="Arial"/>
          <w:color w:val="000000" w:themeColor="text1"/>
          <w:sz w:val="18"/>
          <w:szCs w:val="18"/>
        </w:rPr>
      </w:pPr>
      <w:r>
        <w:rPr>
          <w:rFonts w:cs="Arial" w:ascii="Arial" w:hAnsi="Arial"/>
          <w:color w:val="000000" w:themeColor="text1"/>
          <w:sz w:val="18"/>
          <w:szCs w:val="18"/>
        </w:rPr>
        <w:t>Table-3 Other Features</w:t>
      </w:r>
    </w:p>
    <w:tbl>
      <w:tblPr>
        <w:tblW w:w="9558" w:type="dxa"/>
        <w:jc w:val="left"/>
        <w:tblInd w:w="469" w:type="dxa"/>
        <w:tblCellMar>
          <w:top w:w="0" w:type="dxa"/>
          <w:left w:w="108" w:type="dxa"/>
          <w:bottom w:w="0" w:type="dxa"/>
          <w:right w:w="108" w:type="dxa"/>
        </w:tblCellMar>
        <w:tblLook w:val="04a0"/>
      </w:tblPr>
      <w:tblGrid>
        <w:gridCol w:w="990"/>
        <w:gridCol w:w="3240"/>
        <w:gridCol w:w="5328"/>
      </w:tblGrid>
      <w:tr>
        <w:trPr/>
        <w:tc>
          <w:tcPr>
            <w:tcW w:w="990"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left"/>
              <w:rPr>
                <w:rFonts w:ascii="Arial" w:hAnsi="Arial" w:cs="Arial"/>
                <w:b/>
                <w:b/>
                <w:color w:val="000000" w:themeColor="text1"/>
                <w:sz w:val="21"/>
                <w:szCs w:val="21"/>
              </w:rPr>
            </w:pPr>
            <w:r>
              <w:rPr>
                <w:rFonts w:cs="Arial" w:ascii="Arial" w:hAnsi="Arial"/>
                <w:b/>
                <w:color w:val="000000" w:themeColor="text1"/>
                <w:sz w:val="21"/>
                <w:szCs w:val="21"/>
              </w:rPr>
              <w:t>Sr. No.</w:t>
            </w:r>
          </w:p>
        </w:tc>
        <w:tc>
          <w:tcPr>
            <w:tcW w:w="3240"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color w:val="000000" w:themeColor="text1"/>
                <w:sz w:val="21"/>
                <w:szCs w:val="21"/>
              </w:rPr>
            </w:pPr>
            <w:r>
              <w:rPr>
                <w:rFonts w:cs="Arial" w:ascii="Arial" w:hAnsi="Arial"/>
                <w:b/>
                <w:color w:val="000000" w:themeColor="text1"/>
                <w:sz w:val="21"/>
                <w:szCs w:val="21"/>
              </w:rPr>
              <w:t>Features</w:t>
            </w:r>
          </w:p>
        </w:tc>
        <w:tc>
          <w:tcPr>
            <w:tcW w:w="5328"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color w:val="000000" w:themeColor="text1"/>
                <w:sz w:val="21"/>
                <w:szCs w:val="21"/>
              </w:rPr>
            </w:pPr>
            <w:r>
              <w:rPr>
                <w:rFonts w:cs="Arial" w:ascii="Arial" w:hAnsi="Arial"/>
                <w:b/>
                <w:color w:val="000000" w:themeColor="text1"/>
                <w:sz w:val="21"/>
                <w:szCs w:val="21"/>
              </w:rPr>
              <w:t>Selective Set-Up</w:t>
            </w:r>
          </w:p>
        </w:tc>
      </w:tr>
      <w:tr>
        <w:trPr/>
        <w:tc>
          <w:tcPr>
            <w:tcW w:w="9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rPr>
            </w:pPr>
            <w:r>
              <w:rPr>
                <w:rFonts w:cs="Arial" w:ascii="Arial" w:hAnsi="Arial"/>
                <w:color w:val="000000" w:themeColor="text1"/>
                <w:sz w:val="20"/>
              </w:rPr>
              <w:t>1</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20"/>
              </w:rPr>
            </w:pPr>
            <w:r>
              <w:rPr>
                <w:rStyle w:val="Sidemenutext"/>
                <w:rFonts w:cs="Arial" w:ascii="Arial" w:hAnsi="Arial"/>
                <w:color w:val="000000" w:themeColor="text1"/>
                <w:sz w:val="20"/>
              </w:rPr>
              <w:t xml:space="preserve"> </w:t>
            </w:r>
            <w:r>
              <w:rPr>
                <w:rStyle w:val="Sidemenutext"/>
                <w:rFonts w:cs="Arial" w:ascii="Arial" w:hAnsi="Arial"/>
                <w:color w:val="000000" w:themeColor="text1"/>
                <w:sz w:val="20"/>
              </w:rPr>
              <w:t>Unit Wise Selection</w:t>
            </w:r>
          </w:p>
        </w:tc>
        <w:tc>
          <w:tcPr>
            <w:tcW w:w="53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jc w:val="left"/>
              <w:rPr>
                <w:rStyle w:val="Sidemenutext"/>
                <w:rFonts w:ascii="Arial" w:hAnsi="Arial" w:cs="Arial"/>
                <w:color w:val="000000" w:themeColor="text1"/>
                <w:sz w:val="20"/>
              </w:rPr>
            </w:pPr>
            <w:r>
              <w:rPr>
                <w:rFonts w:cs="Arial" w:ascii="Arial" w:hAnsi="Arial"/>
                <w:color w:val="000000" w:themeColor="text1"/>
                <w:sz w:val="20"/>
              </w:rPr>
            </w:r>
          </w:p>
          <w:p>
            <w:pPr>
              <w:pStyle w:val="ListParagraph"/>
              <w:numPr>
                <w:ilvl w:val="0"/>
                <w:numId w:val="22"/>
              </w:numPr>
              <w:jc w:val="left"/>
              <w:rPr>
                <w:rStyle w:val="Sidemenutext"/>
                <w:rFonts w:ascii="Arial" w:hAnsi="Arial" w:cs="Arial"/>
                <w:color w:val="000000" w:themeColor="text1"/>
                <w:sz w:val="20"/>
              </w:rPr>
            </w:pPr>
            <w:r>
              <w:rPr>
                <w:rStyle w:val="Sidemenutext"/>
                <w:rFonts w:cs="Arial" w:ascii="Arial" w:hAnsi="Arial"/>
                <w:color w:val="000000" w:themeColor="text1"/>
                <w:sz w:val="20"/>
              </w:rPr>
              <w:t>Hydrological Set-Up (Select Basin)</w:t>
            </w:r>
          </w:p>
          <w:p>
            <w:pPr>
              <w:pStyle w:val="ListParagraph"/>
              <w:numPr>
                <w:ilvl w:val="0"/>
                <w:numId w:val="22"/>
              </w:numPr>
              <w:jc w:val="left"/>
              <w:rPr>
                <w:rFonts w:ascii="Arial" w:hAnsi="Arial" w:cs="Arial"/>
                <w:color w:val="000000" w:themeColor="text1"/>
                <w:sz w:val="20"/>
              </w:rPr>
            </w:pPr>
            <w:r>
              <w:rPr>
                <w:rStyle w:val="Sidemenutext"/>
                <w:rFonts w:cs="Arial" w:ascii="Arial" w:hAnsi="Arial"/>
                <w:color w:val="000000" w:themeColor="text1"/>
                <w:sz w:val="20"/>
              </w:rPr>
              <w:t xml:space="preserve">Administrative Set-Up (Select State) </w:t>
            </w:r>
          </w:p>
        </w:tc>
      </w:tr>
      <w:tr>
        <w:trPr/>
        <w:tc>
          <w:tcPr>
            <w:tcW w:w="9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rPr>
            </w:pPr>
            <w:r>
              <w:rPr>
                <w:rFonts w:cs="Arial" w:ascii="Arial" w:hAnsi="Arial"/>
                <w:color w:val="000000" w:themeColor="text1"/>
                <w:sz w:val="20"/>
              </w:rPr>
              <w:t>2</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20"/>
              </w:rPr>
            </w:pPr>
            <w:r>
              <w:rPr>
                <w:rStyle w:val="Sidemenutext"/>
                <w:rFonts w:cs="Arial" w:ascii="Arial" w:hAnsi="Arial"/>
                <w:color w:val="000000" w:themeColor="text1"/>
                <w:sz w:val="20"/>
              </w:rPr>
              <w:t>Pre-defined Text Report</w:t>
            </w:r>
          </w:p>
        </w:tc>
        <w:tc>
          <w:tcPr>
            <w:tcW w:w="53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jc w:val="left"/>
              <w:rPr>
                <w:rFonts w:ascii="Arial" w:hAnsi="Arial" w:cs="Arial"/>
                <w:color w:val="000000" w:themeColor="text1"/>
                <w:sz w:val="20"/>
              </w:rPr>
            </w:pPr>
            <w:r>
              <w:rPr>
                <w:rFonts w:cs="Arial" w:ascii="Arial" w:hAnsi="Arial"/>
                <w:color w:val="000000" w:themeColor="text1"/>
                <w:sz w:val="20"/>
              </w:rPr>
            </w:r>
          </w:p>
          <w:p>
            <w:pPr>
              <w:pStyle w:val="ListParagraph"/>
              <w:numPr>
                <w:ilvl w:val="0"/>
                <w:numId w:val="23"/>
              </w:numPr>
              <w:jc w:val="left"/>
              <w:rPr>
                <w:rFonts w:ascii="Arial" w:hAnsi="Arial" w:cs="Arial"/>
                <w:color w:val="000000" w:themeColor="text1"/>
                <w:sz w:val="20"/>
              </w:rPr>
            </w:pPr>
            <w:r>
              <w:rPr>
                <w:rFonts w:cs="Arial" w:ascii="Arial" w:hAnsi="Arial"/>
                <w:color w:val="000000" w:themeColor="text1"/>
                <w:sz w:val="20"/>
              </w:rPr>
              <w:t>Hydrological Set-Up</w:t>
            </w:r>
          </w:p>
          <w:p>
            <w:pPr>
              <w:pStyle w:val="ListParagraph"/>
              <w:jc w:val="left"/>
              <w:rPr>
                <w:rFonts w:ascii="Arial" w:hAnsi="Arial" w:cs="Arial"/>
                <w:color w:val="000000" w:themeColor="text1"/>
                <w:sz w:val="20"/>
              </w:rPr>
            </w:pPr>
            <w:r>
              <w:rPr>
                <w:rFonts w:cs="Arial" w:ascii="Arial" w:hAnsi="Arial"/>
                <w:color w:val="000000" w:themeColor="text1"/>
                <w:sz w:val="20"/>
              </w:rPr>
              <w:t>(Select Basin, Sub-Basin, Classes and Year)</w:t>
            </w:r>
          </w:p>
          <w:p>
            <w:pPr>
              <w:pStyle w:val="ListParagraph"/>
              <w:numPr>
                <w:ilvl w:val="0"/>
                <w:numId w:val="23"/>
              </w:numPr>
              <w:jc w:val="left"/>
              <w:rPr>
                <w:rFonts w:ascii="Arial" w:hAnsi="Arial" w:cs="Arial"/>
                <w:color w:val="000000" w:themeColor="text1"/>
                <w:sz w:val="20"/>
              </w:rPr>
            </w:pPr>
            <w:r>
              <w:rPr>
                <w:rFonts w:cs="Arial" w:ascii="Arial" w:hAnsi="Arial"/>
                <w:color w:val="000000" w:themeColor="text1"/>
                <w:sz w:val="20"/>
              </w:rPr>
              <w:t>Administrative Set-Up</w:t>
            </w:r>
          </w:p>
          <w:p>
            <w:pPr>
              <w:pStyle w:val="ListParagraph"/>
              <w:jc w:val="left"/>
              <w:rPr>
                <w:rFonts w:ascii="Arial" w:hAnsi="Arial" w:cs="Arial"/>
                <w:color w:val="000000" w:themeColor="text1"/>
                <w:sz w:val="20"/>
              </w:rPr>
            </w:pPr>
            <w:r>
              <w:rPr>
                <w:rFonts w:cs="Arial" w:ascii="Arial" w:hAnsi="Arial"/>
                <w:color w:val="000000" w:themeColor="text1"/>
                <w:sz w:val="20"/>
              </w:rPr>
              <w:t>(Select State, District, Classes and Year)</w:t>
            </w:r>
          </w:p>
        </w:tc>
      </w:tr>
      <w:tr>
        <w:trPr/>
        <w:tc>
          <w:tcPr>
            <w:tcW w:w="9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rPr>
            </w:pPr>
            <w:r>
              <w:rPr>
                <w:rFonts w:cs="Arial" w:ascii="Arial" w:hAnsi="Arial"/>
                <w:color w:val="000000" w:themeColor="text1"/>
                <w:sz w:val="20"/>
              </w:rPr>
              <w:t>3</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20"/>
              </w:rPr>
            </w:pPr>
            <w:r>
              <w:rPr>
                <w:rStyle w:val="Sidemenutext"/>
                <w:rFonts w:cs="Arial" w:ascii="Arial" w:hAnsi="Arial"/>
                <w:color w:val="000000" w:themeColor="text1"/>
                <w:sz w:val="20"/>
              </w:rPr>
              <w:t>Chart View</w:t>
            </w:r>
          </w:p>
        </w:tc>
        <w:tc>
          <w:tcPr>
            <w:tcW w:w="53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jc w:val="left"/>
              <w:rPr>
                <w:rFonts w:ascii="Arial" w:hAnsi="Arial" w:cs="Arial"/>
                <w:color w:val="000000" w:themeColor="text1"/>
                <w:sz w:val="20"/>
              </w:rPr>
            </w:pPr>
            <w:r>
              <w:rPr>
                <w:rFonts w:cs="Arial" w:ascii="Arial" w:hAnsi="Arial"/>
                <w:color w:val="000000" w:themeColor="text1"/>
                <w:sz w:val="20"/>
              </w:rPr>
            </w:r>
          </w:p>
          <w:p>
            <w:pPr>
              <w:pStyle w:val="ListParagraph"/>
              <w:jc w:val="left"/>
              <w:rPr>
                <w:rFonts w:ascii="Arial" w:hAnsi="Arial" w:cs="Arial"/>
                <w:color w:val="000000" w:themeColor="text1"/>
                <w:sz w:val="20"/>
              </w:rPr>
            </w:pPr>
            <w:r>
              <w:rPr>
                <w:rFonts w:cs="Arial" w:ascii="Arial" w:hAnsi="Arial"/>
                <w:color w:val="000000" w:themeColor="text1"/>
                <w:sz w:val="20"/>
              </w:rPr>
              <w:t xml:space="preserve">Land Use Land Cover Graphical Chart </w:t>
            </w:r>
          </w:p>
          <w:p>
            <w:pPr>
              <w:pStyle w:val="ListParagraph"/>
              <w:jc w:val="left"/>
              <w:rPr>
                <w:rFonts w:ascii="Arial" w:hAnsi="Arial" w:cs="Arial"/>
                <w:color w:val="000000" w:themeColor="text1"/>
                <w:sz w:val="20"/>
              </w:rPr>
            </w:pPr>
            <w:r>
              <w:rPr>
                <w:rFonts w:cs="Arial" w:ascii="Arial" w:hAnsi="Arial"/>
                <w:color w:val="000000" w:themeColor="text1"/>
                <w:sz w:val="20"/>
              </w:rPr>
              <w:t>(Pie Chart and Bar Chart)</w:t>
            </w:r>
          </w:p>
        </w:tc>
      </w:tr>
      <w:tr>
        <w:trPr/>
        <w:tc>
          <w:tcPr>
            <w:tcW w:w="99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rPr>
            </w:pPr>
            <w:r>
              <w:rPr>
                <w:rFonts w:cs="Arial" w:ascii="Arial" w:hAnsi="Arial"/>
                <w:color w:val="000000" w:themeColor="text1"/>
                <w:sz w:val="20"/>
              </w:rPr>
              <w:t>4</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Style w:val="Sidemenutext"/>
                <w:rFonts w:ascii="Arial" w:hAnsi="Arial" w:cs="Arial"/>
                <w:color w:val="000000" w:themeColor="text1"/>
                <w:sz w:val="20"/>
              </w:rPr>
            </w:pPr>
            <w:r>
              <w:rPr>
                <w:rStyle w:val="Sidemenutext"/>
                <w:rFonts w:cs="Arial" w:ascii="Arial" w:hAnsi="Arial"/>
                <w:color w:val="000000" w:themeColor="text1"/>
                <w:sz w:val="20"/>
              </w:rPr>
              <w:t>Statistics</w:t>
            </w:r>
          </w:p>
        </w:tc>
        <w:tc>
          <w:tcPr>
            <w:tcW w:w="532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ListParagraph"/>
              <w:jc w:val="left"/>
              <w:rPr>
                <w:rFonts w:ascii="Arial" w:hAnsi="Arial" w:cs="Arial"/>
                <w:color w:val="000000" w:themeColor="text1"/>
                <w:sz w:val="20"/>
              </w:rPr>
            </w:pPr>
            <w:r>
              <w:rPr>
                <w:rFonts w:cs="Arial" w:ascii="Arial" w:hAnsi="Arial"/>
                <w:color w:val="000000" w:themeColor="text1"/>
                <w:sz w:val="20"/>
              </w:rPr>
            </w:r>
          </w:p>
          <w:p>
            <w:pPr>
              <w:pStyle w:val="ListParagraph"/>
              <w:jc w:val="left"/>
              <w:rPr>
                <w:rFonts w:ascii="Arial" w:hAnsi="Arial" w:cs="Arial"/>
                <w:color w:val="000000" w:themeColor="text1"/>
                <w:sz w:val="20"/>
              </w:rPr>
            </w:pPr>
            <w:r>
              <w:rPr>
                <w:rFonts w:cs="Arial" w:ascii="Arial" w:hAnsi="Arial"/>
                <w:color w:val="000000" w:themeColor="text1"/>
                <w:sz w:val="20"/>
              </w:rPr>
              <w:t xml:space="preserve">Land Use Land Cover Tabular Data </w:t>
            </w:r>
          </w:p>
          <w:p>
            <w:pPr>
              <w:pStyle w:val="ListParagraph"/>
              <w:jc w:val="left"/>
              <w:rPr>
                <w:rFonts w:ascii="Arial" w:hAnsi="Arial" w:cs="Arial"/>
                <w:color w:val="000000" w:themeColor="text1"/>
                <w:sz w:val="20"/>
              </w:rPr>
            </w:pPr>
            <w:r>
              <w:rPr>
                <w:rFonts w:cs="Arial" w:ascii="Arial" w:hAnsi="Arial"/>
                <w:color w:val="000000" w:themeColor="text1"/>
                <w:sz w:val="20"/>
              </w:rPr>
              <w:t>(Optional File Formats: CSV/Excel/PDF/DOC)</w:t>
            </w:r>
          </w:p>
        </w:tc>
      </w:tr>
    </w:tbl>
    <w:p>
      <w:pPr>
        <w:pStyle w:val="Normal"/>
        <w:spacing w:lineRule="auto" w:line="276"/>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color w:val="000000" w:themeColor="text1"/>
          <w:szCs w:val="22"/>
          <w:lang w:val="en-NZ"/>
        </w:rPr>
      </w:pPr>
      <w:r>
        <w:rPr>
          <w:rFonts w:cs="Arial" w:ascii="Arial" w:hAnsi="Arial"/>
          <w:color w:val="000000" w:themeColor="text1"/>
          <w:szCs w:val="22"/>
          <w:lang w:val="en-NZ"/>
        </w:rPr>
        <w:t>Based on this requirement design flow the technology specification and the system architecture are defined further.</w:t>
      </w:r>
    </w:p>
    <w:p>
      <w:pPr>
        <w:pStyle w:val="Normal"/>
        <w:rPr>
          <w:rFonts w:ascii="Arial" w:hAnsi="Arial" w:cs="Arial"/>
          <w:color w:val="000000" w:themeColor="text1"/>
          <w:szCs w:val="22"/>
          <w:lang w:val="en-NZ"/>
        </w:rPr>
      </w:pPr>
      <w:r>
        <w:rPr>
          <w:rFonts w:cs="Arial" w:ascii="Arial" w:hAnsi="Arial"/>
          <w:color w:val="000000" w:themeColor="text1"/>
          <w:szCs w:val="22"/>
          <w:lang w:val="en-NZ"/>
        </w:rPr>
      </w:r>
    </w:p>
    <w:p>
      <w:pPr>
        <w:pStyle w:val="ListParagraph"/>
        <w:numPr>
          <w:ilvl w:val="1"/>
          <w:numId w:val="60"/>
        </w:numPr>
        <w:ind w:left="0" w:hanging="372"/>
        <w:rPr>
          <w:rFonts w:ascii="Arial" w:hAnsi="Arial" w:cs="Arial"/>
          <w:b/>
          <w:b/>
          <w:bCs/>
          <w:color w:val="000000" w:themeColor="text1"/>
          <w:szCs w:val="22"/>
          <w:highlight w:val="yellow"/>
          <w:lang w:val="en-NZ"/>
        </w:rPr>
      </w:pPr>
      <w:r>
        <w:rPr>
          <w:rFonts w:cs="Arial" w:ascii="Arial" w:hAnsi="Arial"/>
          <w:b/>
          <w:bCs/>
          <w:color w:val="000000" w:themeColor="text1"/>
          <w:szCs w:val="22"/>
          <w:highlight w:val="yellow"/>
          <w:lang w:val="en-NZ"/>
        </w:rPr>
        <w:t>Technologies Utilized and Supported</w:t>
      </w:r>
    </w:p>
    <w:p>
      <w:pPr>
        <w:pStyle w:val="Normal"/>
        <w:spacing w:before="0" w:afterAutospacing="1"/>
        <w:rPr>
          <w:rFonts w:ascii="Arial" w:hAnsi="Arial" w:cs="Arial"/>
          <w:bCs/>
          <w:color w:val="000000" w:themeColor="text1"/>
          <w:szCs w:val="22"/>
          <w:highlight w:val="yellow"/>
          <w:lang w:val="en-NZ"/>
        </w:rPr>
      </w:pPr>
      <w:r>
        <w:rPr>
          <w:rFonts w:cs="Arial" w:ascii="Arial" w:hAnsi="Arial"/>
          <w:bCs/>
          <w:color w:val="000000" w:themeColor="text1"/>
          <w:szCs w:val="22"/>
          <w:highlight w:val="yellow"/>
          <w:lang w:val="en-NZ"/>
        </w:rPr>
        <w:t>To develop the system as per the functional requirements, the scalable technology frameworks are utilized that can support even future needs. The technologies are enlisted in Table-4.</w:t>
      </w:r>
    </w:p>
    <w:p>
      <w:pPr>
        <w:pStyle w:val="Normal"/>
        <w:jc w:val="center"/>
        <w:rPr>
          <w:rFonts w:ascii="Arial" w:hAnsi="Arial" w:cs="Arial"/>
          <w:b/>
          <w:b/>
          <w:bCs/>
          <w:color w:val="000000" w:themeColor="text1"/>
          <w:sz w:val="18"/>
          <w:szCs w:val="18"/>
          <w:highlight w:val="yellow"/>
          <w:lang w:val="en-NZ"/>
        </w:rPr>
      </w:pPr>
      <w:r>
        <w:rPr>
          <w:rFonts w:cs="Arial" w:ascii="Arial" w:hAnsi="Arial"/>
          <w:bCs/>
          <w:color w:val="000000" w:themeColor="text1"/>
          <w:sz w:val="18"/>
          <w:szCs w:val="18"/>
          <w:highlight w:val="yellow"/>
          <w:lang w:val="en-NZ"/>
        </w:rPr>
        <w:t>Table-4 Scalable Technologies and Framework (Utilized and Supported)</w:t>
      </w:r>
    </w:p>
    <w:tbl>
      <w:tblPr>
        <w:tblW w:w="9711" w:type="dxa"/>
        <w:jc w:val="center"/>
        <w:tblInd w:w="0" w:type="dxa"/>
        <w:tblCellMar>
          <w:top w:w="0" w:type="dxa"/>
          <w:left w:w="108" w:type="dxa"/>
          <w:bottom w:w="0" w:type="dxa"/>
          <w:right w:w="108" w:type="dxa"/>
        </w:tblCellMar>
        <w:tblLook w:val="04a0"/>
      </w:tblPr>
      <w:tblGrid>
        <w:gridCol w:w="2516"/>
        <w:gridCol w:w="7194"/>
      </w:tblGrid>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86" w:hanging="0"/>
              <w:jc w:val="center"/>
              <w:rPr>
                <w:rFonts w:cs="Arial"/>
                <w:color w:val="000000" w:themeColor="text1"/>
                <w:sz w:val="20"/>
                <w:highlight w:val="yellow"/>
              </w:rPr>
            </w:pPr>
            <w:r>
              <w:rPr>
                <w:rFonts w:cs="Arial"/>
                <w:color w:val="000000" w:themeColor="text1"/>
                <w:sz w:val="20"/>
                <w:highlight w:val="yellow"/>
              </w:rPr>
              <w:t xml:space="preserve">                    </w:t>
            </w:r>
            <w:r>
              <w:rPr>
                <w:rFonts w:cs="Arial"/>
                <w:color w:val="000000" w:themeColor="text1"/>
                <w:sz w:val="20"/>
                <w:highlight w:val="yellow"/>
              </w:rPr>
              <w:t xml:space="preserve">Geospatial :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434" w:hanging="0"/>
              <w:jc w:val="both"/>
              <w:rPr>
                <w:rFonts w:cs="Arial"/>
                <w:color w:val="000000" w:themeColor="text1"/>
                <w:sz w:val="20"/>
                <w:highlight w:val="yellow"/>
              </w:rPr>
            </w:pPr>
            <w:r>
              <w:rPr>
                <w:rFonts w:cs="Arial"/>
                <w:color w:val="000000" w:themeColor="text1"/>
                <w:sz w:val="20"/>
                <w:highlight w:val="yellow"/>
              </w:rPr>
              <w:t>Image Processing and Remote Sensing Techniques</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86" w:hanging="0"/>
              <w:rPr>
                <w:rFonts w:cs="Arial"/>
                <w:color w:val="000000" w:themeColor="text1"/>
                <w:sz w:val="20"/>
                <w:highlight w:val="yellow"/>
              </w:rPr>
            </w:pPr>
            <w:r>
              <w:rPr>
                <w:rFonts w:cs="Arial"/>
                <w:color w:val="000000" w:themeColor="text1"/>
                <w:sz w:val="20"/>
                <w:highlight w:val="yellow"/>
              </w:rPr>
              <w:t xml:space="preserve">              </w:t>
            </w:r>
            <w:r>
              <w:rPr>
                <w:rFonts w:cs="Arial"/>
                <w:color w:val="000000" w:themeColor="text1"/>
                <w:sz w:val="20"/>
                <w:highlight w:val="yellow"/>
              </w:rPr>
              <w:t>Web Application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434" w:hanging="0"/>
              <w:jc w:val="both"/>
              <w:rPr>
                <w:rFonts w:cs="Arial"/>
                <w:color w:val="000000" w:themeColor="text1"/>
                <w:sz w:val="20"/>
                <w:highlight w:val="yellow"/>
              </w:rPr>
            </w:pPr>
            <w:r>
              <w:rPr>
                <w:rFonts w:cs="Arial"/>
                <w:color w:val="000000" w:themeColor="text1"/>
                <w:sz w:val="20"/>
                <w:highlight w:val="yellow"/>
              </w:rPr>
              <w:t>Java SpringBoot 4.0, GeoWebCache, JQuery 3.7.4</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right"/>
              <w:rPr>
                <w:rFonts w:ascii="Arial" w:hAnsi="Arial" w:cs="Arial"/>
                <w:color w:val="000000" w:themeColor="text1"/>
                <w:sz w:val="20"/>
                <w:highlight w:val="yellow"/>
              </w:rPr>
            </w:pPr>
            <w:r>
              <w:rPr>
                <w:rFonts w:cs="Arial" w:ascii="Arial" w:hAnsi="Arial"/>
                <w:color w:val="000000" w:themeColor="text1"/>
                <w:sz w:val="20"/>
                <w:highlight w:val="yellow"/>
              </w:rPr>
              <w:t xml:space="preserve">  </w:t>
            </w:r>
            <w:r>
              <w:rPr>
                <w:rFonts w:cs="Arial" w:ascii="Arial" w:hAnsi="Arial"/>
                <w:color w:val="000000" w:themeColor="text1"/>
                <w:sz w:val="20"/>
                <w:highlight w:val="yellow"/>
              </w:rPr>
              <w:t xml:space="preserve">Front-end :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t xml:space="preserve">OpenLayers 6, </w:t>
            </w:r>
            <w:r>
              <w:rPr>
                <w:rStyle w:val="Hgkelc"/>
                <w:rFonts w:cs="Arial" w:ascii="Arial" w:hAnsi="Arial"/>
                <w:sz w:val="20"/>
                <w:highlight w:val="yellow"/>
              </w:rPr>
              <w:t>Thymeleaf 3.1.2</w:t>
            </w:r>
            <w:r>
              <w:rPr>
                <w:rFonts w:cs="Arial" w:ascii="Arial" w:hAnsi="Arial"/>
                <w:color w:val="000000" w:themeColor="text1"/>
                <w:sz w:val="20"/>
                <w:highlight w:val="yellow"/>
              </w:rPr>
              <w:t xml:space="preserve">, Bootstrap 5.3 (CSS &amp; JS), HTML5 </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right"/>
              <w:rPr>
                <w:rFonts w:ascii="Arial" w:hAnsi="Arial" w:cs="Arial"/>
                <w:color w:val="000000" w:themeColor="text1"/>
                <w:sz w:val="20"/>
                <w:highlight w:val="yellow"/>
              </w:rPr>
            </w:pPr>
            <w:r>
              <w:rPr>
                <w:rFonts w:cs="Arial" w:ascii="Arial" w:hAnsi="Arial"/>
                <w:color w:val="000000" w:themeColor="text1"/>
                <w:sz w:val="20"/>
                <w:highlight w:val="yellow"/>
              </w:rPr>
              <w:t>GIS Software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t>QGIS 3.32 Lima</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right"/>
              <w:rPr>
                <w:rFonts w:ascii="Arial" w:hAnsi="Arial" w:cs="Arial"/>
                <w:color w:val="000000" w:themeColor="text1"/>
                <w:sz w:val="20"/>
                <w:highlight w:val="yellow"/>
              </w:rPr>
            </w:pPr>
            <w:r>
              <w:rPr>
                <w:rFonts w:cs="Arial" w:ascii="Arial" w:hAnsi="Arial"/>
                <w:color w:val="000000" w:themeColor="text1"/>
                <w:sz w:val="20"/>
                <w:highlight w:val="yellow"/>
              </w:rPr>
              <w:t xml:space="preserve">Cloud :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t>MeghRaj, NIC</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right"/>
              <w:rPr>
                <w:rFonts w:ascii="Arial" w:hAnsi="Arial" w:cs="Arial"/>
                <w:color w:val="000000" w:themeColor="text1"/>
                <w:sz w:val="20"/>
                <w:highlight w:val="yellow"/>
              </w:rPr>
            </w:pPr>
            <w:r>
              <w:rPr>
                <w:rFonts w:cs="Arial" w:ascii="Arial" w:hAnsi="Arial"/>
                <w:color w:val="000000" w:themeColor="text1"/>
                <w:sz w:val="20"/>
                <w:highlight w:val="yellow"/>
              </w:rPr>
              <w:t xml:space="preserve">Database :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434" w:hanging="0"/>
              <w:jc w:val="both"/>
              <w:rPr>
                <w:rFonts w:cs="Arial"/>
                <w:color w:val="000000" w:themeColor="text1"/>
                <w:sz w:val="20"/>
                <w:highlight w:val="yellow"/>
              </w:rPr>
            </w:pPr>
            <w:r>
              <w:rPr>
                <w:rFonts w:cs="Arial"/>
                <w:color w:val="000000" w:themeColor="text1"/>
                <w:sz w:val="20"/>
                <w:highlight w:val="yellow"/>
              </w:rPr>
              <w:t>PostgreSQL 9.4</w:t>
            </w:r>
          </w:p>
        </w:tc>
      </w:tr>
    </w:tbl>
    <w:p>
      <w:pPr>
        <w:pStyle w:val="Normal"/>
        <w:rPr>
          <w:rFonts w:ascii="Arial" w:hAnsi="Arial" w:cs="Arial"/>
          <w:color w:val="000000" w:themeColor="text1"/>
          <w:szCs w:val="22"/>
          <w:highlight w:val="yellow"/>
          <w:lang w:val="en-NZ"/>
        </w:rPr>
      </w:pPr>
      <w:r>
        <w:rPr>
          <w:rFonts w:cs="Arial" w:ascii="Arial" w:hAnsi="Arial"/>
          <w:color w:val="000000" w:themeColor="text1"/>
          <w:szCs w:val="22"/>
          <w:highlight w:val="yellow"/>
          <w:lang w:val="en-NZ"/>
        </w:rPr>
      </w:r>
    </w:p>
    <w:p>
      <w:pPr>
        <w:pStyle w:val="Normal"/>
        <w:spacing w:before="0" w:afterAutospacing="1"/>
        <w:ind w:left="144" w:hanging="0"/>
        <w:rPr>
          <w:rFonts w:ascii="Arial" w:hAnsi="Arial" w:cs="Arial"/>
          <w:color w:val="000000" w:themeColor="text1"/>
          <w:szCs w:val="22"/>
          <w:highlight w:val="yellow"/>
          <w:lang w:val="en-NZ"/>
        </w:rPr>
      </w:pPr>
      <w:r>
        <w:rPr>
          <w:rFonts w:cs="Arial" w:ascii="Arial" w:hAnsi="Arial"/>
          <w:color w:val="000000" w:themeColor="text1"/>
          <w:szCs w:val="22"/>
          <w:highlight w:val="yellow"/>
          <w:lang w:val="en-NZ"/>
        </w:rPr>
        <w:t>The significance of the technologies as enlisted in Table-4 are described in the below Table-5</w:t>
      </w:r>
    </w:p>
    <w:p>
      <w:pPr>
        <w:pStyle w:val="Normal"/>
        <w:ind w:left="144" w:hanging="0"/>
        <w:jc w:val="center"/>
        <w:rPr>
          <w:rFonts w:ascii="Arial" w:hAnsi="Arial" w:cs="Arial"/>
          <w:color w:val="000000" w:themeColor="text1"/>
          <w:szCs w:val="22"/>
          <w:highlight w:val="yellow"/>
          <w:lang w:val="en-NZ"/>
        </w:rPr>
      </w:pPr>
      <w:r>
        <w:rPr>
          <w:rFonts w:ascii="Arial" w:hAnsi="Arial"/>
          <w:color w:val="000000" w:themeColor="text1"/>
          <w:sz w:val="18"/>
          <w:szCs w:val="18"/>
          <w:highlight w:val="yellow"/>
        </w:rPr>
        <w:t>Table-5: Significance described for each technology as mentioned in Table-4</w:t>
      </w:r>
    </w:p>
    <w:tbl>
      <w:tblPr>
        <w:tblW w:w="10097" w:type="dxa"/>
        <w:jc w:val="left"/>
        <w:tblInd w:w="0" w:type="dxa"/>
        <w:tblCellMar>
          <w:top w:w="0" w:type="dxa"/>
          <w:left w:w="108" w:type="dxa"/>
          <w:bottom w:w="0" w:type="dxa"/>
          <w:right w:w="108" w:type="dxa"/>
        </w:tblCellMar>
        <w:tblLook w:val="04a0"/>
      </w:tblPr>
      <w:tblGrid>
        <w:gridCol w:w="539"/>
        <w:gridCol w:w="1709"/>
        <w:gridCol w:w="7849"/>
      </w:tblGrid>
      <w:tr>
        <w:trPr/>
        <w:tc>
          <w:tcPr>
            <w:tcW w:w="539"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b/>
                <w:b/>
                <w:color w:val="000000" w:themeColor="text1"/>
                <w:sz w:val="20"/>
                <w:highlight w:val="yellow"/>
              </w:rPr>
            </w:pPr>
            <w:r>
              <w:rPr>
                <w:rFonts w:cs="Arial" w:ascii="Arial" w:hAnsi="Arial"/>
                <w:b/>
                <w:color w:val="000000" w:themeColor="text1"/>
                <w:sz w:val="20"/>
                <w:highlight w:val="yellow"/>
              </w:rPr>
              <w:t>Sr.</w:t>
            </w:r>
          </w:p>
          <w:p>
            <w:pPr>
              <w:pStyle w:val="Normal"/>
              <w:rPr>
                <w:rFonts w:ascii="Arial" w:hAnsi="Arial" w:cs="Arial"/>
                <w:b/>
                <w:b/>
                <w:color w:val="000000" w:themeColor="text1"/>
                <w:sz w:val="20"/>
                <w:highlight w:val="yellow"/>
              </w:rPr>
            </w:pPr>
            <w:r>
              <w:rPr>
                <w:rFonts w:cs="Arial" w:ascii="Arial" w:hAnsi="Arial"/>
                <w:b/>
                <w:color w:val="000000" w:themeColor="text1"/>
                <w:sz w:val="20"/>
                <w:highlight w:val="yellow"/>
              </w:rPr>
              <w:t>No.</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20"/>
                <w:highlight w:val="yellow"/>
              </w:rPr>
            </w:pPr>
            <w:r>
              <w:rPr>
                <w:rFonts w:cs="Arial" w:ascii="Arial" w:hAnsi="Arial"/>
                <w:b/>
                <w:color w:val="000000" w:themeColor="text1"/>
                <w:sz w:val="20"/>
                <w:highlight w:val="yellow"/>
              </w:rPr>
              <w:t>Technology</w:t>
            </w:r>
          </w:p>
        </w:tc>
        <w:tc>
          <w:tcPr>
            <w:tcW w:w="784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20"/>
                <w:highlight w:val="yellow"/>
              </w:rPr>
            </w:pPr>
            <w:r>
              <w:rPr>
                <w:rFonts w:cs="Arial" w:ascii="Arial" w:hAnsi="Arial"/>
                <w:b/>
                <w:color w:val="000000" w:themeColor="text1"/>
                <w:sz w:val="20"/>
                <w:highlight w:val="yellow"/>
              </w:rPr>
              <w:t>Description about the technology significance</w:t>
            </w:r>
          </w:p>
        </w:tc>
      </w:tr>
      <w:tr>
        <w:trPr/>
        <w:tc>
          <w:tcPr>
            <w:tcW w:w="53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t>1.</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Geospatial Technologies</w:t>
            </w:r>
          </w:p>
        </w:tc>
        <w:tc>
          <w:tcPr>
            <w:tcW w:w="784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Autospacing="1" w:afterAutospacing="1"/>
              <w:jc w:val="left"/>
              <w:rPr>
                <w:rFonts w:ascii="Arial" w:hAnsi="Arial" w:cs="Arial"/>
                <w:color w:val="000000" w:themeColor="text1"/>
                <w:sz w:val="20"/>
                <w:highlight w:val="yellow"/>
              </w:rPr>
            </w:pPr>
            <w:r>
              <w:rPr>
                <w:rFonts w:cs="Arial" w:ascii="Arial" w:hAnsi="Arial"/>
                <w:color w:val="000000" w:themeColor="text1"/>
                <w:sz w:val="20"/>
                <w:highlight w:val="yellow"/>
              </w:rPr>
              <w:t>Image Processing and Remote Sensing Techniques are utilized to prepare the satellite imagery data for the application in GIS Environment.</w:t>
            </w:r>
          </w:p>
        </w:tc>
      </w:tr>
      <w:tr>
        <w:trPr/>
        <w:tc>
          <w:tcPr>
            <w:tcW w:w="53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t>2.</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lang w:val="en-US"/>
              </w:rPr>
            </w:pPr>
            <w:r>
              <w:rPr>
                <w:rFonts w:cs="Arial" w:ascii="Arial" w:hAnsi="Arial"/>
                <w:color w:val="000000" w:themeColor="text1"/>
                <w:sz w:val="20"/>
                <w:highlight w:val="yellow"/>
                <w:lang w:val="en-US"/>
              </w:rPr>
              <w:t>Java Spring Framework :</w:t>
            </w:r>
          </w:p>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lang w:val="en-US"/>
              </w:rPr>
              <w:t>SpringBoot</w:t>
            </w:r>
          </w:p>
        </w:tc>
        <w:tc>
          <w:tcPr>
            <w:tcW w:w="784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Autospacing="1" w:afterAutospacing="1"/>
              <w:textAlignment w:val="baseline"/>
              <w:rPr>
                <w:rFonts w:ascii="Arial" w:hAnsi="Arial" w:cs="Arial"/>
                <w:sz w:val="20"/>
                <w:highlight w:val="yellow"/>
              </w:rPr>
            </w:pPr>
            <w:r>
              <w:rPr>
                <w:rFonts w:cs="Arial" w:ascii="Arial" w:hAnsi="Arial"/>
                <w:sz w:val="20"/>
                <w:highlight w:val="yellow"/>
              </w:rPr>
              <w:t>SpringBoot is built on top of conventional spring framework, widely used to develop REST APIs, supports Auto-configuration, provides Apache Tomcat, optimize line of code, Spring Security provides features to create secure Java Enterprise Applications.</w:t>
            </w:r>
          </w:p>
        </w:tc>
      </w:tr>
      <w:tr>
        <w:trPr/>
        <w:tc>
          <w:tcPr>
            <w:tcW w:w="53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t>3.</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lang w:val="en-US"/>
              </w:rPr>
            </w:pPr>
            <w:r>
              <w:rPr>
                <w:rFonts w:cs="Arial" w:ascii="Arial" w:hAnsi="Arial"/>
                <w:color w:val="000000" w:themeColor="text1"/>
                <w:sz w:val="20"/>
                <w:highlight w:val="yellow"/>
                <w:lang w:val="en-US"/>
              </w:rPr>
              <w:t>GeoServer</w:t>
            </w:r>
          </w:p>
        </w:tc>
        <w:tc>
          <w:tcPr>
            <w:tcW w:w="784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Autospacing="1" w:afterAutospacing="1"/>
              <w:textAlignment w:val="baseline"/>
              <w:rPr>
                <w:rFonts w:ascii="Arial" w:hAnsi="Arial" w:cs="Arial"/>
                <w:sz w:val="20"/>
                <w:highlight w:val="yellow"/>
              </w:rPr>
            </w:pPr>
            <w:r>
              <w:rPr>
                <w:rStyle w:val="Emphasis"/>
                <w:rFonts w:cs="Arial" w:ascii="Arial" w:hAnsi="Arial"/>
                <w:i w:val="false"/>
                <w:sz w:val="20"/>
                <w:highlight w:val="yellow"/>
              </w:rPr>
              <w:t xml:space="preserve">GeoServer- GeoWebCache </w:t>
            </w:r>
            <w:r>
              <w:rPr>
                <w:rFonts w:cs="Arial" w:ascii="Arial" w:hAnsi="Arial"/>
                <w:sz w:val="20"/>
                <w:highlight w:val="yellow"/>
              </w:rPr>
              <w:t>is a tiling server. It is Java web application used to cache map tiles coming from a variety of sources such as OGC Web Map Service (WMS).</w:t>
            </w:r>
          </w:p>
        </w:tc>
      </w:tr>
      <w:tr>
        <w:trPr/>
        <w:tc>
          <w:tcPr>
            <w:tcW w:w="53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1"/>
                <w:szCs w:val="21"/>
                <w:highlight w:val="yellow"/>
              </w:rPr>
            </w:pPr>
            <w:r>
              <w:rPr>
                <w:rFonts w:cs="Arial" w:ascii="Arial" w:hAnsi="Arial"/>
                <w:color w:val="000000" w:themeColor="text1"/>
                <w:sz w:val="21"/>
                <w:szCs w:val="21"/>
                <w:highlight w:val="yellow"/>
              </w:rPr>
            </w:r>
          </w:p>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t>4.</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QGIS</w:t>
            </w:r>
          </w:p>
        </w:tc>
        <w:tc>
          <w:tcPr>
            <w:tcW w:w="784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Autospacing="1" w:afterAutospacing="1"/>
              <w:rPr>
                <w:rFonts w:ascii="Arial" w:hAnsi="Arial" w:cs="Arial"/>
                <w:sz w:val="20"/>
                <w:highlight w:val="yellow"/>
              </w:rPr>
            </w:pPr>
            <w:r>
              <w:rPr>
                <w:rStyle w:val="Hgkelc"/>
                <w:rFonts w:cs="Arial" w:ascii="Arial" w:hAnsi="Arial"/>
                <w:sz w:val="20"/>
                <w:highlight w:val="yellow"/>
              </w:rPr>
              <w:t xml:space="preserve">Open Source GIS software QGIS functions, </w:t>
            </w:r>
            <w:r>
              <w:rPr>
                <w:rStyle w:val="Hgkelc"/>
                <w:rFonts w:cs="Arial" w:ascii="Arial" w:hAnsi="Arial"/>
                <w:bCs/>
                <w:sz w:val="20"/>
                <w:highlight w:val="yellow"/>
              </w:rPr>
              <w:t>are utilized to analyze and edit spatial information and mapping services. In addition to compose and export graphical maps</w:t>
            </w:r>
            <w:r>
              <w:rPr>
                <w:rStyle w:val="Hgkelc"/>
                <w:rFonts w:cs="Arial" w:ascii="Arial" w:hAnsi="Arial"/>
                <w:sz w:val="20"/>
                <w:highlight w:val="yellow"/>
              </w:rPr>
              <w:t>. It supports raster, vector, mesh, and point cloud layers. It used to enhance</w:t>
            </w:r>
            <w:r>
              <w:rPr>
                <w:rStyle w:val="Hgkelc"/>
                <w:rFonts w:cs="Arial" w:ascii="Arial" w:hAnsi="Arial"/>
                <w:bCs/>
                <w:sz w:val="20"/>
                <w:highlight w:val="yellow"/>
              </w:rPr>
              <w:t xml:space="preserve"> capabilities to effectively classify satellite images and monitor changes with temporal data</w:t>
            </w:r>
            <w:r>
              <w:rPr>
                <w:rStyle w:val="Hgkelc"/>
                <w:rFonts w:cs="Arial" w:ascii="Arial" w:hAnsi="Arial"/>
                <w:sz w:val="20"/>
                <w:highlight w:val="yellow"/>
              </w:rPr>
              <w:t>.</w:t>
            </w:r>
          </w:p>
        </w:tc>
      </w:tr>
      <w:tr>
        <w:trPr/>
        <w:tc>
          <w:tcPr>
            <w:tcW w:w="53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r>
          </w:p>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t>5.</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jc w:val="center"/>
              <w:rPr>
                <w:rFonts w:ascii="Arial" w:hAnsi="Arial" w:cs="Arial"/>
                <w:color w:val="000000" w:themeColor="text1"/>
                <w:sz w:val="20"/>
                <w:highlight w:val="yellow"/>
              </w:rPr>
            </w:pPr>
            <w:r>
              <w:rPr>
                <w:rStyle w:val="Hgkelc"/>
                <w:rFonts w:cs="Arial" w:ascii="Arial" w:hAnsi="Arial"/>
                <w:sz w:val="20"/>
                <w:highlight w:val="yellow"/>
              </w:rPr>
              <w:t>Thymeleaf</w:t>
            </w:r>
          </w:p>
        </w:tc>
        <w:tc>
          <w:tcPr>
            <w:tcW w:w="784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Autospacing="1" w:afterAutospacing="1"/>
              <w:rPr>
                <w:rFonts w:ascii="Arial" w:hAnsi="Arial" w:cs="Arial"/>
                <w:sz w:val="20"/>
                <w:highlight w:val="yellow"/>
              </w:rPr>
            </w:pPr>
            <w:r>
              <w:rPr>
                <w:rStyle w:val="Hgkelc"/>
                <w:rFonts w:cs="Arial" w:ascii="Arial" w:hAnsi="Arial"/>
                <w:sz w:val="20"/>
                <w:highlight w:val="yellow"/>
              </w:rPr>
              <w:t xml:space="preserve">Thymeleaf is a modern server-side Java template engine which </w:t>
            </w:r>
            <w:r>
              <w:rPr>
                <w:rStyle w:val="Hgkelc"/>
                <w:rFonts w:cs="Arial" w:ascii="Arial" w:hAnsi="Arial"/>
                <w:bCs/>
                <w:sz w:val="20"/>
                <w:highlight w:val="yellow"/>
              </w:rPr>
              <w:t>is used to emphasize the natural HTML templates that can be previewed in browser by double-clicking</w:t>
            </w:r>
            <w:r>
              <w:rPr>
                <w:rStyle w:val="Hgkelc"/>
                <w:rFonts w:cs="Arial" w:ascii="Arial" w:hAnsi="Arial"/>
                <w:sz w:val="20"/>
                <w:highlight w:val="yellow"/>
              </w:rPr>
              <w:t>, to support independent work on UI templates without the need for a running server.</w:t>
            </w:r>
          </w:p>
        </w:tc>
      </w:tr>
      <w:tr>
        <w:trPr/>
        <w:tc>
          <w:tcPr>
            <w:tcW w:w="53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1"/>
                <w:szCs w:val="21"/>
                <w:highlight w:val="yellow"/>
              </w:rPr>
            </w:pPr>
            <w:r>
              <w:rPr>
                <w:rFonts w:cs="Arial" w:ascii="Arial" w:hAnsi="Arial"/>
                <w:color w:val="000000" w:themeColor="text1"/>
                <w:sz w:val="21"/>
                <w:szCs w:val="21"/>
                <w:highlight w:val="yellow"/>
              </w:rPr>
            </w:r>
          </w:p>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t>6.</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r>
          </w:p>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Bootstrap</w:t>
            </w:r>
          </w:p>
        </w:tc>
        <w:tc>
          <w:tcPr>
            <w:tcW w:w="784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Autospacing="1" w:afterAutospacing="1"/>
              <w:rPr>
                <w:rFonts w:ascii="Arial" w:hAnsi="Arial" w:cs="Arial"/>
                <w:sz w:val="20"/>
                <w:highlight w:val="yellow"/>
              </w:rPr>
            </w:pPr>
            <w:r>
              <w:rPr>
                <w:rStyle w:val="Hgkelc"/>
                <w:rFonts w:cs="Arial" w:ascii="Arial" w:hAnsi="Arial"/>
                <w:sz w:val="20"/>
                <w:highlight w:val="yellow"/>
              </w:rPr>
              <w:t xml:space="preserve">Bootstrap is open source front-end development framework used </w:t>
            </w:r>
            <w:r>
              <w:rPr>
                <w:rStyle w:val="Hgkelc"/>
                <w:rFonts w:cs="Arial" w:ascii="Arial" w:hAnsi="Arial"/>
                <w:bCs/>
                <w:sz w:val="20"/>
                <w:highlight w:val="yellow"/>
              </w:rPr>
              <w:t xml:space="preserve">to enable responsive web development. </w:t>
            </w:r>
            <w:r>
              <w:rPr>
                <w:rStyle w:val="Hgkelc"/>
                <w:rFonts w:cs="Arial" w:ascii="Arial" w:hAnsi="Arial"/>
                <w:sz w:val="20"/>
                <w:highlight w:val="yellow"/>
              </w:rPr>
              <w:t xml:space="preserve">The </w:t>
            </w:r>
            <w:r>
              <w:rPr>
                <w:rStyle w:val="Hgkelc"/>
                <w:rFonts w:cs="Arial" w:ascii="Arial" w:hAnsi="Arial"/>
                <w:bCs/>
                <w:sz w:val="20"/>
                <w:highlight w:val="yellow"/>
              </w:rPr>
              <w:t>extensive customization options are utilized</w:t>
            </w:r>
            <w:r>
              <w:rPr>
                <w:rStyle w:val="Hgkelc"/>
                <w:rFonts w:cs="Arial" w:ascii="Arial" w:hAnsi="Arial"/>
                <w:sz w:val="20"/>
                <w:highlight w:val="yellow"/>
              </w:rPr>
              <w:t>, to modify colors, typography, spacing, and other visual aspects of its components.</w:t>
            </w:r>
          </w:p>
        </w:tc>
      </w:tr>
      <w:tr>
        <w:trPr/>
        <w:tc>
          <w:tcPr>
            <w:tcW w:w="53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t>7.</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OpenLayers</w:t>
            </w:r>
          </w:p>
        </w:tc>
        <w:tc>
          <w:tcPr>
            <w:tcW w:w="784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Autospacing="1" w:afterAutospacing="1"/>
              <w:rPr>
                <w:rFonts w:ascii="Arial" w:hAnsi="Arial" w:cs="Arial"/>
                <w:sz w:val="20"/>
                <w:highlight w:val="yellow"/>
              </w:rPr>
            </w:pPr>
            <w:r>
              <w:rPr>
                <w:rStyle w:val="Hgkelc"/>
                <w:rFonts w:cs="Arial" w:ascii="Arial" w:hAnsi="Arial"/>
                <w:sz w:val="20"/>
                <w:highlight w:val="yellow"/>
              </w:rPr>
              <w:t xml:space="preserve">OpenLayers is an open source JavaScript framework utilized to </w:t>
            </w:r>
            <w:r>
              <w:rPr>
                <w:rStyle w:val="Hgkelc"/>
                <w:rFonts w:cs="Arial" w:ascii="Arial" w:hAnsi="Arial"/>
                <w:bCs/>
                <w:sz w:val="20"/>
                <w:highlight w:val="yellow"/>
              </w:rPr>
              <w:t xml:space="preserve">render interactive maps from map tiles and vector data, </w:t>
            </w:r>
            <w:r>
              <w:rPr>
                <w:rStyle w:val="Hgkelc"/>
                <w:rFonts w:cs="Arial" w:ascii="Arial" w:hAnsi="Arial"/>
                <w:sz w:val="20"/>
                <w:highlight w:val="yellow"/>
              </w:rPr>
              <w:t xml:space="preserve">to display and manipulate spatial data in web browser. It is used to display maps and perform operations such as data-driven visualization, geo-coding, routing, demographic analysis, and spatial analysis.  </w:t>
            </w:r>
          </w:p>
        </w:tc>
      </w:tr>
      <w:tr>
        <w:trPr/>
        <w:tc>
          <w:tcPr>
            <w:tcW w:w="53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t>8.</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PostgreSQL</w:t>
            </w:r>
          </w:p>
        </w:tc>
        <w:tc>
          <w:tcPr>
            <w:tcW w:w="784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Autospacing="1" w:afterAutospacing="1"/>
              <w:rPr>
                <w:rFonts w:ascii="Arial" w:hAnsi="Arial" w:cs="Arial"/>
                <w:color w:val="000000" w:themeColor="text1"/>
                <w:sz w:val="20"/>
                <w:highlight w:val="yellow"/>
              </w:rPr>
            </w:pPr>
            <w:r>
              <w:rPr>
                <w:rFonts w:cs="Arial" w:ascii="Arial" w:hAnsi="Arial"/>
                <w:color w:val="000000" w:themeColor="text1"/>
                <w:sz w:val="20"/>
                <w:highlight w:val="yellow"/>
              </w:rPr>
              <w:t xml:space="preserve">PostgreSQL, an Open Source relational database system that is used to handle and analyse location data. The key features utilized are </w:t>
            </w:r>
            <w:r>
              <w:rPr>
                <w:rFonts w:cs="Arial" w:ascii="Arial" w:hAnsi="Arial"/>
                <w:bCs/>
                <w:color w:val="000000" w:themeColor="text1"/>
                <w:sz w:val="20"/>
                <w:highlight w:val="yellow"/>
              </w:rPr>
              <w:t>PostGIS Extension, Spatial Indexing, Real-Time Analysis, and Integration with Mapping Systems</w:t>
            </w:r>
            <w:r>
              <w:rPr>
                <w:rFonts w:cs="Arial" w:ascii="Arial" w:hAnsi="Arial"/>
                <w:color w:val="000000" w:themeColor="text1"/>
                <w:sz w:val="20"/>
                <w:highlight w:val="yellow"/>
              </w:rPr>
              <w:t>.</w:t>
            </w:r>
          </w:p>
        </w:tc>
      </w:tr>
      <w:tr>
        <w:trPr/>
        <w:tc>
          <w:tcPr>
            <w:tcW w:w="53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1"/>
                <w:szCs w:val="21"/>
                <w:highlight w:val="yellow"/>
              </w:rPr>
            </w:pPr>
            <w:r>
              <w:rPr>
                <w:rFonts w:cs="Arial" w:ascii="Arial" w:hAnsi="Arial"/>
                <w:color w:val="000000" w:themeColor="text1"/>
                <w:sz w:val="21"/>
                <w:szCs w:val="21"/>
                <w:highlight w:val="yellow"/>
              </w:rPr>
              <w:t>9.</w:t>
            </w:r>
          </w:p>
        </w:tc>
        <w:tc>
          <w:tcPr>
            <w:tcW w:w="1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highlight w:val="yellow"/>
              </w:rPr>
            </w:pPr>
            <w:r>
              <w:rPr>
                <w:rFonts w:cs="Arial" w:ascii="Arial" w:hAnsi="Arial"/>
                <w:color w:val="000000" w:themeColor="text1"/>
                <w:sz w:val="20"/>
                <w:highlight w:val="yellow"/>
              </w:rPr>
              <w:t>MeghRaj, NIC</w:t>
            </w:r>
          </w:p>
        </w:tc>
        <w:tc>
          <w:tcPr>
            <w:tcW w:w="784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Autospacing="1" w:afterAutospacing="1"/>
              <w:rPr>
                <w:rFonts w:ascii="Arial" w:hAnsi="Arial" w:cs="Arial"/>
                <w:color w:val="000000" w:themeColor="text1"/>
                <w:sz w:val="20"/>
              </w:rPr>
            </w:pPr>
            <w:r>
              <w:rPr>
                <w:rFonts w:cs="Arial" w:ascii="Arial" w:hAnsi="Arial"/>
                <w:color w:val="000000" w:themeColor="text1"/>
                <w:sz w:val="20"/>
                <w:highlight w:val="yellow"/>
              </w:rPr>
              <w:t xml:space="preserve">MeghRaj, NIC services are utilized in order to harness the benefits of Cloud Computing, Government of India. This ensures optimum utilization of infrastructure and speed up the development and deployment of e-Gov applications. For more detail, visit </w:t>
            </w:r>
            <w:hyperlink r:id="rId21">
              <w:r>
                <w:rPr>
                  <w:rStyle w:val="InternetLink"/>
                  <w:rFonts w:cs="Arial"/>
                  <w:sz w:val="20"/>
                  <w:highlight w:val="yellow"/>
                </w:rPr>
                <w:t>https://www.meity.gov.in/content/gi-cloud-meghraj</w:t>
              </w:r>
            </w:hyperlink>
          </w:p>
        </w:tc>
      </w:tr>
    </w:tbl>
    <w:p>
      <w:pPr>
        <w:pStyle w:val="Normal"/>
        <w:jc w:val="left"/>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ListParagraph"/>
        <w:numPr>
          <w:ilvl w:val="1"/>
          <w:numId w:val="60"/>
        </w:numPr>
        <w:ind w:left="0" w:hanging="372"/>
        <w:jc w:val="left"/>
        <w:rPr>
          <w:rFonts w:ascii="Arial" w:hAnsi="Arial" w:cs="Arial"/>
          <w:b/>
          <w:b/>
          <w:bCs/>
          <w:color w:val="000000" w:themeColor="text1"/>
          <w:szCs w:val="22"/>
          <w:lang w:val="en-NZ"/>
        </w:rPr>
      </w:pPr>
      <w:r>
        <w:rPr>
          <w:rFonts w:cs="Arial" w:ascii="Arial" w:hAnsi="Arial"/>
          <w:b/>
          <w:bCs/>
          <w:color w:val="000000" w:themeColor="text1"/>
          <w:szCs w:val="22"/>
          <w:lang w:val="en-NZ"/>
        </w:rPr>
        <w:t>System Architecture</w:t>
      </w:r>
    </w:p>
    <w:p>
      <w:pPr>
        <w:pStyle w:val="Normal"/>
        <w:spacing w:before="0" w:afterAutospacing="1"/>
        <w:rPr>
          <w:rFonts w:ascii="Arial" w:hAnsi="Arial" w:cs="Arial"/>
          <w:b/>
          <w:b/>
          <w:bCs/>
          <w:color w:val="000000" w:themeColor="text1"/>
          <w:szCs w:val="22"/>
          <w:lang w:val="en-NZ"/>
        </w:rPr>
      </w:pPr>
      <w:r>
        <w:rPr>
          <w:rFonts w:cs="Arial" w:ascii="Arial" w:hAnsi="Arial"/>
          <w:color w:val="000000" w:themeColor="text1"/>
        </w:rPr>
        <w:t xml:space="preserve">The architectures are designed for development of the functional needs by utilizing the technologies as mentioned in Table-7. The structure includes Data Architecture and GIS based System architecture for LULC. </w:t>
      </w:r>
      <w:r>
        <w:rPr>
          <w:rFonts w:cs="Arial" w:ascii="Arial" w:hAnsi="Arial"/>
          <w:bCs/>
          <w:color w:val="000000" w:themeColor="text1"/>
          <w:szCs w:val="22"/>
          <w:lang w:val="en-NZ"/>
        </w:rPr>
        <w:t>System architectures are kept scalable for future needs.</w:t>
      </w:r>
    </w:p>
    <w:p>
      <w:pPr>
        <w:pStyle w:val="ListParagraph"/>
        <w:numPr>
          <w:ilvl w:val="3"/>
          <w:numId w:val="51"/>
        </w:numPr>
        <w:ind w:left="426" w:hanging="284"/>
        <w:rPr>
          <w:rFonts w:ascii="Arial" w:hAnsi="Arial" w:cs="Arial"/>
          <w:b/>
          <w:b/>
          <w:bCs/>
          <w:color w:val="000000" w:themeColor="text1"/>
        </w:rPr>
      </w:pPr>
      <w:r>
        <w:rPr>
          <w:rFonts w:cs="Arial" w:ascii="Arial" w:hAnsi="Arial"/>
          <w:b/>
          <w:bCs/>
          <w:color w:val="000000" w:themeColor="text1"/>
        </w:rPr>
        <w:t>Data Management Architecture</w:t>
      </w:r>
    </w:p>
    <w:p>
      <w:pPr>
        <w:pStyle w:val="Normal"/>
        <w:jc w:val="left"/>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spacing w:lineRule="auto" w:line="276"/>
        <w:jc w:val="center"/>
        <w:rPr>
          <w:rFonts w:ascii="Arial" w:hAnsi="Arial" w:cs="Arial"/>
          <w:bCs/>
          <w:color w:val="000000" w:themeColor="text1"/>
          <w:sz w:val="18"/>
          <w:szCs w:val="18"/>
          <w:lang w:val="en-NZ"/>
        </w:rPr>
      </w:pPr>
      <w:r>
        <w:rPr/>
        <w:drawing>
          <wp:inline distT="0" distB="0" distL="0" distR="0">
            <wp:extent cx="6286500" cy="2218055"/>
            <wp:effectExtent l="0" t="0" r="0" b="0"/>
            <wp:docPr id="20" name="Image9" descr="E:\14-Nov-2024_Documents\DataMgtArch_WoBG_Transp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E:\14-Nov-2024_Documents\DataMgtArch_WoBG_Transperent.png"/>
                    <pic:cNvPicPr>
                      <a:picLocks noChangeAspect="1" noChangeArrowheads="1"/>
                    </pic:cNvPicPr>
                  </pic:nvPicPr>
                  <pic:blipFill>
                    <a:blip r:embed="rId22"/>
                    <a:stretch>
                      <a:fillRect/>
                    </a:stretch>
                  </pic:blipFill>
                  <pic:spPr bwMode="auto">
                    <a:xfrm>
                      <a:off x="0" y="0"/>
                      <a:ext cx="6286500" cy="2218055"/>
                    </a:xfrm>
                    <a:prstGeom prst="rect">
                      <a:avLst/>
                    </a:prstGeom>
                  </pic:spPr>
                </pic:pic>
              </a:graphicData>
            </a:graphic>
          </wp:inline>
        </w:drawing>
      </w:r>
    </w:p>
    <w:p>
      <w:pPr>
        <w:pStyle w:val="Normal"/>
        <w:spacing w:lineRule="auto" w:line="276"/>
        <w:jc w:val="center"/>
        <w:rPr>
          <w:rFonts w:ascii="Arial" w:hAnsi="Arial" w:cs="Arial"/>
          <w:bCs/>
          <w:color w:val="000000" w:themeColor="text1"/>
          <w:sz w:val="18"/>
          <w:szCs w:val="18"/>
          <w:lang w:val="en-NZ"/>
        </w:rPr>
      </w:pPr>
      <w:r>
        <w:rPr>
          <w:rFonts w:cs="Arial" w:ascii="Arial" w:hAnsi="Arial"/>
          <w:bCs/>
          <w:color w:val="000000" w:themeColor="text1"/>
          <w:sz w:val="18"/>
          <w:szCs w:val="18"/>
          <w:lang w:val="en-NZ"/>
        </w:rPr>
        <w:t>Figure-13 Data Architecture of the System</w:t>
      </w:r>
      <w:r>
        <w:rPr>
          <w:rStyle w:val="FootnoteAnchor"/>
          <w:rFonts w:cs="Arial" w:ascii="Arial" w:hAnsi="Arial"/>
          <w:bCs/>
          <w:color w:val="000000" w:themeColor="text1"/>
          <w:sz w:val="18"/>
          <w:szCs w:val="18"/>
          <w:lang w:val="en-NZ"/>
        </w:rPr>
        <w:footnoteReference w:id="9"/>
      </w:r>
    </w:p>
    <w:p>
      <w:pPr>
        <w:pStyle w:val="Normal"/>
        <w:spacing w:before="0" w:afterAutospacing="1"/>
        <w:rPr>
          <w:rFonts w:ascii="Arial" w:hAnsi="Arial" w:cs="Arial"/>
          <w:color w:val="000000" w:themeColor="text1"/>
        </w:rPr>
      </w:pPr>
      <w:r>
        <w:rPr>
          <w:rFonts w:cs="Arial" w:ascii="Arial" w:hAnsi="Arial"/>
          <w:color w:val="000000" w:themeColor="text1"/>
        </w:rPr>
        <w:t>The Figure-13 depicts data management architecture, outlining the key components involved in managing and processing the flow of data from various sources through different processing stages and storage mechanisms, ultimately supporting decision-making and analysis for LULC data.</w:t>
      </w:r>
    </w:p>
    <w:p>
      <w:pPr>
        <w:pStyle w:val="Normal"/>
        <w:spacing w:before="0" w:afterAutospacing="1"/>
        <w:rPr>
          <w:rFonts w:ascii="Arial" w:hAnsi="Arial" w:cs="Arial"/>
          <w:b/>
          <w:b/>
          <w:color w:val="000000" w:themeColor="text1"/>
          <w:szCs w:val="22"/>
        </w:rPr>
      </w:pPr>
      <w:r>
        <w:rPr>
          <w:rFonts w:cs="Arial" w:ascii="Arial" w:hAnsi="Arial"/>
          <w:b/>
          <w:color w:val="000000" w:themeColor="text1"/>
          <w:szCs w:val="22"/>
        </w:rPr>
        <w:t>Geospatial data management:</w:t>
      </w:r>
    </w:p>
    <w:p>
      <w:pPr>
        <w:pStyle w:val="Normal"/>
        <w:spacing w:before="0" w:afterAutospacing="1"/>
        <w:rPr>
          <w:rFonts w:ascii="Arial" w:hAnsi="Arial" w:cs="Arial"/>
        </w:rPr>
      </w:pPr>
      <w:r>
        <w:rPr>
          <w:rFonts w:cs="Arial" w:ascii="Arial" w:hAnsi="Arial"/>
        </w:rPr>
        <w:t>Geospatial techniques, including remote sensing and image processing within GIS environment, are utilized to prepare the data. This involves utilizing high-resolution satellite imagery, supplemented by minimal field checks.</w:t>
      </w:r>
    </w:p>
    <w:p>
      <w:pPr>
        <w:pStyle w:val="Normal"/>
        <w:spacing w:before="0" w:afterAutospacing="1"/>
        <w:rPr>
          <w:rFonts w:ascii="Arial" w:hAnsi="Arial" w:cs="Arial"/>
          <w:color w:val="000000" w:themeColor="text1"/>
          <w:szCs w:val="22"/>
        </w:rPr>
      </w:pPr>
      <w:r>
        <w:rPr>
          <w:rFonts w:cs="Arial" w:ascii="Arial" w:hAnsi="Arial"/>
          <w:color w:val="000000" w:themeColor="text1"/>
          <w:szCs w:val="22"/>
        </w:rPr>
        <w:t xml:space="preserve">The remote sensing and image processing techniques are applied to harness satellite imagery </w:t>
      </w:r>
      <w:r>
        <w:rPr>
          <w:rFonts w:cs="Arial" w:ascii="Arial" w:hAnsi="Arial"/>
        </w:rPr>
        <w:t>for land cover data and to carry out data pre-processing, respectively</w:t>
      </w:r>
      <w:r>
        <w:rPr>
          <w:rFonts w:cs="Arial" w:ascii="Arial" w:hAnsi="Arial"/>
          <w:color w:val="000000" w:themeColor="text1"/>
          <w:szCs w:val="22"/>
        </w:rPr>
        <w:t xml:space="preserve">. </w:t>
      </w:r>
    </w:p>
    <w:p>
      <w:pPr>
        <w:pStyle w:val="Normal"/>
        <w:spacing w:before="0" w:afterAutospacing="1"/>
        <w:rPr>
          <w:rFonts w:ascii="Arial" w:hAnsi="Arial" w:cs="Arial"/>
        </w:rPr>
      </w:pPr>
      <w:r>
        <w:rPr>
          <w:rFonts w:cs="Arial" w:ascii="Arial" w:hAnsi="Arial"/>
        </w:rPr>
        <w:t>The processed data is utilized to create detailed land use maps for LULC mapping, illustrating different land cover types. Temporal analysis is conducted to track changes in land use over time using historical data.</w:t>
      </w:r>
    </w:p>
    <w:p>
      <w:pPr>
        <w:pStyle w:val="Normal"/>
        <w:spacing w:before="0" w:afterAutospacing="1"/>
        <w:rPr>
          <w:rFonts w:ascii="Arial" w:hAnsi="Arial" w:cs="Arial"/>
          <w:color w:val="000000" w:themeColor="text1"/>
        </w:rPr>
      </w:pPr>
      <w:r>
        <w:rPr>
          <w:rFonts w:ascii="Times New Roman" w:hAnsi="Times New Roman"/>
          <w:sz w:val="24"/>
          <w:szCs w:val="24"/>
          <w:lang w:val="en-US"/>
        </w:rPr>
        <w:t xml:space="preserve"> </w:t>
      </w:r>
    </w:p>
    <w:p>
      <w:pPr>
        <w:pStyle w:val="TableParagraph"/>
        <w:spacing w:lineRule="exact" w:line="197"/>
        <w:rPr>
          <w:rFonts w:eastAsia="Times New Roman"/>
          <w:b/>
          <w:b/>
          <w:color w:val="000000" w:themeColor="text1"/>
          <w:highlight w:val="yellow"/>
          <w:lang w:val="en-AU"/>
        </w:rPr>
      </w:pPr>
      <w:r>
        <w:rPr>
          <w:rFonts w:eastAsia="Times New Roman"/>
          <w:b/>
          <w:color w:val="000000" w:themeColor="text1"/>
          <w:highlight w:val="yellow"/>
          <w:lang w:val="en-AU"/>
        </w:rPr>
        <w:t>Input Data Required</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t>The input data required are various medium to high resolution satellite sensor images, legacy data and Survey of India (SoI) topo-sheets. Below are the parameters of the Geospatial time series data for change analysis in Land Use Land Cover:</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ind w:left="1170" w:hanging="0"/>
        <w:rPr>
          <w:rFonts w:ascii="Arial" w:hAnsi="Arial" w:cs="Arial"/>
          <w:b/>
          <w:b/>
          <w:color w:val="000000" w:themeColor="text1"/>
          <w:szCs w:val="22"/>
          <w:highlight w:val="yellow"/>
        </w:rPr>
      </w:pPr>
      <w:r>
        <w:rPr>
          <w:rFonts w:cs="Arial" w:ascii="Arial" w:hAnsi="Arial"/>
          <w:b/>
          <w:color w:val="000000" w:themeColor="text1"/>
          <w:szCs w:val="22"/>
          <w:highlight w:val="yellow"/>
        </w:rPr>
        <w:t>Geospatial Time Series Data</w:t>
      </w:r>
      <w:r>
        <w:rPr>
          <w:rStyle w:val="FootnoteAnchor"/>
          <w:rFonts w:cs="Arial" w:ascii="Arial" w:hAnsi="Arial"/>
          <w:b/>
          <w:color w:val="000000" w:themeColor="text1"/>
          <w:szCs w:val="22"/>
          <w:highlight w:val="yellow"/>
        </w:rPr>
        <w:footnoteReference w:id="10"/>
      </w:r>
      <w:r>
        <w:rPr>
          <w:rFonts w:cs="Arial" w:ascii="Arial" w:hAnsi="Arial"/>
          <w:b/>
          <w:color w:val="000000" w:themeColor="text1"/>
          <w:szCs w:val="22"/>
          <w:highlight w:val="yellow"/>
        </w:rPr>
        <w:t>:</w:t>
      </w:r>
    </w:p>
    <w:p>
      <w:pPr>
        <w:pStyle w:val="ListParagraph"/>
        <w:numPr>
          <w:ilvl w:val="0"/>
          <w:numId w:val="24"/>
        </w:numPr>
        <w:rPr>
          <w:rFonts w:ascii="Arial" w:hAnsi="Arial" w:cs="Arial"/>
          <w:color w:val="000000" w:themeColor="text1"/>
          <w:szCs w:val="22"/>
          <w:highlight w:val="yellow"/>
        </w:rPr>
      </w:pPr>
      <w:r>
        <w:rPr>
          <w:rFonts w:cs="Arial" w:ascii="Arial" w:hAnsi="Arial"/>
          <w:color w:val="000000" w:themeColor="text1"/>
          <w:szCs w:val="22"/>
          <w:highlight w:val="yellow"/>
        </w:rPr>
        <w:t>Frequency: Yearly</w:t>
      </w:r>
    </w:p>
    <w:p>
      <w:pPr>
        <w:pStyle w:val="ListParagraph"/>
        <w:numPr>
          <w:ilvl w:val="0"/>
          <w:numId w:val="7"/>
        </w:numPr>
        <w:ind w:left="2221" w:hanging="331"/>
        <w:rPr>
          <w:rFonts w:ascii="Arial" w:hAnsi="Arial" w:cs="Arial"/>
          <w:color w:val="000000" w:themeColor="text1"/>
          <w:szCs w:val="22"/>
          <w:highlight w:val="yellow"/>
        </w:rPr>
      </w:pPr>
      <w:r>
        <w:rPr>
          <w:rFonts w:cs="Arial" w:ascii="Arial" w:hAnsi="Arial"/>
          <w:color w:val="000000" w:themeColor="text1"/>
          <w:szCs w:val="22"/>
          <w:highlight w:val="yellow"/>
        </w:rPr>
        <w:t>Monsoon Season — Kharif: August - October</w:t>
      </w:r>
    </w:p>
    <w:p>
      <w:pPr>
        <w:pStyle w:val="ListParagraph"/>
        <w:numPr>
          <w:ilvl w:val="0"/>
          <w:numId w:val="7"/>
        </w:numPr>
        <w:ind w:left="2221" w:hanging="331"/>
        <w:rPr>
          <w:rFonts w:ascii="Arial" w:hAnsi="Arial" w:cs="Arial"/>
          <w:color w:val="000000" w:themeColor="text1"/>
          <w:szCs w:val="22"/>
          <w:highlight w:val="yellow"/>
        </w:rPr>
      </w:pPr>
      <w:r>
        <w:rPr>
          <w:rFonts w:cs="Arial" w:ascii="Arial" w:hAnsi="Arial"/>
          <w:color w:val="000000" w:themeColor="text1"/>
          <w:szCs w:val="22"/>
          <w:highlight w:val="yellow"/>
        </w:rPr>
        <w:t>Post-Monsoon — Rabi: December - March</w:t>
      </w:r>
    </w:p>
    <w:p>
      <w:pPr>
        <w:pStyle w:val="ListParagraph"/>
        <w:numPr>
          <w:ilvl w:val="0"/>
          <w:numId w:val="7"/>
        </w:numPr>
        <w:ind w:left="2221" w:hanging="331"/>
        <w:rPr>
          <w:rFonts w:ascii="Arial" w:hAnsi="Arial" w:cs="Arial"/>
          <w:color w:val="000000" w:themeColor="text1"/>
          <w:szCs w:val="22"/>
          <w:highlight w:val="yellow"/>
        </w:rPr>
      </w:pPr>
      <w:r>
        <w:rPr>
          <w:rFonts w:cs="Arial" w:ascii="Arial" w:hAnsi="Arial"/>
          <w:color w:val="000000" w:themeColor="text1"/>
          <w:szCs w:val="22"/>
          <w:highlight w:val="yellow"/>
        </w:rPr>
        <w:t>Pre-Monsoon — Zaid: April — May</w:t>
      </w:r>
    </w:p>
    <w:p>
      <w:pPr>
        <w:pStyle w:val="Normal"/>
        <w:ind w:left="1530" w:hanging="0"/>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ind w:left="1530" w:hanging="0"/>
        <w:rPr>
          <w:rFonts w:ascii="Arial" w:hAnsi="Arial" w:cs="Arial"/>
          <w:color w:val="000000" w:themeColor="text1"/>
          <w:szCs w:val="22"/>
          <w:highlight w:val="yellow"/>
        </w:rPr>
      </w:pPr>
      <w:r>
        <w:rPr>
          <w:rFonts w:cs="Arial" w:ascii="Arial" w:hAnsi="Arial"/>
          <w:color w:val="000000" w:themeColor="text1"/>
          <w:szCs w:val="22"/>
          <w:highlight w:val="yellow"/>
        </w:rPr>
        <w:t>b) Resolution:</w:t>
      </w:r>
      <w:r>
        <w:rPr>
          <w:rStyle w:val="FootnoteAnchor"/>
          <w:rFonts w:cs="Arial" w:ascii="Arial" w:hAnsi="Arial"/>
          <w:color w:val="000000" w:themeColor="text1"/>
          <w:szCs w:val="22"/>
          <w:highlight w:val="yellow"/>
        </w:rPr>
        <w:footnoteReference w:id="11"/>
      </w:r>
    </w:p>
    <w:p>
      <w:pPr>
        <w:pStyle w:val="ListParagraph"/>
        <w:numPr>
          <w:ilvl w:val="0"/>
          <w:numId w:val="8"/>
        </w:numPr>
        <w:ind w:left="2221" w:hanging="331"/>
        <w:rPr>
          <w:rFonts w:ascii="Arial" w:hAnsi="Arial" w:cs="Arial"/>
          <w:color w:val="000000" w:themeColor="text1"/>
          <w:szCs w:val="22"/>
          <w:highlight w:val="yellow"/>
        </w:rPr>
      </w:pPr>
      <w:r>
        <w:rPr>
          <w:rFonts w:cs="Arial" w:ascii="Arial" w:hAnsi="Arial"/>
          <w:color w:val="000000" w:themeColor="text1"/>
          <w:szCs w:val="22"/>
          <w:highlight w:val="yellow"/>
        </w:rPr>
        <w:t xml:space="preserve">IRS R2 LISS III (23.5m) at 50k scale </w:t>
      </w:r>
      <w:r>
        <w:rPr>
          <w:rStyle w:val="Strong"/>
          <w:rFonts w:cs="Arial" w:ascii="Arial" w:hAnsi="Arial"/>
          <w:b w:val="false"/>
          <w:highlight w:val="yellow"/>
        </w:rPr>
        <w:t xml:space="preserve"> </w:t>
      </w:r>
    </w:p>
    <w:p>
      <w:pPr>
        <w:pStyle w:val="ListParagraph"/>
        <w:numPr>
          <w:ilvl w:val="0"/>
          <w:numId w:val="8"/>
        </w:numPr>
        <w:ind w:left="2221" w:hanging="331"/>
        <w:rPr>
          <w:rFonts w:ascii="Arial" w:hAnsi="Arial" w:cs="Arial"/>
          <w:color w:val="000000" w:themeColor="text1"/>
          <w:szCs w:val="22"/>
          <w:highlight w:val="yellow"/>
        </w:rPr>
      </w:pPr>
      <w:r>
        <w:rPr>
          <w:rFonts w:cs="Arial" w:ascii="Arial" w:hAnsi="Arial"/>
          <w:color w:val="000000" w:themeColor="text1"/>
          <w:szCs w:val="22"/>
          <w:highlight w:val="yellow"/>
        </w:rPr>
        <w:t>IRS P6 AWiFS (56m) at 250K scale</w:t>
      </w:r>
    </w:p>
    <w:p>
      <w:pPr>
        <w:pStyle w:val="ListParagraph"/>
        <w:numPr>
          <w:ilvl w:val="0"/>
          <w:numId w:val="8"/>
        </w:numPr>
        <w:ind w:left="2221" w:hanging="331"/>
        <w:rPr>
          <w:rFonts w:ascii="Arial" w:hAnsi="Arial" w:cs="Arial"/>
          <w:color w:val="000000" w:themeColor="text1"/>
          <w:szCs w:val="22"/>
          <w:highlight w:val="yellow"/>
        </w:rPr>
      </w:pPr>
      <w:r>
        <w:rPr>
          <w:rFonts w:cs="Arial" w:ascii="Arial" w:hAnsi="Arial"/>
          <w:color w:val="000000" w:themeColor="text1"/>
          <w:szCs w:val="22"/>
          <w:highlight w:val="yellow"/>
        </w:rPr>
        <w:t>ESA Sentinal-2 (10-15m)</w:t>
      </w:r>
    </w:p>
    <w:p>
      <w:pPr>
        <w:pStyle w:val="ListParagraph"/>
        <w:numPr>
          <w:ilvl w:val="0"/>
          <w:numId w:val="8"/>
        </w:numPr>
        <w:ind w:left="2221" w:hanging="331"/>
        <w:rPr>
          <w:rFonts w:ascii="Arial" w:hAnsi="Arial" w:cs="Arial"/>
          <w:color w:val="000000" w:themeColor="text1"/>
          <w:szCs w:val="22"/>
          <w:highlight w:val="yellow"/>
        </w:rPr>
      </w:pPr>
      <w:r>
        <w:rPr>
          <w:rFonts w:cs="Arial" w:ascii="Arial" w:hAnsi="Arial"/>
          <w:color w:val="000000" w:themeColor="text1"/>
          <w:szCs w:val="22"/>
          <w:highlight w:val="yellow"/>
        </w:rPr>
        <w:t>IRS R2 LISS IV (5.8 m) at 25k scale</w:t>
      </w:r>
    </w:p>
    <w:p>
      <w:pPr>
        <w:pStyle w:val="ListParagraph"/>
        <w:numPr>
          <w:ilvl w:val="0"/>
          <w:numId w:val="8"/>
        </w:numPr>
        <w:ind w:left="2221" w:hanging="331"/>
        <w:rPr>
          <w:rFonts w:ascii="Arial" w:hAnsi="Arial" w:cs="Arial"/>
          <w:color w:val="000000" w:themeColor="text1"/>
          <w:szCs w:val="22"/>
          <w:highlight w:val="yellow"/>
        </w:rPr>
      </w:pPr>
      <w:r>
        <w:rPr>
          <w:rFonts w:cs="Arial" w:ascii="Arial" w:hAnsi="Arial"/>
          <w:color w:val="000000" w:themeColor="text1"/>
          <w:szCs w:val="22"/>
          <w:highlight w:val="yellow"/>
        </w:rPr>
        <w:t>RISAT EO4 SAR FRS-2(3m), CRS (50m)</w:t>
      </w:r>
    </w:p>
    <w:p>
      <w:pPr>
        <w:pStyle w:val="ListParagraph"/>
        <w:ind w:left="2221" w:hanging="0"/>
        <w:rPr>
          <w:rFonts w:ascii="Arial" w:hAnsi="Arial" w:cs="Arial"/>
          <w:color w:val="000000" w:themeColor="text1"/>
          <w:szCs w:val="22"/>
          <w:highlight w:val="yellow"/>
        </w:rPr>
      </w:pPr>
      <w:r>
        <w:rPr>
          <w:rFonts w:cs="Arial" w:ascii="Arial" w:hAnsi="Arial"/>
          <w:color w:val="000000" w:themeColor="text1"/>
          <w:szCs w:val="22"/>
          <w:highlight w:val="yellow"/>
        </w:rPr>
      </w:r>
    </w:p>
    <w:p>
      <w:pPr>
        <w:pStyle w:val="ListParagraph"/>
        <w:numPr>
          <w:ilvl w:val="0"/>
          <w:numId w:val="44"/>
        </w:numPr>
        <w:rPr>
          <w:rFonts w:ascii="Arial" w:hAnsi="Arial" w:cs="Arial"/>
          <w:color w:val="000000" w:themeColor="text1"/>
          <w:szCs w:val="22"/>
          <w:highlight w:val="yellow"/>
        </w:rPr>
      </w:pPr>
      <w:r>
        <w:rPr>
          <w:rFonts w:cs="Arial" w:ascii="Arial" w:hAnsi="Arial"/>
          <w:color w:val="000000" w:themeColor="text1"/>
          <w:szCs w:val="22"/>
          <w:highlight w:val="yellow"/>
        </w:rPr>
        <w:t>Extent of Coverage: Whole country (India)</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TextBody"/>
        <w:spacing w:lineRule="auto" w:line="247" w:before="7" w:after="0"/>
        <w:ind w:right="434" w:hanging="0"/>
        <w:jc w:val="both"/>
        <w:rPr>
          <w:rFonts w:cs="Arial"/>
          <w:b/>
          <w:b/>
          <w:color w:val="000000" w:themeColor="text1"/>
          <w:szCs w:val="22"/>
          <w:highlight w:val="yellow"/>
        </w:rPr>
      </w:pPr>
      <w:r>
        <w:rPr>
          <w:rFonts w:cs="Arial"/>
          <w:b/>
          <w:color w:val="000000" w:themeColor="text1"/>
          <w:szCs w:val="22"/>
          <w:highlight w:val="yellow"/>
        </w:rPr>
        <w:t>Data Validation</w:t>
      </w:r>
    </w:p>
    <w:p>
      <w:pPr>
        <w:pStyle w:val="TextBody"/>
        <w:ind w:right="29" w:hanging="0"/>
        <w:jc w:val="both"/>
        <w:rPr>
          <w:rFonts w:cs="Arial"/>
          <w:color w:val="000000" w:themeColor="text1"/>
          <w:szCs w:val="22"/>
        </w:rPr>
      </w:pPr>
      <w:r>
        <w:rPr>
          <w:rFonts w:cs="Arial"/>
          <w:color w:val="000000" w:themeColor="text1"/>
          <w:szCs w:val="22"/>
          <w:highlight w:val="yellow"/>
        </w:rPr>
        <w:t>Initial screening is required before integrating data received from various mapping agencies for its completeness and accuracy. Checking of figures/stats quoted in published reports with geographical raster/vector data layer provided/generated for particular mapping year. LULC classification and mapped area should also justify statistics, surveyed by department of Economics and Statistics.</w:t>
      </w:r>
    </w:p>
    <w:p>
      <w:pPr>
        <w:pStyle w:val="TextBody"/>
        <w:ind w:right="29" w:hanging="0"/>
        <w:jc w:val="both"/>
        <w:rPr>
          <w:rFonts w:cs="Arial"/>
          <w:color w:val="000000" w:themeColor="text1"/>
          <w:szCs w:val="22"/>
        </w:rPr>
      </w:pPr>
      <w:r>
        <w:rPr>
          <w:rFonts w:cs="Arial"/>
          <w:color w:val="000000" w:themeColor="text1"/>
          <w:szCs w:val="22"/>
        </w:rPr>
      </w:r>
    </w:p>
    <w:p>
      <w:pPr>
        <w:pStyle w:val="ListParagraph"/>
        <w:numPr>
          <w:ilvl w:val="0"/>
          <w:numId w:val="24"/>
        </w:numPr>
        <w:ind w:left="426" w:hanging="360"/>
        <w:rPr>
          <w:rFonts w:ascii="Arial" w:hAnsi="Arial" w:cs="Arial"/>
          <w:b/>
          <w:b/>
          <w:bCs/>
          <w:color w:val="000000" w:themeColor="text1"/>
        </w:rPr>
      </w:pPr>
      <w:r>
        <w:rPr>
          <w:rFonts w:cs="Arial" w:ascii="Arial" w:hAnsi="Arial"/>
          <w:b/>
          <w:bCs/>
          <w:color w:val="000000" w:themeColor="text1"/>
        </w:rPr>
        <w:t>GIS based Decision Support System Architecture</w:t>
      </w:r>
    </w:p>
    <w:p>
      <w:pPr>
        <w:pStyle w:val="Normal"/>
        <w:ind w:left="426" w:hanging="0"/>
        <w:rPr>
          <w:rFonts w:ascii="Arial" w:hAnsi="Arial" w:cs="Arial"/>
          <w:color w:val="000000" w:themeColor="text1"/>
        </w:rPr>
      </w:pPr>
      <w:r>
        <w:rPr>
          <w:rFonts w:cs="Arial" w:ascii="Arial" w:hAnsi="Arial"/>
          <w:color w:val="000000" w:themeColor="text1"/>
        </w:rPr>
        <w:t>The GIS based system architecture includes different layers and sub-layers of this decision support system. As shown below the Table-6 includes the description about the Main Layers and Sub-Layers of the GIS based System Architecture as shown in Figure-14.</w:t>
      </w:r>
    </w:p>
    <w:p>
      <w:pPr>
        <w:pStyle w:val="Normal"/>
        <w:rPr>
          <w:rFonts w:ascii="Arial" w:hAnsi="Arial" w:cs="Arial"/>
          <w:bCs/>
          <w:color w:val="000000" w:themeColor="text1"/>
          <w:szCs w:val="22"/>
          <w:lang w:val="en-NZ"/>
        </w:rPr>
      </w:pPr>
      <w:r>
        <w:rPr>
          <w:rFonts w:cs="Arial" w:ascii="Arial" w:hAnsi="Arial"/>
          <w:bCs/>
          <w:color w:val="000000" w:themeColor="text1"/>
          <w:szCs w:val="22"/>
          <w:lang w:val="en-NZ"/>
        </w:rPr>
      </w:r>
    </w:p>
    <w:p>
      <w:pPr>
        <w:pStyle w:val="Normal"/>
        <w:jc w:val="center"/>
        <w:rPr>
          <w:rFonts w:ascii="Arial" w:hAnsi="Arial" w:cs="Arial"/>
          <w:bCs/>
          <w:color w:val="000000" w:themeColor="text1"/>
          <w:sz w:val="18"/>
          <w:szCs w:val="18"/>
          <w:lang w:val="en-NZ"/>
        </w:rPr>
      </w:pPr>
      <w:r>
        <w:rPr>
          <w:rFonts w:cs="Arial" w:ascii="Arial" w:hAnsi="Arial"/>
          <w:bCs/>
          <w:color w:val="000000" w:themeColor="text1"/>
          <w:sz w:val="18"/>
          <w:szCs w:val="18"/>
          <w:lang w:val="en-NZ"/>
        </w:rPr>
        <w:t>Table- 6 System Design Layers</w:t>
      </w:r>
    </w:p>
    <w:tbl>
      <w:tblPr>
        <w:tblW w:w="9810" w:type="dxa"/>
        <w:jc w:val="left"/>
        <w:tblInd w:w="198" w:type="dxa"/>
        <w:tblCellMar>
          <w:top w:w="0" w:type="dxa"/>
          <w:left w:w="108" w:type="dxa"/>
          <w:bottom w:w="0" w:type="dxa"/>
          <w:right w:w="108" w:type="dxa"/>
        </w:tblCellMar>
        <w:tblLook w:val="04a0"/>
      </w:tblPr>
      <w:tblGrid>
        <w:gridCol w:w="1980"/>
        <w:gridCol w:w="7829"/>
      </w:tblGrid>
      <w:tr>
        <w:trPr/>
        <w:tc>
          <w:tcPr>
            <w:tcW w:w="1980"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bCs/>
                <w:color w:val="000000" w:themeColor="text1"/>
                <w:sz w:val="20"/>
                <w:lang w:val="en-NZ"/>
              </w:rPr>
            </w:pPr>
            <w:r>
              <w:rPr>
                <w:rFonts w:cs="Arial" w:ascii="Arial" w:hAnsi="Arial"/>
                <w:b/>
                <w:bCs/>
                <w:color w:val="000000" w:themeColor="text1"/>
                <w:sz w:val="20"/>
                <w:lang w:val="en-NZ"/>
              </w:rPr>
              <w:t>Main Layers</w:t>
            </w:r>
          </w:p>
        </w:tc>
        <w:tc>
          <w:tcPr>
            <w:tcW w:w="7829"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bCs/>
                <w:color w:val="000000" w:themeColor="text1"/>
                <w:sz w:val="20"/>
                <w:lang w:val="en-NZ"/>
              </w:rPr>
            </w:pPr>
            <w:r>
              <w:rPr>
                <w:rFonts w:cs="Arial" w:ascii="Arial" w:hAnsi="Arial"/>
                <w:b/>
                <w:bCs/>
                <w:color w:val="000000" w:themeColor="text1"/>
                <w:sz w:val="20"/>
                <w:lang w:val="en-NZ"/>
              </w:rPr>
              <w:t>Sub-Layers</w:t>
            </w:r>
          </w:p>
        </w:tc>
      </w:tr>
      <w:tr>
        <w:trPr>
          <w:trHeight w:val="768" w:hRule="atLeast"/>
        </w:trPr>
        <w:tc>
          <w:tcPr>
            <w:tcW w:w="1980"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left"/>
              <w:rPr>
                <w:rFonts w:ascii="Arial" w:hAnsi="Arial" w:cs="Arial"/>
                <w:bCs/>
                <w:color w:val="000000" w:themeColor="text1"/>
                <w:sz w:val="20"/>
              </w:rPr>
            </w:pPr>
            <w:r>
              <w:rPr>
                <w:rFonts w:cs="Arial" w:ascii="Arial" w:hAnsi="Arial"/>
                <w:bCs/>
                <w:color w:val="000000" w:themeColor="text1"/>
                <w:sz w:val="20"/>
              </w:rPr>
            </w:r>
          </w:p>
          <w:p>
            <w:pPr>
              <w:pStyle w:val="Normal"/>
              <w:jc w:val="left"/>
              <w:rPr>
                <w:rFonts w:ascii="Arial" w:hAnsi="Arial" w:cs="Arial"/>
                <w:bCs/>
                <w:color w:val="000000" w:themeColor="text1"/>
                <w:sz w:val="20"/>
              </w:rPr>
            </w:pPr>
            <w:r>
              <w:rPr>
                <w:rFonts w:cs="Arial" w:ascii="Arial" w:hAnsi="Arial"/>
                <w:bCs/>
                <w:color w:val="000000" w:themeColor="text1"/>
                <w:sz w:val="20"/>
              </w:rPr>
            </w:r>
          </w:p>
          <w:p>
            <w:pPr>
              <w:pStyle w:val="ListParagraph"/>
              <w:numPr>
                <w:ilvl w:val="0"/>
                <w:numId w:val="13"/>
              </w:numPr>
              <w:ind w:left="360" w:hanging="270"/>
              <w:jc w:val="left"/>
              <w:rPr>
                <w:rFonts w:ascii="Arial" w:hAnsi="Arial" w:cs="Arial"/>
                <w:bCs/>
                <w:color w:val="000000" w:themeColor="text1"/>
                <w:sz w:val="20"/>
              </w:rPr>
            </w:pPr>
            <w:r>
              <w:rPr>
                <w:rFonts w:cs="Arial" w:ascii="Arial" w:hAnsi="Arial"/>
                <w:bCs/>
                <w:color w:val="000000" w:themeColor="text1"/>
                <w:sz w:val="20"/>
              </w:rPr>
              <w:t>User Access Layer</w:t>
            </w:r>
          </w:p>
        </w:tc>
        <w:tc>
          <w:tcPr>
            <w:tcW w:w="782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76"/>
              <w:ind w:left="423" w:hanging="0"/>
              <w:jc w:val="left"/>
              <w:rPr>
                <w:rFonts w:ascii="Arial" w:hAnsi="Arial" w:cs="Arial"/>
                <w:color w:val="000000" w:themeColor="text1"/>
                <w:sz w:val="20"/>
              </w:rPr>
            </w:pPr>
            <w:r>
              <w:rPr>
                <w:rFonts w:cs="Arial" w:ascii="Arial" w:hAnsi="Arial"/>
                <w:color w:val="000000" w:themeColor="text1"/>
                <w:sz w:val="20"/>
              </w:rPr>
            </w:r>
          </w:p>
          <w:p>
            <w:pPr>
              <w:pStyle w:val="Normal"/>
              <w:numPr>
                <w:ilvl w:val="0"/>
                <w:numId w:val="12"/>
              </w:numPr>
              <w:tabs>
                <w:tab w:val="clear" w:pos="720"/>
              </w:tabs>
              <w:spacing w:lineRule="auto" w:line="276"/>
              <w:ind w:left="423" w:hanging="331"/>
              <w:jc w:val="left"/>
              <w:rPr>
                <w:rFonts w:ascii="Arial" w:hAnsi="Arial" w:cs="Arial"/>
                <w:color w:val="000000" w:themeColor="text1"/>
                <w:sz w:val="20"/>
              </w:rPr>
            </w:pPr>
            <w:r>
              <w:rPr>
                <w:rFonts w:cs="Arial" w:ascii="Arial" w:hAnsi="Arial"/>
                <w:bCs/>
                <w:color w:val="000000" w:themeColor="text1"/>
                <w:sz w:val="20"/>
              </w:rPr>
              <w:t xml:space="preserve">User Interface (UI): </w:t>
            </w:r>
            <w:r>
              <w:rPr>
                <w:rFonts w:cs="Arial" w:ascii="Arial" w:hAnsi="Arial"/>
                <w:color w:val="000000" w:themeColor="text1"/>
                <w:sz w:val="20"/>
              </w:rPr>
              <w:t>Web Platform and Dashboards</w:t>
            </w:r>
          </w:p>
          <w:p>
            <w:pPr>
              <w:pStyle w:val="Normal"/>
              <w:numPr>
                <w:ilvl w:val="0"/>
                <w:numId w:val="12"/>
              </w:numPr>
              <w:tabs>
                <w:tab w:val="clear" w:pos="720"/>
              </w:tabs>
              <w:spacing w:lineRule="auto" w:line="276"/>
              <w:ind w:left="423" w:hanging="331"/>
              <w:jc w:val="left"/>
              <w:rPr>
                <w:rFonts w:ascii="Arial" w:hAnsi="Arial" w:cs="Arial"/>
                <w:color w:val="000000" w:themeColor="text1"/>
                <w:sz w:val="20"/>
              </w:rPr>
            </w:pPr>
            <w:r>
              <w:rPr>
                <w:rFonts w:cs="Arial" w:ascii="Arial" w:hAnsi="Arial"/>
                <w:bCs/>
                <w:color w:val="000000" w:themeColor="text1"/>
                <w:sz w:val="20"/>
              </w:rPr>
              <w:t xml:space="preserve">Access Control: </w:t>
            </w:r>
            <w:r>
              <w:rPr>
                <w:rFonts w:cs="Arial" w:ascii="Arial" w:hAnsi="Arial"/>
                <w:color w:val="000000" w:themeColor="text1"/>
                <w:sz w:val="20"/>
              </w:rPr>
              <w:t>Role-based access for administrators, planners, decision-makers, scientists, and citizens.</w:t>
            </w:r>
          </w:p>
          <w:p>
            <w:pPr>
              <w:pStyle w:val="Normal"/>
              <w:numPr>
                <w:ilvl w:val="0"/>
                <w:numId w:val="12"/>
              </w:numPr>
              <w:tabs>
                <w:tab w:val="clear" w:pos="720"/>
              </w:tabs>
              <w:spacing w:lineRule="auto" w:line="276"/>
              <w:ind w:left="423" w:hanging="331"/>
              <w:jc w:val="left"/>
              <w:rPr>
                <w:rFonts w:ascii="Arial" w:hAnsi="Arial" w:cs="Arial"/>
                <w:color w:val="000000" w:themeColor="text1"/>
                <w:sz w:val="20"/>
              </w:rPr>
            </w:pPr>
            <w:r>
              <w:rPr>
                <w:rFonts w:cs="Arial" w:ascii="Arial" w:hAnsi="Arial"/>
                <w:color w:val="000000" w:themeColor="text1"/>
                <w:sz w:val="20"/>
              </w:rPr>
            </w:r>
          </w:p>
        </w:tc>
      </w:tr>
      <w:tr>
        <w:trPr>
          <w:trHeight w:val="1326" w:hRule="atLeast"/>
        </w:trPr>
        <w:tc>
          <w:tcPr>
            <w:tcW w:w="1980" w:type="dxa"/>
            <w:tcBorders>
              <w:top w:val="single" w:sz="4" w:space="0" w:color="000000"/>
              <w:left w:val="single" w:sz="4" w:space="0" w:color="000000"/>
              <w:bottom w:val="single" w:sz="4" w:space="0" w:color="000000"/>
              <w:right w:val="single" w:sz="4" w:space="0" w:color="000000"/>
            </w:tcBorders>
            <w:shd w:color="auto" w:fill="auto" w:val="clear"/>
          </w:tcPr>
          <w:p>
            <w:pPr>
              <w:pStyle w:val="ListParagraph"/>
              <w:jc w:val="left"/>
              <w:rPr>
                <w:rFonts w:ascii="Arial" w:hAnsi="Arial" w:cs="Arial"/>
                <w:bCs/>
                <w:color w:val="000000" w:themeColor="text1"/>
                <w:sz w:val="20"/>
              </w:rPr>
            </w:pPr>
            <w:r>
              <w:rPr>
                <w:rFonts w:cs="Arial" w:ascii="Arial" w:hAnsi="Arial"/>
                <w:bCs/>
                <w:color w:val="000000" w:themeColor="text1"/>
                <w:sz w:val="20"/>
              </w:rPr>
            </w:r>
          </w:p>
          <w:p>
            <w:pPr>
              <w:pStyle w:val="ListParagraph"/>
              <w:jc w:val="left"/>
              <w:rPr>
                <w:rFonts w:ascii="Arial" w:hAnsi="Arial" w:cs="Arial"/>
                <w:bCs/>
                <w:color w:val="000000" w:themeColor="text1"/>
                <w:sz w:val="20"/>
              </w:rPr>
            </w:pPr>
            <w:r>
              <w:rPr>
                <w:rFonts w:cs="Arial" w:ascii="Arial" w:hAnsi="Arial"/>
                <w:bCs/>
                <w:color w:val="000000" w:themeColor="text1"/>
                <w:sz w:val="20"/>
              </w:rPr>
            </w:r>
          </w:p>
          <w:p>
            <w:pPr>
              <w:pStyle w:val="ListParagraph"/>
              <w:jc w:val="left"/>
              <w:rPr>
                <w:rFonts w:ascii="Arial" w:hAnsi="Arial" w:cs="Arial"/>
                <w:bCs/>
                <w:color w:val="000000" w:themeColor="text1"/>
                <w:sz w:val="20"/>
              </w:rPr>
            </w:pPr>
            <w:r>
              <w:rPr>
                <w:rFonts w:cs="Arial" w:ascii="Arial" w:hAnsi="Arial"/>
                <w:bCs/>
                <w:color w:val="000000" w:themeColor="text1"/>
                <w:sz w:val="20"/>
              </w:rPr>
            </w:r>
          </w:p>
          <w:p>
            <w:pPr>
              <w:pStyle w:val="ListParagraph"/>
              <w:numPr>
                <w:ilvl w:val="0"/>
                <w:numId w:val="13"/>
              </w:numPr>
              <w:ind w:left="360" w:hanging="270"/>
              <w:jc w:val="left"/>
              <w:rPr>
                <w:rFonts w:ascii="Arial" w:hAnsi="Arial" w:cs="Arial"/>
                <w:bCs/>
                <w:color w:val="000000" w:themeColor="text1"/>
                <w:sz w:val="20"/>
              </w:rPr>
            </w:pPr>
            <w:r>
              <w:rPr>
                <w:rFonts w:cs="Arial" w:ascii="Arial" w:hAnsi="Arial"/>
                <w:bCs/>
                <w:color w:val="000000" w:themeColor="text1"/>
                <w:sz w:val="20"/>
              </w:rPr>
              <w:t>Application Layer</w:t>
            </w:r>
          </w:p>
        </w:tc>
        <w:tc>
          <w:tcPr>
            <w:tcW w:w="782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76"/>
              <w:ind w:left="423" w:hanging="0"/>
              <w:jc w:val="left"/>
              <w:rPr>
                <w:rFonts w:ascii="Arial" w:hAnsi="Arial" w:cs="Arial"/>
                <w:color w:val="000000" w:themeColor="text1"/>
                <w:sz w:val="20"/>
              </w:rPr>
            </w:pPr>
            <w:r>
              <w:rPr>
                <w:rFonts w:cs="Arial" w:ascii="Arial" w:hAnsi="Arial"/>
                <w:color w:val="000000" w:themeColor="text1"/>
                <w:sz w:val="20"/>
              </w:rPr>
            </w:r>
          </w:p>
          <w:p>
            <w:pPr>
              <w:pStyle w:val="Normal"/>
              <w:numPr>
                <w:ilvl w:val="0"/>
                <w:numId w:val="14"/>
              </w:numPr>
              <w:spacing w:lineRule="auto" w:line="276"/>
              <w:ind w:left="423" w:hanging="360"/>
              <w:jc w:val="left"/>
              <w:rPr>
                <w:rFonts w:ascii="Arial" w:hAnsi="Arial" w:cs="Arial"/>
                <w:color w:val="000000" w:themeColor="text1"/>
                <w:sz w:val="20"/>
              </w:rPr>
            </w:pPr>
            <w:r>
              <w:rPr>
                <w:rFonts w:cs="Arial" w:ascii="Arial" w:hAnsi="Arial"/>
                <w:bCs/>
                <w:color w:val="000000" w:themeColor="text1"/>
                <w:sz w:val="20"/>
              </w:rPr>
              <w:t>GIS-based Decision Support Systems (DSS):</w:t>
            </w:r>
          </w:p>
          <w:p>
            <w:pPr>
              <w:pStyle w:val="Normal"/>
              <w:numPr>
                <w:ilvl w:val="1"/>
                <w:numId w:val="14"/>
              </w:numPr>
              <w:spacing w:lineRule="auto" w:line="276"/>
              <w:ind w:left="783" w:hanging="360"/>
              <w:jc w:val="left"/>
              <w:rPr>
                <w:rFonts w:ascii="Arial" w:hAnsi="Arial" w:cs="Arial"/>
                <w:color w:val="000000" w:themeColor="text1"/>
                <w:sz w:val="20"/>
              </w:rPr>
            </w:pPr>
            <w:r>
              <w:rPr>
                <w:rFonts w:cs="Arial" w:ascii="Arial" w:hAnsi="Arial"/>
                <w:bCs/>
                <w:color w:val="000000" w:themeColor="text1"/>
                <w:sz w:val="20"/>
              </w:rPr>
              <w:t>Geo-Server:</w:t>
            </w:r>
            <w:r>
              <w:rPr>
                <w:rFonts w:cs="Arial" w:ascii="Arial" w:hAnsi="Arial"/>
                <w:color w:val="000000" w:themeColor="text1"/>
                <w:sz w:val="20"/>
              </w:rPr>
              <w:t xml:space="preserve"> For GIS data serving and management.</w:t>
            </w:r>
          </w:p>
          <w:p>
            <w:pPr>
              <w:pStyle w:val="Normal"/>
              <w:numPr>
                <w:ilvl w:val="1"/>
                <w:numId w:val="14"/>
              </w:numPr>
              <w:spacing w:lineRule="auto" w:line="276"/>
              <w:ind w:left="783" w:hanging="360"/>
              <w:jc w:val="left"/>
              <w:rPr>
                <w:rFonts w:ascii="Arial" w:hAnsi="Arial" w:cs="Arial"/>
                <w:color w:val="000000" w:themeColor="text1"/>
                <w:sz w:val="20"/>
              </w:rPr>
            </w:pPr>
            <w:r>
              <w:rPr>
                <w:rFonts w:cs="Arial" w:ascii="Arial" w:hAnsi="Arial"/>
                <w:bCs/>
                <w:color w:val="000000" w:themeColor="text1"/>
                <w:sz w:val="20"/>
              </w:rPr>
              <w:t>Map Services:</w:t>
            </w:r>
            <w:r>
              <w:rPr>
                <w:rFonts w:cs="Arial" w:ascii="Arial" w:hAnsi="Arial"/>
                <w:color w:val="000000" w:themeColor="text1"/>
                <w:sz w:val="20"/>
              </w:rPr>
              <w:t xml:space="preserve"> Integration with map services for visualization.</w:t>
            </w:r>
          </w:p>
          <w:p>
            <w:pPr>
              <w:pStyle w:val="Normal"/>
              <w:numPr>
                <w:ilvl w:val="0"/>
                <w:numId w:val="14"/>
              </w:numPr>
              <w:spacing w:lineRule="auto" w:line="276"/>
              <w:ind w:left="423" w:hanging="360"/>
              <w:jc w:val="left"/>
              <w:rPr>
                <w:rFonts w:ascii="Arial" w:hAnsi="Arial" w:cs="Arial"/>
                <w:color w:val="000000" w:themeColor="text1"/>
                <w:sz w:val="20"/>
              </w:rPr>
            </w:pPr>
            <w:r>
              <w:rPr>
                <w:rFonts w:cs="Arial" w:ascii="Arial" w:hAnsi="Arial"/>
                <w:bCs/>
                <w:color w:val="000000" w:themeColor="text1"/>
                <w:sz w:val="20"/>
              </w:rPr>
              <w:t>Existing IT Systems Integration</w:t>
            </w:r>
          </w:p>
          <w:p>
            <w:pPr>
              <w:pStyle w:val="Normal"/>
              <w:numPr>
                <w:ilvl w:val="0"/>
                <w:numId w:val="14"/>
              </w:numPr>
              <w:spacing w:lineRule="auto" w:line="276"/>
              <w:ind w:left="423" w:hanging="360"/>
              <w:jc w:val="left"/>
              <w:rPr>
                <w:rFonts w:ascii="Arial" w:hAnsi="Arial" w:cs="Arial"/>
                <w:bCs/>
                <w:color w:val="000000" w:themeColor="text1"/>
                <w:sz w:val="20"/>
              </w:rPr>
            </w:pPr>
            <w:r>
              <w:rPr>
                <w:rFonts w:cs="Arial" w:ascii="Arial" w:hAnsi="Arial"/>
                <w:bCs/>
                <w:color w:val="000000" w:themeColor="text1"/>
                <w:sz w:val="20"/>
              </w:rPr>
              <w:t>New Applications Development</w:t>
            </w:r>
          </w:p>
          <w:p>
            <w:pPr>
              <w:pStyle w:val="Normal"/>
              <w:spacing w:lineRule="auto" w:line="276"/>
              <w:ind w:left="423" w:hanging="0"/>
              <w:jc w:val="left"/>
              <w:rPr>
                <w:rFonts w:ascii="Arial" w:hAnsi="Arial" w:cs="Arial"/>
                <w:bCs/>
                <w:color w:val="000000" w:themeColor="text1"/>
                <w:sz w:val="20"/>
              </w:rPr>
            </w:pPr>
            <w:r>
              <w:rPr>
                <w:rFonts w:cs="Arial" w:ascii="Arial" w:hAnsi="Arial"/>
                <w:bCs/>
                <w:color w:val="000000" w:themeColor="text1"/>
                <w:sz w:val="20"/>
              </w:rPr>
            </w:r>
          </w:p>
        </w:tc>
      </w:tr>
      <w:tr>
        <w:trPr>
          <w:trHeight w:val="759" w:hRule="atLeast"/>
        </w:trPr>
        <w:tc>
          <w:tcPr>
            <w:tcW w:w="1980"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left"/>
              <w:rPr>
                <w:rFonts w:ascii="Arial" w:hAnsi="Arial" w:cs="Arial"/>
                <w:bCs/>
                <w:color w:val="000000" w:themeColor="text1"/>
                <w:sz w:val="20"/>
              </w:rPr>
            </w:pPr>
            <w:r>
              <w:rPr>
                <w:rFonts w:cs="Arial" w:ascii="Arial" w:hAnsi="Arial"/>
                <w:bCs/>
                <w:color w:val="000000" w:themeColor="text1"/>
                <w:sz w:val="20"/>
              </w:rPr>
            </w:r>
          </w:p>
          <w:p>
            <w:pPr>
              <w:pStyle w:val="ListParagraph"/>
              <w:numPr>
                <w:ilvl w:val="0"/>
                <w:numId w:val="13"/>
              </w:numPr>
              <w:ind w:left="360" w:hanging="270"/>
              <w:jc w:val="left"/>
              <w:rPr>
                <w:rFonts w:ascii="Arial" w:hAnsi="Arial" w:cs="Arial"/>
                <w:bCs/>
                <w:color w:val="000000" w:themeColor="text1"/>
                <w:sz w:val="20"/>
              </w:rPr>
            </w:pPr>
            <w:r>
              <w:rPr>
                <w:rFonts w:cs="Arial" w:ascii="Arial" w:hAnsi="Arial"/>
                <w:bCs/>
                <w:color w:val="000000" w:themeColor="text1"/>
                <w:sz w:val="20"/>
              </w:rPr>
              <w:t>Data Integration Layer</w:t>
            </w:r>
          </w:p>
        </w:tc>
        <w:tc>
          <w:tcPr>
            <w:tcW w:w="782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76"/>
              <w:ind w:left="423" w:hanging="0"/>
              <w:jc w:val="left"/>
              <w:rPr>
                <w:rFonts w:ascii="Arial" w:hAnsi="Arial" w:cs="Arial"/>
                <w:color w:val="000000" w:themeColor="text1"/>
                <w:sz w:val="20"/>
              </w:rPr>
            </w:pPr>
            <w:r>
              <w:rPr>
                <w:rFonts w:cs="Arial" w:ascii="Arial" w:hAnsi="Arial"/>
                <w:color w:val="000000" w:themeColor="text1"/>
                <w:sz w:val="20"/>
              </w:rPr>
            </w:r>
          </w:p>
          <w:p>
            <w:pPr>
              <w:pStyle w:val="Normal"/>
              <w:numPr>
                <w:ilvl w:val="0"/>
                <w:numId w:val="14"/>
              </w:numPr>
              <w:spacing w:lineRule="auto" w:line="276"/>
              <w:ind w:left="423" w:hanging="360"/>
              <w:jc w:val="left"/>
              <w:rPr>
                <w:rFonts w:ascii="Arial" w:hAnsi="Arial" w:cs="Arial"/>
                <w:color w:val="000000" w:themeColor="text1"/>
                <w:sz w:val="20"/>
              </w:rPr>
            </w:pPr>
            <w:r>
              <w:rPr>
                <w:rFonts w:cs="Arial" w:ascii="Arial" w:hAnsi="Arial"/>
                <w:bCs/>
                <w:color w:val="000000" w:themeColor="text1"/>
                <w:sz w:val="20"/>
              </w:rPr>
              <w:t xml:space="preserve">ETL: </w:t>
            </w:r>
            <w:r>
              <w:rPr>
                <w:rFonts w:cs="Arial" w:ascii="Arial" w:hAnsi="Arial"/>
                <w:color w:val="000000" w:themeColor="text1"/>
                <w:sz w:val="20"/>
              </w:rPr>
              <w:t>Extract, Transform, Load operations for data integration.</w:t>
            </w:r>
          </w:p>
          <w:p>
            <w:pPr>
              <w:pStyle w:val="Normal"/>
              <w:numPr>
                <w:ilvl w:val="0"/>
                <w:numId w:val="14"/>
              </w:numPr>
              <w:spacing w:lineRule="auto" w:line="276"/>
              <w:ind w:left="423" w:hanging="360"/>
              <w:jc w:val="left"/>
              <w:rPr>
                <w:rFonts w:ascii="Arial" w:hAnsi="Arial" w:cs="Arial"/>
                <w:color w:val="000000" w:themeColor="text1"/>
                <w:sz w:val="20"/>
              </w:rPr>
            </w:pPr>
            <w:r>
              <w:rPr>
                <w:rFonts w:cs="Arial" w:ascii="Arial" w:hAnsi="Arial"/>
                <w:bCs/>
                <w:color w:val="000000" w:themeColor="text1"/>
                <w:sz w:val="20"/>
              </w:rPr>
              <w:t xml:space="preserve">APIs: </w:t>
            </w:r>
            <w:r>
              <w:rPr>
                <w:rFonts w:cs="Arial" w:ascii="Arial" w:hAnsi="Arial"/>
                <w:color w:val="000000" w:themeColor="text1"/>
                <w:sz w:val="20"/>
              </w:rPr>
              <w:t>For data exchange between different systems and applications.</w:t>
            </w:r>
          </w:p>
          <w:p>
            <w:pPr>
              <w:pStyle w:val="Normal"/>
              <w:numPr>
                <w:ilvl w:val="0"/>
                <w:numId w:val="14"/>
              </w:numPr>
              <w:spacing w:lineRule="auto" w:line="276"/>
              <w:ind w:left="423" w:hanging="360"/>
              <w:jc w:val="left"/>
              <w:rPr>
                <w:rFonts w:ascii="Arial" w:hAnsi="Arial" w:cs="Arial"/>
                <w:color w:val="000000" w:themeColor="text1"/>
                <w:sz w:val="20"/>
              </w:rPr>
            </w:pPr>
            <w:r>
              <w:rPr>
                <w:rFonts w:cs="Arial" w:ascii="Arial" w:hAnsi="Arial"/>
                <w:bCs/>
                <w:color w:val="000000" w:themeColor="text1"/>
                <w:sz w:val="20"/>
              </w:rPr>
              <w:t>Data Standardization:</w:t>
            </w:r>
            <w:r>
              <w:rPr>
                <w:rFonts w:cs="Arial" w:ascii="Arial" w:hAnsi="Arial"/>
                <w:color w:val="000000" w:themeColor="text1"/>
                <w:sz w:val="20"/>
              </w:rPr>
              <w:t xml:space="preserve"> Ensuring data consistency, quality.</w:t>
            </w:r>
          </w:p>
          <w:p>
            <w:pPr>
              <w:pStyle w:val="Normal"/>
              <w:spacing w:lineRule="auto" w:line="276"/>
              <w:ind w:left="423" w:hanging="0"/>
              <w:jc w:val="left"/>
              <w:rPr>
                <w:rFonts w:ascii="Arial" w:hAnsi="Arial" w:cs="Arial"/>
                <w:color w:val="000000" w:themeColor="text1"/>
                <w:sz w:val="20"/>
              </w:rPr>
            </w:pPr>
            <w:r>
              <w:rPr>
                <w:rFonts w:cs="Arial" w:ascii="Arial" w:hAnsi="Arial"/>
                <w:color w:val="000000" w:themeColor="text1"/>
                <w:sz w:val="20"/>
              </w:rPr>
            </w:r>
          </w:p>
        </w:tc>
      </w:tr>
      <w:tr>
        <w:trPr>
          <w:trHeight w:val="237" w:hRule="atLeast"/>
        </w:trPr>
        <w:tc>
          <w:tcPr>
            <w:tcW w:w="1980" w:type="dxa"/>
            <w:tcBorders>
              <w:top w:val="single" w:sz="4" w:space="0" w:color="000000"/>
              <w:left w:val="single" w:sz="4" w:space="0" w:color="000000"/>
              <w:bottom w:val="single" w:sz="4" w:space="0" w:color="000000"/>
              <w:right w:val="single" w:sz="4" w:space="0" w:color="000000"/>
            </w:tcBorders>
            <w:shd w:color="auto" w:fill="auto" w:val="clear"/>
          </w:tcPr>
          <w:p>
            <w:pPr>
              <w:pStyle w:val="ListParagraph"/>
              <w:ind w:left="360" w:hanging="0"/>
              <w:jc w:val="left"/>
              <w:rPr>
                <w:rFonts w:ascii="Arial" w:hAnsi="Arial" w:cs="Arial"/>
                <w:bCs/>
                <w:color w:val="000000" w:themeColor="text1"/>
                <w:sz w:val="20"/>
              </w:rPr>
            </w:pPr>
            <w:r>
              <w:rPr>
                <w:rFonts w:cs="Arial" w:ascii="Arial" w:hAnsi="Arial"/>
                <w:bCs/>
                <w:color w:val="000000" w:themeColor="text1"/>
                <w:sz w:val="20"/>
              </w:rPr>
            </w:r>
          </w:p>
          <w:p>
            <w:pPr>
              <w:pStyle w:val="ListParagraph"/>
              <w:ind w:left="360" w:hanging="0"/>
              <w:jc w:val="left"/>
              <w:rPr>
                <w:rFonts w:ascii="Arial" w:hAnsi="Arial" w:cs="Arial"/>
                <w:bCs/>
                <w:color w:val="000000" w:themeColor="text1"/>
                <w:sz w:val="20"/>
              </w:rPr>
            </w:pPr>
            <w:r>
              <w:rPr>
                <w:rFonts w:cs="Arial" w:ascii="Arial" w:hAnsi="Arial"/>
                <w:bCs/>
                <w:color w:val="000000" w:themeColor="text1"/>
                <w:sz w:val="20"/>
              </w:rPr>
            </w:r>
          </w:p>
          <w:p>
            <w:pPr>
              <w:pStyle w:val="ListParagraph"/>
              <w:numPr>
                <w:ilvl w:val="0"/>
                <w:numId w:val="13"/>
              </w:numPr>
              <w:ind w:left="360" w:hanging="270"/>
              <w:jc w:val="left"/>
              <w:rPr>
                <w:rFonts w:ascii="Arial" w:hAnsi="Arial" w:cs="Arial"/>
                <w:bCs/>
                <w:color w:val="000000" w:themeColor="text1"/>
                <w:sz w:val="20"/>
              </w:rPr>
            </w:pPr>
            <w:r>
              <w:rPr>
                <w:rFonts w:cs="Arial" w:ascii="Arial" w:hAnsi="Arial"/>
                <w:bCs/>
                <w:color w:val="000000" w:themeColor="text1"/>
                <w:sz w:val="20"/>
              </w:rPr>
              <w:t>Data Layer</w:t>
            </w:r>
          </w:p>
        </w:tc>
        <w:tc>
          <w:tcPr>
            <w:tcW w:w="782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76"/>
              <w:ind w:left="423" w:hanging="0"/>
              <w:jc w:val="left"/>
              <w:rPr>
                <w:rFonts w:ascii="Arial" w:hAnsi="Arial" w:cs="Arial"/>
                <w:color w:val="000000" w:themeColor="text1"/>
                <w:sz w:val="20"/>
              </w:rPr>
            </w:pPr>
            <w:r>
              <w:rPr>
                <w:rFonts w:cs="Arial" w:ascii="Arial" w:hAnsi="Arial"/>
                <w:color w:val="000000" w:themeColor="text1"/>
                <w:sz w:val="20"/>
              </w:rPr>
            </w:r>
          </w:p>
          <w:p>
            <w:pPr>
              <w:pStyle w:val="Normal"/>
              <w:numPr>
                <w:ilvl w:val="0"/>
                <w:numId w:val="14"/>
              </w:numPr>
              <w:spacing w:lineRule="auto" w:line="276"/>
              <w:ind w:left="423" w:hanging="360"/>
              <w:jc w:val="left"/>
              <w:rPr>
                <w:rFonts w:ascii="Arial" w:hAnsi="Arial" w:cs="Arial"/>
                <w:color w:val="000000" w:themeColor="text1"/>
                <w:sz w:val="20"/>
              </w:rPr>
            </w:pPr>
            <w:r>
              <w:rPr>
                <w:rFonts w:cs="Arial" w:ascii="Arial" w:hAnsi="Arial"/>
                <w:bCs/>
                <w:color w:val="000000" w:themeColor="text1"/>
                <w:sz w:val="20"/>
              </w:rPr>
              <w:t>Database:</w:t>
            </w:r>
            <w:r>
              <w:rPr>
                <w:rFonts w:cs="Arial" w:ascii="Arial" w:hAnsi="Arial"/>
                <w:color w:val="000000" w:themeColor="text1"/>
                <w:sz w:val="20"/>
              </w:rPr>
              <w:t xml:space="preserve"> </w:t>
            </w:r>
          </w:p>
          <w:p>
            <w:pPr>
              <w:pStyle w:val="Normal"/>
              <w:numPr>
                <w:ilvl w:val="1"/>
                <w:numId w:val="14"/>
              </w:numPr>
              <w:spacing w:lineRule="auto" w:line="276"/>
              <w:ind w:left="783" w:hanging="360"/>
              <w:jc w:val="left"/>
              <w:rPr>
                <w:rFonts w:ascii="Arial" w:hAnsi="Arial" w:cs="Arial"/>
                <w:color w:val="000000" w:themeColor="text1"/>
                <w:sz w:val="20"/>
              </w:rPr>
            </w:pPr>
            <w:r>
              <w:rPr>
                <w:rFonts w:cs="Arial" w:ascii="Arial" w:hAnsi="Arial"/>
                <w:bCs/>
                <w:color w:val="000000" w:themeColor="text1"/>
                <w:sz w:val="20"/>
              </w:rPr>
              <w:t>Relational Databases:</w:t>
            </w:r>
            <w:r>
              <w:rPr>
                <w:rFonts w:cs="Arial" w:ascii="Arial" w:hAnsi="Arial"/>
                <w:color w:val="000000" w:themeColor="text1"/>
                <w:sz w:val="20"/>
              </w:rPr>
              <w:t xml:space="preserve"> For structured data.</w:t>
            </w:r>
          </w:p>
          <w:p>
            <w:pPr>
              <w:pStyle w:val="Normal"/>
              <w:spacing w:lineRule="auto" w:line="276"/>
              <w:ind w:left="783" w:hanging="0"/>
              <w:jc w:val="left"/>
              <w:rPr>
                <w:rFonts w:ascii="Arial" w:hAnsi="Arial" w:cs="Arial"/>
                <w:color w:val="000000" w:themeColor="text1"/>
                <w:sz w:val="20"/>
              </w:rPr>
            </w:pPr>
            <w:r>
              <w:rPr>
                <w:rFonts w:cs="Arial" w:ascii="Arial" w:hAnsi="Arial"/>
                <w:color w:val="000000" w:themeColor="text1"/>
                <w:sz w:val="20"/>
              </w:rPr>
            </w:r>
          </w:p>
        </w:tc>
      </w:tr>
      <w:tr>
        <w:trPr/>
        <w:tc>
          <w:tcPr>
            <w:tcW w:w="1980"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left"/>
              <w:rPr>
                <w:rFonts w:ascii="Arial" w:hAnsi="Arial" w:cs="Arial"/>
                <w:bCs/>
                <w:color w:val="000000" w:themeColor="text1"/>
                <w:sz w:val="20"/>
              </w:rPr>
            </w:pPr>
            <w:r>
              <w:rPr>
                <w:rFonts w:cs="Arial" w:ascii="Arial" w:hAnsi="Arial"/>
                <w:bCs/>
                <w:color w:val="000000" w:themeColor="text1"/>
                <w:sz w:val="20"/>
              </w:rPr>
            </w:r>
          </w:p>
          <w:p>
            <w:pPr>
              <w:pStyle w:val="Normal"/>
              <w:jc w:val="left"/>
              <w:rPr>
                <w:rFonts w:ascii="Arial" w:hAnsi="Arial" w:cs="Arial"/>
                <w:bCs/>
                <w:color w:val="000000" w:themeColor="text1"/>
                <w:sz w:val="20"/>
              </w:rPr>
            </w:pPr>
            <w:r>
              <w:rPr>
                <w:rFonts w:cs="Arial" w:ascii="Arial" w:hAnsi="Arial"/>
                <w:bCs/>
                <w:color w:val="000000" w:themeColor="text1"/>
                <w:sz w:val="20"/>
              </w:rPr>
            </w:r>
          </w:p>
          <w:p>
            <w:pPr>
              <w:pStyle w:val="Normal"/>
              <w:jc w:val="left"/>
              <w:rPr>
                <w:rFonts w:ascii="Arial" w:hAnsi="Arial" w:cs="Arial"/>
                <w:bCs/>
                <w:color w:val="000000" w:themeColor="text1"/>
                <w:sz w:val="20"/>
              </w:rPr>
            </w:pPr>
            <w:r>
              <w:rPr>
                <w:rFonts w:cs="Arial" w:ascii="Arial" w:hAnsi="Arial"/>
                <w:bCs/>
                <w:color w:val="000000" w:themeColor="text1"/>
                <w:sz w:val="20"/>
              </w:rPr>
            </w:r>
          </w:p>
          <w:p>
            <w:pPr>
              <w:pStyle w:val="Normal"/>
              <w:jc w:val="left"/>
              <w:rPr>
                <w:rFonts w:ascii="Arial" w:hAnsi="Arial" w:cs="Arial"/>
                <w:bCs/>
                <w:color w:val="000000" w:themeColor="text1"/>
                <w:sz w:val="20"/>
              </w:rPr>
            </w:pPr>
            <w:r>
              <w:rPr>
                <w:rFonts w:cs="Arial" w:ascii="Arial" w:hAnsi="Arial"/>
                <w:bCs/>
                <w:color w:val="000000" w:themeColor="text1"/>
                <w:sz w:val="20"/>
              </w:rPr>
            </w:r>
          </w:p>
          <w:p>
            <w:pPr>
              <w:pStyle w:val="Normal"/>
              <w:jc w:val="left"/>
              <w:rPr>
                <w:rFonts w:ascii="Arial" w:hAnsi="Arial" w:cs="Arial"/>
                <w:bCs/>
                <w:color w:val="000000" w:themeColor="text1"/>
                <w:sz w:val="20"/>
              </w:rPr>
            </w:pPr>
            <w:r>
              <w:rPr>
                <w:rFonts w:cs="Arial" w:ascii="Arial" w:hAnsi="Arial"/>
                <w:bCs/>
                <w:color w:val="000000" w:themeColor="text1"/>
                <w:sz w:val="20"/>
              </w:rPr>
            </w:r>
          </w:p>
          <w:p>
            <w:pPr>
              <w:pStyle w:val="ListParagraph"/>
              <w:numPr>
                <w:ilvl w:val="0"/>
                <w:numId w:val="13"/>
              </w:numPr>
              <w:ind w:left="360" w:hanging="270"/>
              <w:jc w:val="left"/>
              <w:rPr>
                <w:rFonts w:ascii="Arial" w:hAnsi="Arial" w:cs="Arial"/>
                <w:bCs/>
                <w:color w:val="000000" w:themeColor="text1"/>
                <w:sz w:val="20"/>
              </w:rPr>
            </w:pPr>
            <w:r>
              <w:rPr>
                <w:rFonts w:cs="Arial" w:ascii="Arial" w:hAnsi="Arial"/>
                <w:bCs/>
                <w:color w:val="000000" w:themeColor="text1"/>
                <w:sz w:val="20"/>
              </w:rPr>
              <w:t>Infrastructure Layer</w:t>
            </w:r>
          </w:p>
          <w:p>
            <w:pPr>
              <w:pStyle w:val="ListParagraph"/>
              <w:jc w:val="left"/>
              <w:rPr>
                <w:rFonts w:ascii="Arial" w:hAnsi="Arial" w:cs="Arial"/>
                <w:bCs/>
                <w:color w:val="000000" w:themeColor="text1"/>
                <w:sz w:val="20"/>
              </w:rPr>
            </w:pPr>
            <w:r>
              <w:rPr>
                <w:rFonts w:cs="Arial" w:ascii="Arial" w:hAnsi="Arial"/>
                <w:bCs/>
                <w:color w:val="000000" w:themeColor="text1"/>
                <w:sz w:val="20"/>
              </w:rPr>
            </w:r>
          </w:p>
        </w:tc>
        <w:tc>
          <w:tcPr>
            <w:tcW w:w="782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lineRule="auto" w:line="276"/>
              <w:ind w:left="423" w:hanging="0"/>
              <w:jc w:val="left"/>
              <w:rPr>
                <w:rFonts w:ascii="Arial" w:hAnsi="Arial" w:cs="Arial"/>
                <w:color w:val="000000" w:themeColor="text1"/>
                <w:sz w:val="20"/>
              </w:rPr>
            </w:pPr>
            <w:r>
              <w:rPr>
                <w:rFonts w:cs="Arial" w:ascii="Arial" w:hAnsi="Arial"/>
                <w:color w:val="000000" w:themeColor="text1"/>
                <w:sz w:val="20"/>
              </w:rPr>
            </w:r>
          </w:p>
          <w:p>
            <w:pPr>
              <w:pStyle w:val="Normal"/>
              <w:numPr>
                <w:ilvl w:val="0"/>
                <w:numId w:val="14"/>
              </w:numPr>
              <w:spacing w:lineRule="auto" w:line="276"/>
              <w:ind w:left="423" w:hanging="360"/>
              <w:jc w:val="left"/>
              <w:rPr>
                <w:rFonts w:ascii="Arial" w:hAnsi="Arial" w:cs="Arial"/>
                <w:color w:val="000000" w:themeColor="text1"/>
                <w:sz w:val="20"/>
              </w:rPr>
            </w:pPr>
            <w:r>
              <w:rPr>
                <w:rFonts w:cs="Arial" w:ascii="Arial" w:hAnsi="Arial"/>
                <w:bCs/>
                <w:color w:val="000000" w:themeColor="text1"/>
                <w:sz w:val="20"/>
              </w:rPr>
              <w:t>Cloud Infrastructure:</w:t>
            </w:r>
          </w:p>
          <w:p>
            <w:pPr>
              <w:pStyle w:val="Normal"/>
              <w:numPr>
                <w:ilvl w:val="1"/>
                <w:numId w:val="14"/>
              </w:numPr>
              <w:spacing w:lineRule="auto" w:line="276"/>
              <w:ind w:left="783" w:hanging="360"/>
              <w:jc w:val="left"/>
              <w:rPr>
                <w:rFonts w:ascii="Arial" w:hAnsi="Arial" w:cs="Arial"/>
                <w:color w:val="000000" w:themeColor="text1"/>
                <w:sz w:val="20"/>
              </w:rPr>
            </w:pPr>
            <w:r>
              <w:rPr>
                <w:rFonts w:cs="Arial" w:ascii="Arial" w:hAnsi="Arial"/>
                <w:bCs/>
                <w:color w:val="000000" w:themeColor="text1"/>
                <w:sz w:val="20"/>
              </w:rPr>
              <w:t>Cloud Platform:</w:t>
            </w:r>
            <w:r>
              <w:rPr>
                <w:rFonts w:cs="Arial" w:ascii="Arial" w:hAnsi="Arial"/>
                <w:color w:val="000000" w:themeColor="text1"/>
                <w:sz w:val="20"/>
              </w:rPr>
              <w:t xml:space="preserve"> Infrastructure-as-a-Service (IaaS) and Platform-as-a-Service (PaaS) resources.</w:t>
            </w:r>
          </w:p>
          <w:p>
            <w:pPr>
              <w:pStyle w:val="Normal"/>
              <w:numPr>
                <w:ilvl w:val="1"/>
                <w:numId w:val="14"/>
              </w:numPr>
              <w:spacing w:lineRule="auto" w:line="276"/>
              <w:ind w:left="783" w:hanging="360"/>
              <w:jc w:val="left"/>
              <w:rPr>
                <w:rFonts w:ascii="Arial" w:hAnsi="Arial" w:cs="Arial"/>
                <w:color w:val="000000" w:themeColor="text1"/>
                <w:sz w:val="20"/>
              </w:rPr>
            </w:pPr>
            <w:r>
              <w:rPr>
                <w:rFonts w:cs="Arial" w:ascii="Arial" w:hAnsi="Arial"/>
                <w:bCs/>
                <w:color w:val="000000" w:themeColor="text1"/>
                <w:sz w:val="20"/>
              </w:rPr>
              <w:t>Compute Resources:</w:t>
            </w:r>
            <w:r>
              <w:rPr>
                <w:rFonts w:cs="Arial" w:ascii="Arial" w:hAnsi="Arial"/>
                <w:color w:val="000000" w:themeColor="text1"/>
                <w:sz w:val="20"/>
              </w:rPr>
              <w:t xml:space="preserve"> Virtual machines, GPUs for processing power.</w:t>
            </w:r>
          </w:p>
          <w:p>
            <w:pPr>
              <w:pStyle w:val="Normal"/>
              <w:numPr>
                <w:ilvl w:val="1"/>
                <w:numId w:val="14"/>
              </w:numPr>
              <w:spacing w:lineRule="auto" w:line="276"/>
              <w:ind w:left="783" w:hanging="360"/>
              <w:jc w:val="left"/>
              <w:rPr>
                <w:rFonts w:ascii="Arial" w:hAnsi="Arial" w:cs="Arial"/>
                <w:color w:val="000000" w:themeColor="text1"/>
                <w:sz w:val="20"/>
              </w:rPr>
            </w:pPr>
            <w:r>
              <w:rPr>
                <w:rFonts w:cs="Arial" w:ascii="Arial" w:hAnsi="Arial"/>
                <w:bCs/>
                <w:color w:val="000000" w:themeColor="text1"/>
                <w:sz w:val="20"/>
              </w:rPr>
              <w:t>Storage Resources:</w:t>
            </w:r>
            <w:r>
              <w:rPr>
                <w:rFonts w:cs="Arial" w:ascii="Arial" w:hAnsi="Arial"/>
                <w:color w:val="000000" w:themeColor="text1"/>
                <w:sz w:val="20"/>
              </w:rPr>
              <w:t xml:space="preserve"> High-capacity cloud storage for datasets.</w:t>
            </w:r>
          </w:p>
          <w:p>
            <w:pPr>
              <w:pStyle w:val="Normal"/>
              <w:numPr>
                <w:ilvl w:val="0"/>
                <w:numId w:val="14"/>
              </w:numPr>
              <w:spacing w:lineRule="auto" w:line="276"/>
              <w:ind w:left="423" w:hanging="360"/>
              <w:jc w:val="left"/>
              <w:rPr>
                <w:rFonts w:ascii="Arial" w:hAnsi="Arial" w:cs="Arial"/>
                <w:color w:val="000000" w:themeColor="text1"/>
                <w:sz w:val="20"/>
              </w:rPr>
            </w:pPr>
            <w:r>
              <w:rPr>
                <w:rFonts w:cs="Arial" w:ascii="Arial" w:hAnsi="Arial"/>
                <w:bCs/>
                <w:color w:val="000000" w:themeColor="text1"/>
                <w:sz w:val="20"/>
              </w:rPr>
              <w:t xml:space="preserve">Network Infrastructure: </w:t>
            </w:r>
            <w:r>
              <w:rPr>
                <w:rFonts w:cs="Arial" w:ascii="Arial" w:hAnsi="Arial"/>
                <w:color w:val="000000" w:themeColor="text1"/>
                <w:sz w:val="20"/>
              </w:rPr>
              <w:t>High-speed network for data transfer and accessibility.</w:t>
            </w:r>
          </w:p>
          <w:p>
            <w:pPr>
              <w:pStyle w:val="Normal"/>
              <w:numPr>
                <w:ilvl w:val="0"/>
                <w:numId w:val="14"/>
              </w:numPr>
              <w:spacing w:lineRule="auto" w:line="276"/>
              <w:ind w:left="423" w:hanging="360"/>
              <w:jc w:val="left"/>
              <w:rPr>
                <w:rFonts w:ascii="Arial" w:hAnsi="Arial" w:cs="Arial"/>
                <w:color w:val="000000" w:themeColor="text1"/>
                <w:sz w:val="20"/>
              </w:rPr>
            </w:pPr>
            <w:r>
              <w:rPr>
                <w:rFonts w:cs="Arial" w:ascii="Arial" w:hAnsi="Arial"/>
                <w:bCs/>
                <w:color w:val="000000" w:themeColor="text1"/>
                <w:sz w:val="20"/>
              </w:rPr>
              <w:t>Security Infrastructure:</w:t>
            </w:r>
            <w:r>
              <w:rPr>
                <w:rFonts w:cs="Arial" w:ascii="Arial" w:hAnsi="Arial"/>
                <w:color w:val="000000" w:themeColor="text1"/>
                <w:sz w:val="20"/>
              </w:rPr>
              <w:t xml:space="preserve"> Firewalls, encryption, access controls for data security.</w:t>
            </w:r>
          </w:p>
          <w:p>
            <w:pPr>
              <w:pStyle w:val="Normal"/>
              <w:spacing w:lineRule="auto" w:line="276"/>
              <w:ind w:left="423" w:hanging="0"/>
              <w:jc w:val="left"/>
              <w:rPr>
                <w:rFonts w:ascii="Arial" w:hAnsi="Arial" w:cs="Arial"/>
                <w:color w:val="000000" w:themeColor="text1"/>
                <w:sz w:val="20"/>
              </w:rPr>
            </w:pPr>
            <w:r>
              <w:rPr>
                <w:rFonts w:cs="Arial" w:ascii="Arial" w:hAnsi="Arial"/>
                <w:color w:val="000000" w:themeColor="text1"/>
                <w:sz w:val="20"/>
              </w:rPr>
            </w:r>
          </w:p>
        </w:tc>
      </w:tr>
    </w:tbl>
    <w:p>
      <w:pPr>
        <w:pStyle w:val="Normal"/>
        <w:rPr>
          <w:rFonts w:ascii="Arial" w:hAnsi="Arial" w:cs="Arial"/>
          <w:color w:val="000000" w:themeColor="text1"/>
        </w:rPr>
      </w:pPr>
      <w:r>
        <w:rPr>
          <w:rFonts w:cs="Arial" w:ascii="Arial" w:hAnsi="Arial"/>
          <w:color w:val="000000" w:themeColor="text1"/>
        </w:rPr>
      </w:r>
    </w:p>
    <w:p>
      <w:pPr>
        <w:pStyle w:val="ListParagraph"/>
        <w:spacing w:before="0" w:afterAutospacing="1"/>
        <w:ind w:left="432" w:hanging="0"/>
        <w:contextualSpacing/>
        <w:rPr>
          <w:rFonts w:ascii="Arial" w:hAnsi="Arial" w:cs="Arial"/>
          <w:color w:val="000000" w:themeColor="text1"/>
        </w:rPr>
      </w:pPr>
      <w:r>
        <w:rPr>
          <w:rFonts w:cs="Arial" w:ascii="Arial" w:hAnsi="Arial"/>
          <w:color w:val="000000" w:themeColor="text1"/>
        </w:rPr>
        <w:t>The below Figure-14 depicts the process flow of the main layers and sub-layers</w:t>
      </w:r>
    </w:p>
    <w:p>
      <w:pPr>
        <w:pStyle w:val="Normal"/>
        <w:rPr>
          <w:rFonts w:ascii="Arial" w:hAnsi="Arial" w:cs="Arial"/>
          <w:color w:val="000000" w:themeColor="text1"/>
          <w:szCs w:val="22"/>
          <w:lang w:val="en-NZ"/>
        </w:rPr>
      </w:pPr>
      <w:r>
        <w:rPr/>
        <w:drawing>
          <wp:inline distT="0" distB="0" distL="0" distR="0">
            <wp:extent cx="6287135" cy="4670425"/>
            <wp:effectExtent l="0" t="0" r="0" b="0"/>
            <wp:docPr id="21" name="Image10" descr="E:\GIS-DSS-SysArch_WoBG_N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E:\GIS-DSS-SysArch_WoBG_N_Updated.png"/>
                    <pic:cNvPicPr>
                      <a:picLocks noChangeAspect="1" noChangeArrowheads="1"/>
                    </pic:cNvPicPr>
                  </pic:nvPicPr>
                  <pic:blipFill>
                    <a:blip r:embed="rId23"/>
                    <a:stretch>
                      <a:fillRect/>
                    </a:stretch>
                  </pic:blipFill>
                  <pic:spPr bwMode="auto">
                    <a:xfrm>
                      <a:off x="0" y="0"/>
                      <a:ext cx="6287135" cy="4670425"/>
                    </a:xfrm>
                    <a:prstGeom prst="rect">
                      <a:avLst/>
                    </a:prstGeom>
                  </pic:spPr>
                </pic:pic>
              </a:graphicData>
            </a:graphic>
          </wp:inline>
        </w:drawing>
      </w:r>
    </w:p>
    <w:p>
      <w:pPr>
        <w:pStyle w:val="Normal"/>
        <w:jc w:val="center"/>
        <w:rPr>
          <w:rFonts w:ascii="Arial" w:hAnsi="Arial" w:cs="Arial"/>
          <w:bCs/>
          <w:color w:val="000000" w:themeColor="text1"/>
          <w:szCs w:val="22"/>
          <w:lang w:val="en-NZ"/>
        </w:rPr>
      </w:pPr>
      <w:r>
        <w:rPr>
          <w:rFonts w:cs="Arial" w:ascii="Arial" w:hAnsi="Arial"/>
          <w:bCs/>
          <w:color w:val="000000" w:themeColor="text1"/>
          <w:sz w:val="18"/>
          <w:szCs w:val="18"/>
          <w:lang w:val="en-NZ"/>
        </w:rPr>
        <w:t>Figure-14 GIS based System Architecture</w:t>
      </w:r>
      <w:r>
        <w:rPr>
          <w:rStyle w:val="FootnoteAnchor"/>
          <w:rFonts w:cs="Arial" w:ascii="Arial" w:hAnsi="Arial"/>
          <w:bCs/>
          <w:color w:val="000000" w:themeColor="text1"/>
          <w:sz w:val="18"/>
          <w:szCs w:val="18"/>
          <w:lang w:val="en-NZ"/>
        </w:rPr>
        <w:footnoteReference w:id="12"/>
      </w:r>
    </w:p>
    <w:p>
      <w:pPr>
        <w:pStyle w:val="Normal"/>
        <w:rPr>
          <w:rFonts w:ascii="Arial" w:hAnsi="Arial" w:cs="Arial"/>
          <w:color w:val="000000" w:themeColor="text1"/>
        </w:rPr>
      </w:pPr>
      <w:r>
        <w:rPr>
          <w:rFonts w:cs="Arial" w:ascii="Arial" w:hAnsi="Arial"/>
          <w:color w:val="000000" w:themeColor="text1"/>
        </w:rPr>
      </w:r>
    </w:p>
    <w:p>
      <w:pPr>
        <w:pStyle w:val="Normal"/>
        <w:rPr>
          <w:rFonts w:ascii="Arial" w:hAnsi="Arial" w:cs="Arial"/>
          <w:color w:val="000000" w:themeColor="text1"/>
        </w:rPr>
      </w:pPr>
      <w:r>
        <w:rPr>
          <w:rFonts w:cs="Arial" w:ascii="Arial" w:hAnsi="Arial"/>
          <w:color w:val="000000" w:themeColor="text1"/>
        </w:rPr>
        <w:t xml:space="preserve">The Figure-14 shows the system architecture of GIS-based Decision Support System (DSS). </w:t>
      </w:r>
    </w:p>
    <w:p>
      <w:pPr>
        <w:pStyle w:val="Normal"/>
        <w:rPr>
          <w:rFonts w:ascii="Arial" w:hAnsi="Arial" w:cs="Arial"/>
          <w:color w:val="000000" w:themeColor="text1"/>
        </w:rPr>
      </w:pPr>
      <w:r>
        <w:rPr>
          <w:rFonts w:cs="Arial" w:ascii="Arial" w:hAnsi="Arial"/>
          <w:color w:val="000000" w:themeColor="text1"/>
        </w:rPr>
        <w:t>It outlines the various components involved in collecting, processing, and analysing spatial data to support decision-making used for LULC dynamics.</w:t>
      </w:r>
    </w:p>
    <w:p>
      <w:pPr>
        <w:pStyle w:val="TableParagraph"/>
        <w:spacing w:lineRule="exact" w:line="197"/>
        <w:rPr>
          <w:rFonts w:eastAsia="Times New Roman"/>
          <w:color w:val="000000" w:themeColor="text1"/>
          <w:lang w:val="en-AU"/>
        </w:rPr>
      </w:pPr>
      <w:r>
        <w:rPr>
          <w:rFonts w:eastAsia="Times New Roman"/>
          <w:color w:val="000000" w:themeColor="text1"/>
          <w:lang w:val="en-AU"/>
        </w:rPr>
      </w:r>
    </w:p>
    <w:p>
      <w:pPr>
        <w:pStyle w:val="TableParagraph"/>
        <w:jc w:val="both"/>
        <w:rPr>
          <w:rFonts w:eastAsia="Times New Roman"/>
          <w:b/>
          <w:b/>
          <w:color w:val="000000" w:themeColor="text1"/>
          <w:highlight w:val="yellow"/>
          <w:lang w:val="en-AU"/>
        </w:rPr>
      </w:pPr>
      <w:r>
        <w:rPr>
          <w:rFonts w:eastAsia="Times New Roman"/>
          <w:b/>
          <w:color w:val="000000" w:themeColor="text1"/>
          <w:highlight w:val="yellow"/>
          <w:lang w:val="en-AU"/>
        </w:rPr>
        <w:t>Approach</w:t>
      </w:r>
    </w:p>
    <w:p>
      <w:pPr>
        <w:pStyle w:val="TableParagraph"/>
        <w:jc w:val="both"/>
        <w:rPr>
          <w:rFonts w:eastAsia="Times New Roman"/>
          <w:color w:val="000000" w:themeColor="text1"/>
          <w:lang w:val="en-AU"/>
        </w:rPr>
      </w:pPr>
      <w:r>
        <w:rPr>
          <w:rFonts w:eastAsia="Times New Roman"/>
          <w:color w:val="000000" w:themeColor="text1"/>
          <w:highlight w:val="yellow"/>
          <w:lang w:val="en-AU"/>
        </w:rPr>
        <w:t>National Remote Sensing Centre (NRSC) Land use division finalized a threefold classification system and adopted the same for Nationwide LULC analysis at various scale mapped every year. NWIC receives classified outputs on both 50k &amp; 250K scale. To generate LULC using High resolution satellite data and QGIS, NRSC classification system can be adopted followed with intense ground checks. Both raster and vector-based mapping approach is considered to get most out of optical and microwave imageries.</w:t>
      </w:r>
    </w:p>
    <w:p>
      <w:pPr>
        <w:pStyle w:val="TableParagraph"/>
        <w:jc w:val="both"/>
        <w:rPr>
          <w:rFonts w:eastAsia="Times New Roman"/>
          <w:color w:val="000000" w:themeColor="text1"/>
          <w:lang w:val="en-AU"/>
        </w:rPr>
      </w:pPr>
      <w:r>
        <w:rPr>
          <w:rFonts w:eastAsia="Times New Roman"/>
          <w:color w:val="000000" w:themeColor="text1"/>
          <w:lang w:val="en-AU"/>
        </w:rPr>
      </w:r>
    </w:p>
    <w:p>
      <w:pPr>
        <w:pStyle w:val="TableParagraph"/>
        <w:jc w:val="both"/>
        <w:rPr>
          <w:rFonts w:eastAsia="Times New Roman"/>
          <w:color w:val="000000" w:themeColor="text1"/>
          <w:lang w:val="en-AU"/>
        </w:rPr>
      </w:pPr>
      <w:r>
        <w:rPr>
          <w:rFonts w:eastAsia="Times New Roman"/>
          <w:color w:val="000000" w:themeColor="text1"/>
          <w:lang w:val="en-AU"/>
        </w:rPr>
      </w:r>
    </w:p>
    <w:p>
      <w:pPr>
        <w:pStyle w:val="TableParagraph"/>
        <w:jc w:val="both"/>
        <w:rPr>
          <w:rFonts w:eastAsia="Times New Roman"/>
          <w:color w:val="000000" w:themeColor="text1"/>
          <w:lang w:val="en-AU"/>
        </w:rPr>
      </w:pPr>
      <w:r>
        <w:rPr>
          <w:rFonts w:eastAsia="Times New Roman"/>
          <w:color w:val="000000" w:themeColor="text1"/>
          <w:lang w:val="en-AU"/>
        </w:rPr>
      </w:r>
    </w:p>
    <w:p>
      <w:pPr>
        <w:pStyle w:val="ListParagraph"/>
        <w:numPr>
          <w:ilvl w:val="1"/>
          <w:numId w:val="60"/>
        </w:numPr>
        <w:ind w:left="284" w:hanging="372"/>
        <w:rPr>
          <w:rFonts w:ascii="Arial" w:hAnsi="Arial" w:cs="Arial"/>
          <w:b/>
          <w:b/>
          <w:bCs/>
          <w:color w:val="000000" w:themeColor="text1"/>
          <w:szCs w:val="22"/>
          <w:lang w:val="en-NZ"/>
        </w:rPr>
      </w:pPr>
      <w:r>
        <w:rPr>
          <w:rFonts w:cs="Arial" w:ascii="Arial" w:hAnsi="Arial"/>
          <w:b/>
          <w:bCs/>
          <w:color w:val="000000" w:themeColor="text1"/>
          <w:szCs w:val="22"/>
          <w:lang w:val="en-NZ"/>
        </w:rPr>
        <w:t>Entity Relationship Diagram</w:t>
      </w:r>
    </w:p>
    <w:p>
      <w:pPr>
        <w:pStyle w:val="Normal"/>
        <w:ind w:left="284" w:hanging="0"/>
        <w:rPr>
          <w:rFonts w:ascii="Arial" w:hAnsi="Arial" w:cs="Arial"/>
          <w:color w:val="000000" w:themeColor="text1"/>
          <w:szCs w:val="22"/>
        </w:rPr>
      </w:pPr>
      <w:r>
        <w:rPr>
          <w:rFonts w:cs="Arial" w:ascii="Arial" w:hAnsi="Arial"/>
          <w:color w:val="000000" w:themeColor="text1"/>
          <w:szCs w:val="22"/>
          <w:lang w:val="en-IN"/>
        </w:rPr>
        <w:t xml:space="preserve">The provided ER diagram in Figure – 15 illustrates a relationship between two major entities: lulc_subbasin and lulc_district of the LULC. </w:t>
      </w:r>
      <w:r>
        <w:rPr>
          <w:rFonts w:cs="Arial" w:ascii="Arial" w:hAnsi="Arial"/>
          <w:color w:val="000000" w:themeColor="text1"/>
          <w:szCs w:val="22"/>
        </w:rPr>
        <w:t xml:space="preserve">It shows one-to-many relationship between two classes: </w:t>
      </w:r>
      <w:r>
        <w:rPr>
          <w:rFonts w:cs="Arial" w:ascii="Arial" w:hAnsi="Arial"/>
          <w:b/>
          <w:color w:val="000000" w:themeColor="text1"/>
          <w:szCs w:val="22"/>
        </w:rPr>
        <w:t>lulc_subbasin</w:t>
      </w:r>
      <w:r>
        <w:rPr>
          <w:rFonts w:cs="Arial" w:ascii="Arial" w:hAnsi="Arial"/>
          <w:color w:val="000000" w:themeColor="text1"/>
          <w:szCs w:val="22"/>
        </w:rPr>
        <w:t xml:space="preserve"> and </w:t>
      </w:r>
      <w:r>
        <w:rPr>
          <w:rFonts w:cs="Arial" w:ascii="Arial" w:hAnsi="Arial"/>
          <w:b/>
          <w:color w:val="000000" w:themeColor="text1"/>
          <w:szCs w:val="22"/>
        </w:rPr>
        <w:t>lulc_district</w:t>
      </w:r>
      <w:r>
        <w:rPr>
          <w:rFonts w:cs="Arial" w:ascii="Arial" w:hAnsi="Arial"/>
          <w:color w:val="000000" w:themeColor="text1"/>
          <w:szCs w:val="22"/>
        </w:rPr>
        <w:t>.</w:t>
      </w:r>
    </w:p>
    <w:p>
      <w:pPr>
        <w:pStyle w:val="Normal"/>
        <w:rPr>
          <w:rFonts w:ascii="Arial" w:hAnsi="Arial" w:cs="Arial"/>
          <w:color w:val="000000" w:themeColor="text1"/>
          <w:szCs w:val="22"/>
          <w:lang w:val="en-NZ"/>
        </w:rPr>
      </w:pPr>
      <w:r>
        <w:rPr>
          <w:rFonts w:cs="Arial" w:ascii="Arial" w:hAnsi="Arial"/>
          <w:color w:val="000000" w:themeColor="text1"/>
          <w:szCs w:val="22"/>
          <w:lang w:val="en-NZ"/>
        </w:rPr>
      </w:r>
    </w:p>
    <w:p>
      <w:pPr>
        <w:pStyle w:val="NormalWeb"/>
        <w:spacing w:before="100" w:after="100"/>
        <w:jc w:val="center"/>
        <w:rPr>
          <w:color w:val="000000" w:themeColor="text1"/>
        </w:rPr>
      </w:pPr>
      <w:r>
        <w:rPr/>
        <w:drawing>
          <wp:inline distT="0" distB="0" distL="0" distR="0">
            <wp:extent cx="4283710" cy="1022350"/>
            <wp:effectExtent l="0" t="0" r="0" b="0"/>
            <wp:docPr id="22" name="Image11" descr="C:\Users\BISAG\Downloads\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C:\Users\BISAG\Downloads\image-removebg-preview.png"/>
                    <pic:cNvPicPr>
                      <a:picLocks noChangeAspect="1" noChangeArrowheads="1"/>
                    </pic:cNvPicPr>
                  </pic:nvPicPr>
                  <pic:blipFill>
                    <a:blip r:embed="rId24"/>
                    <a:stretch>
                      <a:fillRect/>
                    </a:stretch>
                  </pic:blipFill>
                  <pic:spPr bwMode="auto">
                    <a:xfrm>
                      <a:off x="0" y="0"/>
                      <a:ext cx="4283710" cy="1022350"/>
                    </a:xfrm>
                    <a:prstGeom prst="rect">
                      <a:avLst/>
                    </a:prstGeom>
                  </pic:spPr>
                </pic:pic>
              </a:graphicData>
            </a:graphic>
          </wp:inline>
        </w:drawing>
      </w:r>
    </w:p>
    <w:p>
      <w:pPr>
        <w:pStyle w:val="Normal"/>
        <w:ind w:left="709" w:hanging="0"/>
        <w:jc w:val="center"/>
        <w:rPr>
          <w:rFonts w:ascii="Arial" w:hAnsi="Arial" w:cs="Arial"/>
          <w:color w:val="000000" w:themeColor="text1"/>
          <w:sz w:val="18"/>
          <w:szCs w:val="18"/>
          <w:lang w:val="en-NZ"/>
        </w:rPr>
      </w:pPr>
      <w:r>
        <w:rPr>
          <w:rFonts w:cs="Arial" w:ascii="Arial" w:hAnsi="Arial"/>
          <w:color w:val="000000" w:themeColor="text1"/>
          <w:sz w:val="18"/>
          <w:szCs w:val="18"/>
          <w:lang w:val="en-NZ"/>
        </w:rPr>
        <w:t>Figure-15 ER Diagram for LULC data</w:t>
      </w:r>
    </w:p>
    <w:p>
      <w:pPr>
        <w:pStyle w:val="Normal"/>
        <w:ind w:left="709" w:hanging="0"/>
        <w:jc w:val="center"/>
        <w:rPr>
          <w:rFonts w:ascii="Arial" w:hAnsi="Arial" w:cs="Arial"/>
          <w:color w:val="000000" w:themeColor="text1"/>
          <w:sz w:val="18"/>
          <w:szCs w:val="18"/>
          <w:lang w:val="en-NZ"/>
        </w:rPr>
      </w:pPr>
      <w:r>
        <w:rPr>
          <w:rFonts w:cs="Arial" w:ascii="Arial" w:hAnsi="Arial"/>
          <w:color w:val="000000" w:themeColor="text1"/>
          <w:sz w:val="18"/>
          <w:szCs w:val="18"/>
          <w:lang w:val="en-NZ"/>
        </w:rPr>
      </w:r>
    </w:p>
    <w:p>
      <w:pPr>
        <w:pStyle w:val="ListParagraph"/>
        <w:spacing w:lineRule="auto" w:line="360"/>
        <w:ind w:left="284" w:hanging="0"/>
        <w:rPr>
          <w:rFonts w:ascii="Arial" w:hAnsi="Arial" w:cs="Arial"/>
          <w:b/>
          <w:b/>
          <w:bCs/>
          <w:color w:val="000000" w:themeColor="text1"/>
          <w:szCs w:val="22"/>
          <w:lang w:val="en-IN"/>
        </w:rPr>
      </w:pPr>
      <w:r>
        <w:rPr>
          <w:rFonts w:cs="Arial" w:ascii="Arial" w:hAnsi="Arial"/>
          <w:b/>
          <w:bCs/>
          <w:color w:val="000000" w:themeColor="text1"/>
          <w:szCs w:val="22"/>
          <w:lang w:val="en-IN"/>
        </w:rPr>
        <w:t>Two Major Entities:</w:t>
      </w:r>
    </w:p>
    <w:p>
      <w:pPr>
        <w:pStyle w:val="ListParagraph"/>
        <w:numPr>
          <w:ilvl w:val="0"/>
          <w:numId w:val="45"/>
        </w:numPr>
        <w:ind w:left="630" w:hanging="180"/>
        <w:rPr>
          <w:rFonts w:ascii="Arial" w:hAnsi="Arial" w:cs="Arial"/>
          <w:color w:val="000000" w:themeColor="text1"/>
          <w:szCs w:val="22"/>
          <w:lang w:val="en-IN"/>
        </w:rPr>
      </w:pPr>
      <w:r>
        <w:rPr>
          <w:rFonts w:cs="Arial" w:ascii="Arial" w:hAnsi="Arial"/>
          <w:b/>
          <w:color w:val="000000" w:themeColor="text1"/>
          <w:szCs w:val="22"/>
          <w:lang w:val="en-IN"/>
        </w:rPr>
        <w:t>lulc_subbasin:</w:t>
      </w:r>
      <w:r>
        <w:rPr>
          <w:rFonts w:cs="Arial" w:ascii="Arial" w:hAnsi="Arial"/>
          <w:color w:val="000000" w:themeColor="text1"/>
          <w:szCs w:val="22"/>
          <w:lang w:val="en-IN"/>
        </w:rPr>
        <w:t xml:space="preserve"> Represents a subbasin unit, associated with LULC data.</w:t>
      </w:r>
    </w:p>
    <w:p>
      <w:pPr>
        <w:pStyle w:val="ListParagraph"/>
        <w:numPr>
          <w:ilvl w:val="0"/>
          <w:numId w:val="45"/>
        </w:numPr>
        <w:ind w:left="630" w:hanging="180"/>
        <w:rPr>
          <w:rFonts w:ascii="Arial" w:hAnsi="Arial" w:cs="Arial"/>
          <w:color w:val="000000" w:themeColor="text1"/>
          <w:szCs w:val="22"/>
          <w:lang w:val="en-IN"/>
        </w:rPr>
      </w:pPr>
      <w:r>
        <w:rPr>
          <w:rFonts w:cs="Arial" w:ascii="Arial" w:hAnsi="Arial"/>
          <w:b/>
          <w:color w:val="000000" w:themeColor="text1"/>
          <w:szCs w:val="22"/>
          <w:lang w:val="en-IN"/>
        </w:rPr>
        <w:t>lulc_district:</w:t>
      </w:r>
      <w:r>
        <w:rPr>
          <w:rFonts w:cs="Arial" w:ascii="Arial" w:hAnsi="Arial"/>
          <w:color w:val="000000" w:themeColor="text1"/>
          <w:szCs w:val="22"/>
          <w:lang w:val="en-IN"/>
        </w:rPr>
        <w:t xml:space="preserve"> Represents a district unit, associated with LULC data.</w:t>
      </w:r>
    </w:p>
    <w:p>
      <w:pPr>
        <w:pStyle w:val="ListParagraph"/>
        <w:ind w:left="284" w:hanging="0"/>
        <w:rPr>
          <w:rFonts w:ascii="Arial" w:hAnsi="Arial" w:cs="Arial"/>
          <w:color w:val="000000" w:themeColor="text1"/>
          <w:szCs w:val="22"/>
          <w:lang w:val="en-IN"/>
        </w:rPr>
      </w:pPr>
      <w:r>
        <w:rPr>
          <w:rFonts w:cs="Arial" w:ascii="Arial" w:hAnsi="Arial"/>
          <w:color w:val="000000" w:themeColor="text1"/>
          <w:szCs w:val="22"/>
          <w:lang w:val="en-IN"/>
        </w:rPr>
      </w:r>
    </w:p>
    <w:p>
      <w:pPr>
        <w:pStyle w:val="ListParagraph"/>
        <w:ind w:left="284" w:hanging="0"/>
        <w:rPr>
          <w:rFonts w:ascii="Arial" w:hAnsi="Arial" w:cs="Arial"/>
          <w:color w:val="000000" w:themeColor="text1"/>
          <w:szCs w:val="22"/>
          <w:lang w:val="en-IN"/>
        </w:rPr>
      </w:pPr>
      <w:r>
        <w:rPr>
          <w:rFonts w:cs="Arial" w:ascii="Arial" w:hAnsi="Arial"/>
          <w:b/>
          <w:bCs/>
          <w:color w:val="000000" w:themeColor="text1"/>
          <w:szCs w:val="22"/>
          <w:lang w:val="en-IN"/>
        </w:rPr>
        <w:t>Unique Attribute</w:t>
      </w:r>
      <w:r>
        <w:rPr>
          <w:rFonts w:cs="Arial" w:ascii="Arial" w:hAnsi="Arial"/>
          <w:color w:val="000000" w:themeColor="text1"/>
          <w:szCs w:val="22"/>
          <w:lang w:val="en-IN"/>
        </w:rPr>
        <w:t>: “uuid” attribute is unique identifier, and is present in both entities.</w:t>
      </w:r>
    </w:p>
    <w:p>
      <w:pPr>
        <w:pStyle w:val="Normal"/>
        <w:ind w:left="284" w:hanging="0"/>
        <w:jc w:val="center"/>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ind w:left="284" w:hanging="0"/>
        <w:rPr>
          <w:rFonts w:ascii="Arial" w:hAnsi="Arial" w:cs="Arial"/>
          <w:color w:val="000000" w:themeColor="text1"/>
          <w:szCs w:val="22"/>
        </w:rPr>
      </w:pPr>
      <w:r>
        <w:rPr>
          <w:rFonts w:cs="Arial" w:ascii="Arial" w:hAnsi="Arial"/>
          <w:color w:val="000000" w:themeColor="text1"/>
          <w:szCs w:val="22"/>
        </w:rPr>
        <w:t>Overall, ER diagram shows the relationship between sub-basins and districts, for organizing and managing LULC data.</w:t>
      </w:r>
    </w:p>
    <w:p>
      <w:pPr>
        <w:pStyle w:val="Normal"/>
        <w:ind w:left="284" w:hanging="0"/>
        <w:rPr>
          <w:rFonts w:ascii="Arial" w:hAnsi="Arial" w:cs="Arial"/>
          <w:color w:val="000000" w:themeColor="text1"/>
          <w:szCs w:val="22"/>
          <w:lang w:val="en-IN"/>
        </w:rPr>
      </w:pPr>
      <w:r>
        <w:rPr>
          <w:rFonts w:cs="Arial" w:ascii="Arial" w:hAnsi="Arial"/>
          <w:color w:val="000000" w:themeColor="text1"/>
          <w:szCs w:val="22"/>
          <w:lang w:val="en-IN"/>
        </w:rPr>
      </w:r>
    </w:p>
    <w:p>
      <w:pPr>
        <w:pStyle w:val="Normal"/>
        <w:ind w:left="284" w:hanging="0"/>
        <w:rPr>
          <w:rFonts w:ascii="Arial" w:hAnsi="Arial" w:cs="Arial"/>
          <w:b/>
          <w:b/>
          <w:bCs/>
          <w:color w:val="000000" w:themeColor="text1"/>
          <w:szCs w:val="22"/>
          <w:lang w:val="en-IN"/>
        </w:rPr>
      </w:pPr>
      <w:r>
        <w:rPr>
          <w:rFonts w:cs="Arial" w:ascii="Arial" w:hAnsi="Arial"/>
          <w:b/>
          <w:bCs/>
          <w:color w:val="000000" w:themeColor="text1"/>
          <w:szCs w:val="22"/>
          <w:lang w:val="en-IN"/>
        </w:rPr>
        <w:t xml:space="preserve">Data Attributes </w:t>
      </w:r>
    </w:p>
    <w:p>
      <w:pPr>
        <w:pStyle w:val="Normal"/>
        <w:ind w:left="284" w:hanging="0"/>
        <w:rPr>
          <w:rFonts w:ascii="Arial" w:hAnsi="Arial" w:cs="Arial"/>
          <w:b/>
          <w:b/>
          <w:bCs/>
          <w:color w:val="000000" w:themeColor="text1"/>
          <w:szCs w:val="22"/>
          <w:lang w:val="en-IN"/>
        </w:rPr>
      </w:pPr>
      <w:r>
        <w:rPr>
          <w:rFonts w:cs="Arial" w:ascii="Arial" w:hAnsi="Arial"/>
          <w:b/>
          <w:bCs/>
          <w:color w:val="000000" w:themeColor="text1"/>
          <w:szCs w:val="22"/>
          <w:lang w:val="en-IN"/>
        </w:rPr>
      </w:r>
    </w:p>
    <w:p>
      <w:pPr>
        <w:pStyle w:val="ListParagraph"/>
        <w:numPr>
          <w:ilvl w:val="0"/>
          <w:numId w:val="48"/>
        </w:numPr>
        <w:ind w:left="709" w:hanging="360"/>
        <w:rPr>
          <w:rFonts w:ascii="Arial" w:hAnsi="Arial" w:cs="Arial"/>
          <w:b/>
          <w:b/>
          <w:bCs/>
          <w:color w:val="000000" w:themeColor="text1"/>
          <w:szCs w:val="22"/>
          <w:lang w:val="en-IN"/>
        </w:rPr>
      </w:pPr>
      <w:r>
        <w:rPr>
          <w:rFonts w:cs="Arial" w:ascii="Arial" w:hAnsi="Arial"/>
          <w:b/>
          <w:bCs/>
          <w:color w:val="000000" w:themeColor="text1"/>
          <w:szCs w:val="22"/>
          <w:lang w:val="en-IN"/>
        </w:rPr>
        <w:t xml:space="preserve">Geographical and Environmental Data Attributes: </w:t>
      </w:r>
      <w:r>
        <w:rPr>
          <w:rFonts w:cs="Arial" w:ascii="Arial" w:hAnsi="Arial"/>
          <w:color w:val="000000" w:themeColor="text1"/>
          <w:szCs w:val="22"/>
          <w:lang w:val="en-IN"/>
        </w:rPr>
        <w:t>The provided table in Figure-14 represents data attributes of geographical and environmental. It contains information about various spatial units and their attributes.</w:t>
      </w:r>
    </w:p>
    <w:p>
      <w:pPr>
        <w:pStyle w:val="Normal"/>
        <w:ind w:left="709" w:hanging="0"/>
        <w:rPr>
          <w:rFonts w:ascii="Arial" w:hAnsi="Arial" w:cs="Arial"/>
          <w:b/>
          <w:b/>
          <w:bCs/>
          <w:color w:val="000000" w:themeColor="text1"/>
          <w:szCs w:val="22"/>
          <w:lang w:val="en-IN"/>
        </w:rPr>
      </w:pPr>
      <w:r>
        <w:rPr>
          <w:rFonts w:cs="Arial" w:ascii="Arial" w:hAnsi="Arial"/>
          <w:b/>
          <w:bCs/>
          <w:color w:val="000000" w:themeColor="text1"/>
          <w:szCs w:val="22"/>
          <w:lang w:val="en-IN"/>
        </w:rPr>
      </w:r>
    </w:p>
    <w:p>
      <w:pPr>
        <w:pStyle w:val="Normal"/>
        <w:numPr>
          <w:ilvl w:val="0"/>
          <w:numId w:val="46"/>
        </w:numPr>
        <w:tabs>
          <w:tab w:val="clear" w:pos="720"/>
        </w:tabs>
        <w:ind w:left="900" w:hanging="180"/>
        <w:rPr>
          <w:rFonts w:ascii="Arial" w:hAnsi="Arial" w:cs="Arial"/>
          <w:color w:val="000000" w:themeColor="text1"/>
          <w:szCs w:val="22"/>
          <w:lang w:val="en-IN"/>
        </w:rPr>
      </w:pPr>
      <w:r>
        <w:rPr>
          <w:rFonts w:cs="Arial" w:ascii="Arial" w:hAnsi="Arial"/>
          <w:b/>
          <w:bCs/>
          <w:color w:val="000000" w:themeColor="text1"/>
          <w:szCs w:val="22"/>
          <w:lang w:val="en-IN"/>
        </w:rPr>
        <w:t>Entity:</w:t>
      </w:r>
      <w:r>
        <w:rPr>
          <w:rFonts w:cs="Arial" w:ascii="Arial" w:hAnsi="Arial"/>
          <w:color w:val="000000" w:themeColor="text1"/>
          <w:szCs w:val="22"/>
          <w:lang w:val="en-IN"/>
        </w:rPr>
        <w:t xml:space="preserve"> The attributes represent "geographical_data".</w:t>
      </w:r>
    </w:p>
    <w:p>
      <w:pPr>
        <w:pStyle w:val="Normal"/>
        <w:numPr>
          <w:ilvl w:val="0"/>
          <w:numId w:val="46"/>
        </w:numPr>
        <w:tabs>
          <w:tab w:val="clear" w:pos="720"/>
        </w:tabs>
        <w:ind w:left="900" w:hanging="180"/>
        <w:rPr>
          <w:rFonts w:ascii="Arial" w:hAnsi="Arial" w:cs="Arial"/>
          <w:color w:val="000000" w:themeColor="text1"/>
          <w:szCs w:val="22"/>
          <w:lang w:val="en-IN"/>
        </w:rPr>
      </w:pPr>
      <w:r>
        <w:rPr>
          <w:rFonts w:cs="Arial" w:ascii="Arial" w:hAnsi="Arial"/>
          <w:b/>
          <w:bCs/>
          <w:color w:val="000000" w:themeColor="text1"/>
          <w:szCs w:val="22"/>
          <w:lang w:val="en-IN"/>
        </w:rPr>
        <w:t>Attributes:</w:t>
      </w:r>
      <w:r>
        <w:rPr>
          <w:rFonts w:cs="Arial" w:ascii="Arial" w:hAnsi="Arial"/>
          <w:color w:val="000000" w:themeColor="text1"/>
          <w:szCs w:val="22"/>
          <w:lang w:val="en-IN"/>
        </w:rPr>
        <w:t xml:space="preserve"> The table includes attributes such as: </w:t>
      </w:r>
    </w:p>
    <w:tbl>
      <w:tblPr>
        <w:tblW w:w="9198" w:type="dxa"/>
        <w:jc w:val="left"/>
        <w:tblInd w:w="829" w:type="dxa"/>
        <w:tblCellMar>
          <w:top w:w="0" w:type="dxa"/>
          <w:left w:w="108" w:type="dxa"/>
          <w:bottom w:w="0" w:type="dxa"/>
          <w:right w:w="108" w:type="dxa"/>
        </w:tblCellMar>
        <w:tblLook w:val="04a0"/>
      </w:tblPr>
      <w:tblGrid>
        <w:gridCol w:w="1353"/>
        <w:gridCol w:w="7844"/>
      </w:tblGrid>
      <w:tr>
        <w:trPr/>
        <w:tc>
          <w:tcPr>
            <w:tcW w:w="1353"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color w:val="000000" w:themeColor="text1"/>
                <w:sz w:val="19"/>
                <w:szCs w:val="19"/>
                <w:lang w:val="en-IN"/>
              </w:rPr>
            </w:pPr>
            <w:r>
              <w:rPr>
                <w:rFonts w:cs="Arial" w:ascii="Arial" w:hAnsi="Arial"/>
                <w:b/>
                <w:bCs/>
                <w:color w:val="000000" w:themeColor="text1"/>
                <w:sz w:val="19"/>
                <w:szCs w:val="19"/>
                <w:lang w:val="en-IN"/>
              </w:rPr>
              <w:t>Identifiers:</w:t>
            </w:r>
          </w:p>
        </w:tc>
        <w:tc>
          <w:tcPr>
            <w:tcW w:w="7844"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left="31" w:hanging="0"/>
              <w:rPr>
                <w:rFonts w:ascii="Arial" w:hAnsi="Arial" w:cs="Arial"/>
                <w:color w:val="000000" w:themeColor="text1"/>
                <w:sz w:val="19"/>
                <w:szCs w:val="19"/>
                <w:lang w:val="en-IN"/>
              </w:rPr>
            </w:pPr>
            <w:r>
              <w:rPr>
                <w:rFonts w:cs="Arial" w:ascii="Arial" w:hAnsi="Arial"/>
                <w:color w:val="000000" w:themeColor="text1"/>
                <w:sz w:val="19"/>
                <w:szCs w:val="19"/>
                <w:lang w:val="en-IN"/>
              </w:rPr>
              <w:t>OBJECTID, uuid, subbasin, sbcode, basin, bacode.</w:t>
            </w:r>
          </w:p>
        </w:tc>
      </w:tr>
      <w:tr>
        <w:trPr/>
        <w:tc>
          <w:tcPr>
            <w:tcW w:w="1353"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color w:val="000000" w:themeColor="text1"/>
                <w:sz w:val="19"/>
                <w:szCs w:val="19"/>
                <w:lang w:val="en-IN"/>
              </w:rPr>
            </w:pPr>
            <w:r>
              <w:rPr>
                <w:rFonts w:cs="Arial" w:ascii="Arial" w:hAnsi="Arial"/>
                <w:b/>
                <w:bCs/>
                <w:color w:val="000000" w:themeColor="text1"/>
                <w:sz w:val="19"/>
                <w:szCs w:val="19"/>
                <w:lang w:val="en-IN"/>
              </w:rPr>
              <w:t>Temporal:</w:t>
            </w:r>
          </w:p>
        </w:tc>
        <w:tc>
          <w:tcPr>
            <w:tcW w:w="7844"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left="31" w:hanging="0"/>
              <w:rPr>
                <w:rFonts w:ascii="Arial" w:hAnsi="Arial" w:cs="Arial"/>
                <w:color w:val="000000" w:themeColor="text1"/>
                <w:sz w:val="19"/>
                <w:szCs w:val="19"/>
                <w:lang w:val="en-IN"/>
              </w:rPr>
            </w:pPr>
            <w:r>
              <w:rPr>
                <w:rFonts w:cs="Arial" w:ascii="Arial" w:hAnsi="Arial"/>
                <w:color w:val="000000" w:themeColor="text1"/>
                <w:sz w:val="19"/>
                <w:szCs w:val="19"/>
                <w:lang w:val="en-IN"/>
              </w:rPr>
              <w:t>Year</w:t>
            </w:r>
          </w:p>
        </w:tc>
      </w:tr>
      <w:tr>
        <w:trPr/>
        <w:tc>
          <w:tcPr>
            <w:tcW w:w="1353"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color w:val="000000" w:themeColor="text1"/>
                <w:sz w:val="19"/>
                <w:szCs w:val="19"/>
                <w:lang w:val="en-IN"/>
              </w:rPr>
            </w:pPr>
            <w:r>
              <w:rPr>
                <w:rFonts w:cs="Arial" w:ascii="Arial" w:hAnsi="Arial"/>
                <w:b/>
                <w:bCs/>
                <w:color w:val="000000" w:themeColor="text1"/>
                <w:sz w:val="19"/>
                <w:szCs w:val="19"/>
                <w:lang w:val="en-IN"/>
              </w:rPr>
              <w:t>Numerical:</w:t>
            </w:r>
          </w:p>
        </w:tc>
        <w:tc>
          <w:tcPr>
            <w:tcW w:w="7844"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left="31" w:hanging="0"/>
              <w:rPr>
                <w:rFonts w:ascii="Arial" w:hAnsi="Arial" w:cs="Arial"/>
                <w:color w:val="000000" w:themeColor="text1"/>
                <w:sz w:val="19"/>
                <w:szCs w:val="19"/>
                <w:lang w:val="en-IN"/>
              </w:rPr>
            </w:pPr>
            <w:r>
              <w:rPr>
                <w:rFonts w:cs="Arial" w:ascii="Arial" w:hAnsi="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 basin_f, subbasin_f.</w:t>
            </w:r>
          </w:p>
        </w:tc>
      </w:tr>
      <w:tr>
        <w:trPr/>
        <w:tc>
          <w:tcPr>
            <w:tcW w:w="1353"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bCs/>
                <w:color w:val="000000" w:themeColor="text1"/>
                <w:sz w:val="19"/>
                <w:szCs w:val="19"/>
                <w:lang w:val="en-IN"/>
              </w:rPr>
            </w:pPr>
            <w:r>
              <w:rPr>
                <w:rFonts w:cs="Arial" w:ascii="Arial" w:hAnsi="Arial"/>
                <w:b/>
                <w:bCs/>
                <w:color w:val="000000" w:themeColor="text1"/>
                <w:sz w:val="19"/>
                <w:szCs w:val="19"/>
                <w:lang w:val="en-IN"/>
              </w:rPr>
            </w:r>
          </w:p>
          <w:p>
            <w:pPr>
              <w:pStyle w:val="Normal"/>
              <w:jc w:val="center"/>
              <w:rPr>
                <w:rFonts w:ascii="Arial" w:hAnsi="Arial" w:cs="Arial"/>
                <w:b/>
                <w:b/>
                <w:bCs/>
                <w:color w:val="000000" w:themeColor="text1"/>
                <w:sz w:val="19"/>
                <w:szCs w:val="19"/>
                <w:lang w:val="en-IN"/>
              </w:rPr>
            </w:pPr>
            <w:r>
              <w:rPr>
                <w:rFonts w:cs="Arial" w:ascii="Arial" w:hAnsi="Arial"/>
                <w:b/>
                <w:bCs/>
                <w:color w:val="000000" w:themeColor="text1"/>
                <w:sz w:val="19"/>
                <w:szCs w:val="19"/>
                <w:lang w:val="en-IN"/>
              </w:rPr>
              <w:t>Alias of the attributes</w:t>
            </w:r>
          </w:p>
        </w:tc>
        <w:tc>
          <w:tcPr>
            <w:tcW w:w="7844"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left="31" w:hanging="0"/>
              <w:rPr>
                <w:rFonts w:ascii="Arial" w:hAnsi="Arial" w:cs="Arial"/>
                <w:color w:val="000000" w:themeColor="text1"/>
                <w:sz w:val="19"/>
                <w:szCs w:val="19"/>
                <w:lang w:val="en-IN"/>
              </w:rPr>
            </w:pPr>
            <w:r>
              <w:rPr>
                <w:rFonts w:cs="Arial" w:ascii="Arial" w:hAnsi="Arial"/>
                <w:color w:val="000000" w:themeColor="text1"/>
                <w:sz w:val="19"/>
                <w:szCs w:val="19"/>
                <w:lang w:val="en-IN"/>
              </w:rPr>
              <w:t>Object ID, UUID, Sub Basin, Sub Basin Code, Basin, Basin Code, Year</w:t>
            </w:r>
          </w:p>
          <w:p>
            <w:pPr>
              <w:pStyle w:val="Normal"/>
              <w:ind w:left="31" w:hanging="0"/>
              <w:rPr>
                <w:rFonts w:ascii="Arial" w:hAnsi="Arial" w:cs="Arial"/>
                <w:color w:val="000000" w:themeColor="text1"/>
                <w:sz w:val="19"/>
                <w:szCs w:val="19"/>
                <w:lang w:val="en-IN"/>
              </w:rPr>
            </w:pPr>
            <w:r>
              <w:rPr>
                <w:rFonts w:cs="Arial" w:ascii="Arial" w:hAnsi="Arial"/>
                <w:color w:val="000000" w:themeColor="text1"/>
                <w:sz w:val="19"/>
                <w:szCs w:val="19"/>
                <w:lang w:val="en-IN"/>
              </w:rPr>
              <w:t>Built Up, Kharif Crop, Rabi Crop, Zaid Crop, Double/Triple Crop, Current Fallow, Plantation, Evergreen Forest, Deciduous Forest, Degraded/Scrub Forest, Littoral Swamp, Grassland, Shifting_Cultivation, Wasteland, Rann, Maximum Area of Waterbodies, Minimum Area of Waterbodies, Snow Cover</w:t>
            </w:r>
          </w:p>
        </w:tc>
      </w:tr>
    </w:tbl>
    <w:p>
      <w:pPr>
        <w:pStyle w:val="Normal"/>
        <w:ind w:left="709" w:hanging="0"/>
        <w:rPr>
          <w:rFonts w:ascii="Arial" w:hAnsi="Arial" w:cs="Arial"/>
          <w:color w:val="000000" w:themeColor="text1"/>
          <w:szCs w:val="22"/>
          <w:lang w:val="en-NZ"/>
        </w:rPr>
      </w:pPr>
      <w:r>
        <w:rPr>
          <w:rFonts w:cs="Arial" w:ascii="Arial" w:hAnsi="Arial"/>
          <w:color w:val="000000" w:themeColor="text1"/>
          <w:szCs w:val="22"/>
          <w:lang w:val="en-NZ"/>
        </w:rPr>
      </w:r>
    </w:p>
    <w:p>
      <w:pPr>
        <w:pStyle w:val="ListParagraph"/>
        <w:numPr>
          <w:ilvl w:val="0"/>
          <w:numId w:val="48"/>
        </w:numPr>
        <w:ind w:left="709" w:hanging="360"/>
        <w:rPr>
          <w:rFonts w:ascii="Arial" w:hAnsi="Arial" w:cs="Arial"/>
          <w:b/>
          <w:b/>
          <w:bCs/>
          <w:color w:val="000000" w:themeColor="text1"/>
          <w:szCs w:val="22"/>
          <w:lang w:val="en-NZ"/>
        </w:rPr>
      </w:pPr>
      <w:r>
        <w:rPr>
          <w:rFonts w:cs="Arial" w:ascii="Arial" w:hAnsi="Arial"/>
          <w:b/>
          <w:bCs/>
          <w:color w:val="000000" w:themeColor="text1"/>
          <w:szCs w:val="22"/>
          <w:lang w:val="en-NZ"/>
        </w:rPr>
        <w:t xml:space="preserve">Land Use Land Cover Data Attributes: </w:t>
      </w:r>
      <w:r>
        <w:rPr>
          <w:rFonts w:cs="Arial" w:ascii="Arial" w:hAnsi="Arial"/>
          <w:color w:val="000000" w:themeColor="text1"/>
          <w:szCs w:val="22"/>
          <w:lang w:val="en-IN"/>
        </w:rPr>
        <w:t>The provided table in Figure-15 represents a data attributes of land use and land cover. It contains information about various spatial units and their attributes.</w:t>
      </w:r>
    </w:p>
    <w:p>
      <w:pPr>
        <w:pStyle w:val="Normal"/>
        <w:ind w:left="709" w:hanging="0"/>
        <w:rPr>
          <w:rFonts w:ascii="Arial" w:hAnsi="Arial" w:cs="Arial"/>
          <w:b/>
          <w:b/>
          <w:bCs/>
          <w:color w:val="000000" w:themeColor="text1"/>
          <w:szCs w:val="22"/>
          <w:lang w:val="en-IN"/>
        </w:rPr>
      </w:pPr>
      <w:r>
        <w:rPr>
          <w:rFonts w:cs="Arial" w:ascii="Arial" w:hAnsi="Arial"/>
          <w:b/>
          <w:bCs/>
          <w:color w:val="000000" w:themeColor="text1"/>
          <w:szCs w:val="22"/>
          <w:lang w:val="en-IN"/>
        </w:rPr>
      </w:r>
    </w:p>
    <w:p>
      <w:pPr>
        <w:pStyle w:val="Normal"/>
        <w:numPr>
          <w:ilvl w:val="0"/>
          <w:numId w:val="47"/>
        </w:numPr>
        <w:tabs>
          <w:tab w:val="clear" w:pos="720"/>
        </w:tabs>
        <w:ind w:left="900" w:hanging="191"/>
        <w:rPr>
          <w:rFonts w:ascii="Arial" w:hAnsi="Arial" w:cs="Arial"/>
          <w:color w:val="000000" w:themeColor="text1"/>
          <w:szCs w:val="22"/>
          <w:lang w:val="en-IN"/>
        </w:rPr>
      </w:pPr>
      <w:r>
        <w:rPr>
          <w:rFonts w:cs="Arial" w:ascii="Arial" w:hAnsi="Arial"/>
          <w:b/>
          <w:bCs/>
          <w:color w:val="000000" w:themeColor="text1"/>
          <w:szCs w:val="22"/>
          <w:lang w:val="en-IN"/>
        </w:rPr>
        <w:t>Entity</w:t>
      </w:r>
      <w:r>
        <w:rPr>
          <w:rFonts w:cs="Arial" w:ascii="Arial" w:hAnsi="Arial"/>
          <w:color w:val="000000" w:themeColor="text1"/>
          <w:szCs w:val="22"/>
          <w:lang w:val="en-IN"/>
        </w:rPr>
        <w:t>: The attributes represent data related to "land_use_cover".</w:t>
      </w:r>
    </w:p>
    <w:p>
      <w:pPr>
        <w:pStyle w:val="Normal"/>
        <w:numPr>
          <w:ilvl w:val="0"/>
          <w:numId w:val="47"/>
        </w:numPr>
        <w:tabs>
          <w:tab w:val="clear" w:pos="720"/>
        </w:tabs>
        <w:ind w:left="900" w:hanging="191"/>
        <w:rPr>
          <w:rFonts w:ascii="Arial" w:hAnsi="Arial" w:cs="Arial"/>
          <w:color w:val="000000" w:themeColor="text1"/>
          <w:szCs w:val="22"/>
          <w:lang w:val="en-IN"/>
        </w:rPr>
      </w:pPr>
      <w:r>
        <w:rPr>
          <w:rFonts w:cs="Arial" w:ascii="Arial" w:hAnsi="Arial"/>
          <w:b/>
          <w:bCs/>
          <w:color w:val="000000" w:themeColor="text1"/>
          <w:szCs w:val="22"/>
          <w:lang w:val="en-IN"/>
        </w:rPr>
        <w:t>Attributes</w:t>
      </w:r>
      <w:r>
        <w:rPr>
          <w:rFonts w:cs="Arial" w:ascii="Arial" w:hAnsi="Arial"/>
          <w:color w:val="000000" w:themeColor="text1"/>
          <w:szCs w:val="22"/>
          <w:lang w:val="en-IN"/>
        </w:rPr>
        <w:t>: The table includes attributes such as:</w:t>
      </w:r>
    </w:p>
    <w:tbl>
      <w:tblPr>
        <w:tblW w:w="9492" w:type="dxa"/>
        <w:jc w:val="left"/>
        <w:tblInd w:w="534" w:type="dxa"/>
        <w:tblCellMar>
          <w:top w:w="0" w:type="dxa"/>
          <w:left w:w="108" w:type="dxa"/>
          <w:bottom w:w="0" w:type="dxa"/>
          <w:right w:w="108" w:type="dxa"/>
        </w:tblCellMar>
        <w:tblLook w:val="04a0"/>
      </w:tblPr>
      <w:tblGrid>
        <w:gridCol w:w="294"/>
        <w:gridCol w:w="1357"/>
        <w:gridCol w:w="2828"/>
        <w:gridCol w:w="5013"/>
      </w:tblGrid>
      <w:tr>
        <w:trPr/>
        <w:tc>
          <w:tcPr>
            <w:tcW w:w="294" w:type="dxa"/>
            <w:tcBorders/>
          </w:tcPr>
          <w:p>
            <w:pPr>
              <w:pStyle w:val="Normal"/>
              <w:ind w:left="3" w:hanging="0"/>
              <w:jc w:val="center"/>
              <w:rPr>
                <w:rFonts w:ascii="Arial" w:hAnsi="Arial" w:cs="Arial"/>
                <w:color w:val="000000" w:themeColor="text1"/>
                <w:sz w:val="19"/>
                <w:szCs w:val="19"/>
                <w:lang w:val="en-IN"/>
              </w:rPr>
            </w:pPr>
            <w:r>
              <w:rPr/>
            </w:r>
          </w:p>
        </w:tc>
        <w:tc>
          <w:tcPr>
            <w:tcW w:w="1357"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left="3" w:hanging="0"/>
              <w:jc w:val="center"/>
              <w:rPr>
                <w:rFonts w:ascii="Arial" w:hAnsi="Arial" w:cs="Arial"/>
                <w:color w:val="000000" w:themeColor="text1"/>
                <w:sz w:val="19"/>
                <w:szCs w:val="19"/>
                <w:lang w:val="en-IN"/>
              </w:rPr>
            </w:pPr>
            <w:r>
              <w:rPr>
                <w:rFonts w:cs="Arial" w:ascii="Arial" w:hAnsi="Arial"/>
                <w:b/>
                <w:bCs/>
                <w:color w:val="000000" w:themeColor="text1"/>
                <w:sz w:val="19"/>
                <w:szCs w:val="19"/>
                <w:lang w:val="en-IN"/>
              </w:rPr>
              <w:t>Identifiers:</w:t>
            </w:r>
          </w:p>
        </w:tc>
        <w:tc>
          <w:tcPr>
            <w:tcW w:w="7841"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ind w:left="35" w:hanging="0"/>
              <w:rPr>
                <w:rFonts w:ascii="Arial" w:hAnsi="Arial" w:cs="Arial"/>
                <w:color w:val="000000" w:themeColor="text1"/>
                <w:sz w:val="19"/>
                <w:szCs w:val="19"/>
                <w:lang w:val="en-IN"/>
              </w:rPr>
            </w:pPr>
            <w:r>
              <w:rPr>
                <w:rFonts w:cs="Arial" w:ascii="Arial" w:hAnsi="Arial"/>
                <w:color w:val="000000" w:themeColor="text1"/>
                <w:sz w:val="19"/>
                <w:szCs w:val="19"/>
                <w:lang w:val="en-IN"/>
              </w:rPr>
              <w:t>uuid, district, dtcode, state, stcode.</w:t>
            </w:r>
          </w:p>
        </w:tc>
      </w:tr>
      <w:tr>
        <w:trPr/>
        <w:tc>
          <w:tcPr>
            <w:tcW w:w="294" w:type="dxa"/>
            <w:tcBorders/>
          </w:tcPr>
          <w:p>
            <w:pPr>
              <w:pStyle w:val="Normal"/>
              <w:ind w:left="3" w:hanging="0"/>
              <w:jc w:val="center"/>
              <w:rPr>
                <w:rFonts w:ascii="Arial" w:hAnsi="Arial" w:cs="Arial"/>
                <w:color w:val="000000" w:themeColor="text1"/>
                <w:sz w:val="19"/>
                <w:szCs w:val="19"/>
                <w:lang w:val="en-IN"/>
              </w:rPr>
            </w:pPr>
            <w:r>
              <w:rPr/>
            </w:r>
          </w:p>
        </w:tc>
        <w:tc>
          <w:tcPr>
            <w:tcW w:w="1357"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left="3" w:hanging="0"/>
              <w:jc w:val="center"/>
              <w:rPr>
                <w:rFonts w:ascii="Arial" w:hAnsi="Arial" w:cs="Arial"/>
                <w:color w:val="000000" w:themeColor="text1"/>
                <w:sz w:val="19"/>
                <w:szCs w:val="19"/>
                <w:lang w:val="en-IN"/>
              </w:rPr>
            </w:pPr>
            <w:r>
              <w:rPr>
                <w:rFonts w:cs="Arial" w:ascii="Arial" w:hAnsi="Arial"/>
                <w:b/>
                <w:bCs/>
                <w:color w:val="000000" w:themeColor="text1"/>
                <w:sz w:val="19"/>
                <w:szCs w:val="19"/>
                <w:lang w:val="en-IN"/>
              </w:rPr>
              <w:t>Temporal:</w:t>
            </w:r>
          </w:p>
        </w:tc>
        <w:tc>
          <w:tcPr>
            <w:tcW w:w="7841"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ind w:left="35" w:hanging="0"/>
              <w:rPr>
                <w:rFonts w:ascii="Arial" w:hAnsi="Arial" w:cs="Arial"/>
                <w:color w:val="000000" w:themeColor="text1"/>
                <w:sz w:val="19"/>
                <w:szCs w:val="19"/>
                <w:lang w:val="en-IN"/>
              </w:rPr>
            </w:pPr>
            <w:r>
              <w:rPr>
                <w:rFonts w:cs="Arial" w:ascii="Arial" w:hAnsi="Arial"/>
                <w:color w:val="000000" w:themeColor="text1"/>
                <w:sz w:val="19"/>
                <w:szCs w:val="19"/>
                <w:lang w:val="en-IN"/>
              </w:rPr>
              <w:t>Year</w:t>
            </w:r>
          </w:p>
        </w:tc>
      </w:tr>
      <w:tr>
        <w:trPr/>
        <w:tc>
          <w:tcPr>
            <w:tcW w:w="294" w:type="dxa"/>
            <w:tcBorders/>
          </w:tcPr>
          <w:p>
            <w:pPr>
              <w:pStyle w:val="Normal"/>
              <w:ind w:left="3" w:hanging="0"/>
              <w:jc w:val="center"/>
              <w:rPr>
                <w:rFonts w:ascii="Arial" w:hAnsi="Arial" w:cs="Arial"/>
                <w:color w:val="000000" w:themeColor="text1"/>
                <w:sz w:val="19"/>
                <w:szCs w:val="19"/>
                <w:lang w:val="en-IN"/>
              </w:rPr>
            </w:pPr>
            <w:r>
              <w:rPr/>
            </w:r>
          </w:p>
        </w:tc>
        <w:tc>
          <w:tcPr>
            <w:tcW w:w="1357"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left="3" w:hanging="0"/>
              <w:jc w:val="center"/>
              <w:rPr>
                <w:rFonts w:ascii="Arial" w:hAnsi="Arial" w:cs="Arial"/>
                <w:color w:val="000000" w:themeColor="text1"/>
                <w:sz w:val="19"/>
                <w:szCs w:val="19"/>
                <w:lang w:val="en-IN"/>
              </w:rPr>
            </w:pPr>
            <w:r>
              <w:rPr>
                <w:rFonts w:cs="Arial" w:ascii="Arial" w:hAnsi="Arial"/>
                <w:b/>
                <w:bCs/>
                <w:color w:val="000000" w:themeColor="text1"/>
                <w:sz w:val="19"/>
                <w:szCs w:val="19"/>
                <w:lang w:val="en-IN"/>
              </w:rPr>
              <w:t>Numerical:</w:t>
            </w:r>
          </w:p>
        </w:tc>
        <w:tc>
          <w:tcPr>
            <w:tcW w:w="7841"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ind w:left="35" w:hanging="0"/>
              <w:rPr>
                <w:rFonts w:ascii="Arial" w:hAnsi="Arial" w:cs="Arial"/>
                <w:color w:val="000000" w:themeColor="text1"/>
                <w:sz w:val="19"/>
                <w:szCs w:val="19"/>
                <w:lang w:val="en-IN"/>
              </w:rPr>
            </w:pPr>
            <w:r>
              <w:rPr>
                <w:rFonts w:cs="Arial" w:ascii="Arial" w:hAnsi="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p>
        </w:tc>
      </w:tr>
      <w:tr>
        <w:trPr/>
        <w:tc>
          <w:tcPr>
            <w:tcW w:w="294" w:type="dxa"/>
            <w:tcBorders/>
          </w:tcPr>
          <w:p>
            <w:pPr>
              <w:pStyle w:val="Normal"/>
              <w:ind w:left="3" w:hanging="0"/>
              <w:jc w:val="center"/>
              <w:rPr>
                <w:rFonts w:ascii="Arial" w:hAnsi="Arial" w:cs="Arial"/>
                <w:color w:val="000000" w:themeColor="text1"/>
                <w:sz w:val="19"/>
                <w:szCs w:val="19"/>
                <w:lang w:val="en-IN"/>
              </w:rPr>
            </w:pPr>
            <w:r>
              <w:rPr/>
            </w:r>
          </w:p>
        </w:tc>
        <w:tc>
          <w:tcPr>
            <w:tcW w:w="1357"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left="3" w:hanging="0"/>
              <w:jc w:val="center"/>
              <w:rPr>
                <w:rFonts w:ascii="Arial" w:hAnsi="Arial" w:cs="Arial"/>
                <w:color w:val="000000" w:themeColor="text1"/>
                <w:sz w:val="19"/>
                <w:szCs w:val="19"/>
                <w:lang w:val="en-IN"/>
              </w:rPr>
            </w:pPr>
            <w:r>
              <w:rPr>
                <w:rFonts w:cs="Arial" w:ascii="Arial" w:hAnsi="Arial"/>
                <w:b/>
                <w:bCs/>
                <w:color w:val="000000" w:themeColor="text1"/>
                <w:sz w:val="19"/>
                <w:szCs w:val="19"/>
                <w:lang w:val="en-IN"/>
              </w:rPr>
              <w:t>Textual:</w:t>
            </w:r>
          </w:p>
        </w:tc>
        <w:tc>
          <w:tcPr>
            <w:tcW w:w="7841"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ind w:left="35" w:hanging="0"/>
              <w:rPr>
                <w:rFonts w:ascii="Arial" w:hAnsi="Arial" w:cs="Arial"/>
                <w:color w:val="000000" w:themeColor="text1"/>
                <w:sz w:val="19"/>
                <w:szCs w:val="19"/>
                <w:lang w:val="en-IN"/>
              </w:rPr>
            </w:pPr>
            <w:r>
              <w:rPr>
                <w:rFonts w:cs="Arial" w:ascii="Arial" w:hAnsi="Arial"/>
                <w:color w:val="000000" w:themeColor="text1"/>
                <w:sz w:val="19"/>
                <w:szCs w:val="19"/>
                <w:lang w:val="en-IN"/>
              </w:rPr>
              <w:t>statename_f, distname_f.</w:t>
            </w:r>
          </w:p>
        </w:tc>
      </w:tr>
      <w:tr>
        <w:trPr/>
        <w:tc>
          <w:tcPr>
            <w:tcW w:w="294" w:type="dxa"/>
            <w:tcBorders/>
          </w:tcPr>
          <w:p>
            <w:pPr>
              <w:pStyle w:val="Normal"/>
              <w:ind w:left="3" w:hanging="0"/>
              <w:jc w:val="center"/>
              <w:rPr>
                <w:rFonts w:ascii="Arial" w:hAnsi="Arial" w:cs="Arial"/>
                <w:b/>
                <w:b/>
                <w:bCs/>
                <w:color w:val="000000" w:themeColor="text1"/>
                <w:sz w:val="19"/>
                <w:szCs w:val="19"/>
                <w:lang w:val="en-IN"/>
              </w:rPr>
            </w:pPr>
            <w:r>
              <w:rPr>
                <w:rFonts w:cs="Arial" w:ascii="Arial" w:hAnsi="Arial"/>
                <w:b/>
                <w:bCs/>
                <w:color w:val="000000" w:themeColor="text1"/>
                <w:sz w:val="19"/>
                <w:szCs w:val="19"/>
                <w:lang w:val="en-IN"/>
              </w:rPr>
            </w:r>
          </w:p>
        </w:tc>
        <w:tc>
          <w:tcPr>
            <w:tcW w:w="1357"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left="3" w:hanging="0"/>
              <w:jc w:val="center"/>
              <w:rPr>
                <w:rFonts w:ascii="Arial" w:hAnsi="Arial" w:cs="Arial"/>
                <w:b/>
                <w:b/>
                <w:bCs/>
                <w:color w:val="000000" w:themeColor="text1"/>
                <w:sz w:val="19"/>
                <w:szCs w:val="19"/>
                <w:lang w:val="en-IN"/>
              </w:rPr>
            </w:pPr>
            <w:r>
              <w:rPr>
                <w:rFonts w:cs="Arial" w:ascii="Arial" w:hAnsi="Arial"/>
                <w:b/>
                <w:bCs/>
                <w:color w:val="000000" w:themeColor="text1"/>
                <w:sz w:val="19"/>
                <w:szCs w:val="19"/>
                <w:lang w:val="en-IN"/>
              </w:rPr>
            </w:r>
          </w:p>
          <w:p>
            <w:pPr>
              <w:pStyle w:val="Normal"/>
              <w:ind w:left="3" w:hanging="0"/>
              <w:jc w:val="center"/>
              <w:rPr>
                <w:rFonts w:ascii="Arial" w:hAnsi="Arial" w:cs="Arial"/>
                <w:b/>
                <w:b/>
                <w:bCs/>
                <w:color w:val="000000" w:themeColor="text1"/>
                <w:sz w:val="19"/>
                <w:szCs w:val="19"/>
                <w:lang w:val="en-IN"/>
              </w:rPr>
            </w:pPr>
            <w:r>
              <w:rPr>
                <w:rFonts w:cs="Arial" w:ascii="Arial" w:hAnsi="Arial"/>
                <w:b/>
                <w:bCs/>
                <w:color w:val="000000" w:themeColor="text1"/>
                <w:sz w:val="19"/>
                <w:szCs w:val="19"/>
                <w:lang w:val="en-IN"/>
              </w:rPr>
              <w:t>Alias of the attributes</w:t>
            </w:r>
          </w:p>
        </w:tc>
        <w:tc>
          <w:tcPr>
            <w:tcW w:w="7841"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Normal"/>
              <w:ind w:left="35" w:hanging="0"/>
              <w:rPr>
                <w:rFonts w:ascii="Arial" w:hAnsi="Arial" w:cs="Arial"/>
                <w:color w:val="000000" w:themeColor="text1"/>
                <w:sz w:val="19"/>
                <w:szCs w:val="19"/>
                <w:lang w:val="en-IN"/>
              </w:rPr>
            </w:pPr>
            <w:r>
              <w:rPr>
                <w:rFonts w:cs="Arial" w:ascii="Arial" w:hAnsi="Arial"/>
                <w:color w:val="000000" w:themeColor="text1"/>
                <w:sz w:val="19"/>
                <w:szCs w:val="19"/>
                <w:lang w:val="en-IN"/>
              </w:rPr>
              <w:t>Object ID, District, District LGD Code, State, State LGD Code, Year, Built Up, Kharif Crop, Rabi Crop, Zaid Crop, Double/Triple Crop, Current Fallow, Plantation, Evergreen Forest, Deciduous Forest, Degraded/Scrub Forest, Littoral Swamp, Grassland, Shifting_Cultivation, Wasteland, Rann, Maximum Area of Waterbodies, Minimum Area of Waterbodies, Snow Cover</w:t>
            </w:r>
          </w:p>
        </w:tc>
      </w:tr>
      <w:tr>
        <w:trPr/>
        <w:tc>
          <w:tcPr>
            <w:tcW w:w="447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color w:val="000000" w:themeColor="text1"/>
                <w:szCs w:val="22"/>
                <w:lang w:val="en-IN"/>
              </w:rPr>
            </w:pPr>
            <w:r>
              <w:rPr/>
              <w:drawing>
                <wp:inline distT="0" distB="0" distL="0" distR="0">
                  <wp:extent cx="1816735" cy="8394700"/>
                  <wp:effectExtent l="0" t="0" r="0" b="0"/>
                  <wp:docPr id="2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descr=""/>
                          <pic:cNvPicPr>
                            <a:picLocks noChangeAspect="1" noChangeArrowheads="1"/>
                          </pic:cNvPicPr>
                        </pic:nvPicPr>
                        <pic:blipFill>
                          <a:blip r:embed="rId25"/>
                          <a:stretch>
                            <a:fillRect/>
                          </a:stretch>
                        </pic:blipFill>
                        <pic:spPr bwMode="auto">
                          <a:xfrm>
                            <a:off x="0" y="0"/>
                            <a:ext cx="1816735" cy="8394700"/>
                          </a:xfrm>
                          <a:prstGeom prst="rect">
                            <a:avLst/>
                          </a:prstGeom>
                        </pic:spPr>
                      </pic:pic>
                    </a:graphicData>
                  </a:graphic>
                </wp:inline>
              </w:drawing>
            </w:r>
          </w:p>
          <w:p>
            <w:pPr>
              <w:pStyle w:val="Normal"/>
              <w:jc w:val="center"/>
              <w:rPr>
                <w:rFonts w:ascii="Arial" w:hAnsi="Arial" w:cs="Arial"/>
                <w:b/>
                <w:b/>
                <w:bCs/>
                <w:color w:val="000000" w:themeColor="text1"/>
                <w:szCs w:val="22"/>
                <w:lang w:val="en-NZ"/>
              </w:rPr>
            </w:pPr>
            <w:r>
              <w:rPr>
                <w:rFonts w:cs="Arial" w:ascii="Arial" w:hAnsi="Arial"/>
                <w:bCs/>
                <w:color w:val="000000" w:themeColor="text1"/>
                <w:sz w:val="18"/>
                <w:szCs w:val="18"/>
                <w:lang w:val="en-NZ"/>
              </w:rPr>
              <w:t>Figure-16 GIS &amp; Environment Data Attribute</w:t>
            </w:r>
          </w:p>
        </w:tc>
        <w:tc>
          <w:tcPr>
            <w:tcW w:w="5013"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bCs/>
                <w:color w:val="000000" w:themeColor="text1"/>
                <w:szCs w:val="22"/>
                <w:lang w:val="en-NZ"/>
              </w:rPr>
            </w:pPr>
            <w:r>
              <w:rPr/>
              <w:drawing>
                <wp:inline distT="0" distB="0" distL="0" distR="0">
                  <wp:extent cx="1701800" cy="8451850"/>
                  <wp:effectExtent l="0" t="0" r="0" b="0"/>
                  <wp:docPr id="2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
                          <pic:cNvPicPr>
                            <a:picLocks noChangeAspect="1" noChangeArrowheads="1"/>
                          </pic:cNvPicPr>
                        </pic:nvPicPr>
                        <pic:blipFill>
                          <a:blip r:embed="rId26"/>
                          <a:stretch>
                            <a:fillRect/>
                          </a:stretch>
                        </pic:blipFill>
                        <pic:spPr bwMode="auto">
                          <a:xfrm>
                            <a:off x="0" y="0"/>
                            <a:ext cx="1701800" cy="8451850"/>
                          </a:xfrm>
                          <a:prstGeom prst="rect">
                            <a:avLst/>
                          </a:prstGeom>
                        </pic:spPr>
                      </pic:pic>
                    </a:graphicData>
                  </a:graphic>
                </wp:inline>
              </w:drawing>
            </w:r>
          </w:p>
          <w:p>
            <w:pPr>
              <w:pStyle w:val="Normal"/>
              <w:jc w:val="center"/>
              <w:rPr>
                <w:rFonts w:ascii="Arial" w:hAnsi="Arial" w:cs="Arial"/>
                <w:bCs/>
                <w:color w:val="000000" w:themeColor="text1"/>
                <w:sz w:val="18"/>
                <w:szCs w:val="18"/>
                <w:lang w:val="en-NZ"/>
              </w:rPr>
            </w:pPr>
            <w:r>
              <w:rPr>
                <w:rFonts w:cs="Arial" w:ascii="Arial" w:hAnsi="Arial"/>
                <w:bCs/>
                <w:color w:val="000000" w:themeColor="text1"/>
                <w:sz w:val="18"/>
                <w:szCs w:val="18"/>
                <w:lang w:val="en-NZ"/>
              </w:rPr>
              <w:t>Figure-17 LULC Data Attribute</w:t>
            </w:r>
          </w:p>
        </w:tc>
      </w:tr>
      <w:tr>
        <w:trPr/>
        <w:tc>
          <w:tcPr>
            <w:tcW w:w="9492" w:type="dxa"/>
            <w:gridSpan w:val="4"/>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Cs w:val="22"/>
                <w:lang w:val="en-IN"/>
              </w:rPr>
            </w:pPr>
            <w:r>
              <w:rPr>
                <w:rFonts w:cs="Arial" w:ascii="Arial" w:hAnsi="Arial"/>
                <w:color w:val="000000" w:themeColor="text1"/>
                <w:szCs w:val="22"/>
                <w:lang w:val="en-IN"/>
              </w:rPr>
            </w:r>
          </w:p>
          <w:p>
            <w:pPr>
              <w:pStyle w:val="Normal"/>
              <w:rPr>
                <w:rFonts w:ascii="Arial" w:hAnsi="Arial" w:cs="Arial"/>
                <w:color w:val="000000" w:themeColor="text1"/>
                <w:szCs w:val="22"/>
                <w:lang w:val="en-IN"/>
              </w:rPr>
            </w:pPr>
            <w:r>
              <w:rPr>
                <w:rFonts w:cs="Arial" w:ascii="Arial" w:hAnsi="Arial"/>
                <w:color w:val="000000" w:themeColor="text1"/>
                <w:szCs w:val="22"/>
                <w:lang w:val="en-IN"/>
              </w:rPr>
              <w:t>The data-tables in the Figure-16 and Figure-17 stores data related to LULC, and other environmental factors for different spatial units (sub-basins, basins)/ (district, states).</w:t>
            </w:r>
          </w:p>
          <w:p>
            <w:pPr>
              <w:pStyle w:val="Normal"/>
              <w:rPr>
                <w:rFonts w:ascii="Arial" w:hAnsi="Arial" w:cs="Arial"/>
                <w:color w:val="000000" w:themeColor="text1"/>
                <w:szCs w:val="22"/>
                <w:lang w:val="en-IN"/>
              </w:rPr>
            </w:pPr>
            <w:r>
              <w:rPr>
                <w:rFonts w:cs="Arial" w:ascii="Arial" w:hAnsi="Arial"/>
                <w:color w:val="000000" w:themeColor="text1"/>
                <w:szCs w:val="22"/>
                <w:lang w:val="en-IN"/>
              </w:rPr>
            </w:r>
          </w:p>
        </w:tc>
      </w:tr>
    </w:tbl>
    <w:p>
      <w:pPr>
        <w:pStyle w:val="ListParagraph"/>
        <w:numPr>
          <w:ilvl w:val="1"/>
          <w:numId w:val="60"/>
        </w:numPr>
        <w:ind w:left="284" w:hanging="426"/>
        <w:rPr>
          <w:rFonts w:ascii="Arial" w:hAnsi="Arial" w:cs="Arial"/>
          <w:b/>
          <w:b/>
          <w:bCs/>
          <w:color w:val="000000" w:themeColor="text1"/>
          <w:szCs w:val="22"/>
          <w:lang w:val="en-NZ"/>
        </w:rPr>
      </w:pPr>
      <w:r>
        <w:rPr>
          <w:rFonts w:cs="Arial" w:ascii="Arial" w:hAnsi="Arial"/>
          <w:b/>
          <w:bCs/>
          <w:color w:val="000000" w:themeColor="text1"/>
          <w:szCs w:val="22"/>
          <w:lang w:val="en-NZ"/>
        </w:rPr>
        <w:t>Class Diagram</w:t>
      </w:r>
    </w:p>
    <w:p>
      <w:pPr>
        <w:pStyle w:val="ListParagraph"/>
        <w:ind w:left="284" w:hanging="0"/>
        <w:rPr>
          <w:rFonts w:ascii="Arial" w:hAnsi="Arial" w:cs="Arial"/>
          <w:b/>
          <w:b/>
          <w:bCs/>
          <w:color w:val="000000" w:themeColor="text1"/>
          <w:szCs w:val="22"/>
          <w:lang w:val="en-NZ"/>
        </w:rPr>
      </w:pPr>
      <w:r>
        <w:rPr>
          <w:rFonts w:cs="Arial" w:ascii="Arial" w:hAnsi="Arial"/>
          <w:color w:val="000000" w:themeColor="text1"/>
          <w:szCs w:val="22"/>
          <w:lang w:val="en-US"/>
        </w:rPr>
        <w:t xml:space="preserve">The class diagram as shown in the Figure-16 represents schema for a land use and land cover dataset. It consists of two main classes: </w:t>
      </w:r>
      <w:r>
        <w:rPr>
          <w:rFonts w:cs="Arial" w:ascii="Arial" w:hAnsi="Arial"/>
          <w:b/>
          <w:color w:val="000000" w:themeColor="text1"/>
          <w:szCs w:val="22"/>
          <w:lang w:val="en-US"/>
        </w:rPr>
        <w:t xml:space="preserve">lulc_subbasin </w:t>
      </w:r>
      <w:r>
        <w:rPr>
          <w:rFonts w:cs="Arial" w:ascii="Arial" w:hAnsi="Arial"/>
          <w:color w:val="000000" w:themeColor="text1"/>
          <w:szCs w:val="22"/>
          <w:lang w:val="en-US"/>
        </w:rPr>
        <w:t>and</w:t>
      </w:r>
      <w:r>
        <w:rPr>
          <w:rFonts w:cs="Arial" w:ascii="Arial" w:hAnsi="Arial"/>
          <w:b/>
          <w:color w:val="000000" w:themeColor="text1"/>
          <w:szCs w:val="22"/>
          <w:lang w:val="en-US"/>
        </w:rPr>
        <w:t xml:space="preserve"> lulc_district.</w:t>
      </w:r>
    </w:p>
    <w:p>
      <w:pPr>
        <w:pStyle w:val="Normal"/>
        <w:ind w:left="426" w:hanging="0"/>
        <w:jc w:val="left"/>
        <w:rPr>
          <w:rFonts w:ascii="Arial" w:hAnsi="Arial" w:cs="Arial"/>
          <w:b/>
          <w:b/>
          <w:color w:val="000000" w:themeColor="text1"/>
          <w:szCs w:val="22"/>
          <w:lang w:val="en-US"/>
        </w:rPr>
      </w:pPr>
      <w:r>
        <w:rPr>
          <w:rFonts w:cs="Arial" w:ascii="Arial" w:hAnsi="Arial"/>
          <w:b/>
          <w:color w:val="000000" w:themeColor="text1"/>
          <w:szCs w:val="22"/>
          <w:lang w:val="en-US"/>
        </w:rPr>
      </w:r>
    </w:p>
    <w:p>
      <w:pPr>
        <w:pStyle w:val="ListParagraph"/>
        <w:numPr>
          <w:ilvl w:val="0"/>
          <w:numId w:val="49"/>
        </w:numPr>
        <w:ind w:left="709" w:hanging="360"/>
        <w:jc w:val="left"/>
        <w:rPr>
          <w:rFonts w:ascii="Arial" w:hAnsi="Arial" w:cs="Arial"/>
          <w:color w:val="000000" w:themeColor="text1"/>
          <w:szCs w:val="22"/>
          <w:lang w:val="en-US"/>
        </w:rPr>
      </w:pPr>
      <w:r>
        <w:rPr>
          <w:rFonts w:cs="Arial" w:ascii="Arial" w:hAnsi="Arial"/>
          <w:b/>
          <w:bCs/>
          <w:color w:val="000000" w:themeColor="text1"/>
          <w:szCs w:val="22"/>
          <w:lang w:val="en-US"/>
        </w:rPr>
        <w:t xml:space="preserve">lulc_subbasin class - </w:t>
      </w:r>
      <w:r>
        <w:rPr>
          <w:rFonts w:cs="Arial" w:ascii="Arial" w:hAnsi="Arial"/>
          <w:color w:val="000000" w:themeColor="text1"/>
          <w:szCs w:val="22"/>
          <w:lang w:val="en-US"/>
        </w:rPr>
        <w:t xml:space="preserve">Contains attributes for subbasin-level information, such as: </w:t>
      </w:r>
    </w:p>
    <w:p>
      <w:pPr>
        <w:pStyle w:val="Normal"/>
        <w:ind w:left="709" w:hanging="0"/>
        <w:jc w:val="left"/>
        <w:rPr>
          <w:rFonts w:ascii="Arial" w:hAnsi="Arial" w:cs="Arial"/>
          <w:color w:val="000000" w:themeColor="text1"/>
          <w:szCs w:val="22"/>
          <w:lang w:val="en-US"/>
        </w:rPr>
      </w:pPr>
      <w:r>
        <w:rPr>
          <w:rFonts w:cs="Arial" w:ascii="Arial" w:hAnsi="Arial"/>
          <w:color w:val="000000" w:themeColor="text1"/>
          <w:szCs w:val="22"/>
          <w:lang w:val="en-US"/>
        </w:rPr>
      </w:r>
    </w:p>
    <w:p>
      <w:pPr>
        <w:pStyle w:val="ListParagraph"/>
        <w:numPr>
          <w:ilvl w:val="0"/>
          <w:numId w:val="51"/>
        </w:numPr>
        <w:tabs>
          <w:tab w:val="clear" w:pos="720"/>
        </w:tabs>
        <w:spacing w:lineRule="auto" w:line="360"/>
        <w:ind w:left="709" w:hanging="270"/>
        <w:jc w:val="left"/>
        <w:rPr>
          <w:rFonts w:ascii="Arial" w:hAnsi="Arial" w:cs="Arial"/>
          <w:color w:val="000000" w:themeColor="text1"/>
          <w:szCs w:val="22"/>
          <w:lang w:val="en-US"/>
        </w:rPr>
      </w:pPr>
      <w:r>
        <w:rPr>
          <w:rFonts w:cs="Arial" w:ascii="Arial" w:hAnsi="Arial"/>
          <w:color w:val="000000" w:themeColor="text1"/>
          <w:szCs w:val="22"/>
          <w:lang w:val="en-US"/>
        </w:rPr>
        <w:t>subbasin_f (character varying): Subbasin name</w:t>
      </w:r>
    </w:p>
    <w:p>
      <w:pPr>
        <w:pStyle w:val="ListParagraph"/>
        <w:numPr>
          <w:ilvl w:val="0"/>
          <w:numId w:val="51"/>
        </w:numPr>
        <w:tabs>
          <w:tab w:val="clear" w:pos="720"/>
        </w:tabs>
        <w:spacing w:lineRule="auto" w:line="360"/>
        <w:ind w:left="709" w:hanging="270"/>
        <w:jc w:val="left"/>
        <w:rPr>
          <w:rFonts w:ascii="Arial" w:hAnsi="Arial" w:cs="Arial"/>
          <w:color w:val="000000" w:themeColor="text1"/>
          <w:szCs w:val="22"/>
          <w:lang w:val="en-US"/>
        </w:rPr>
      </w:pPr>
      <w:r>
        <w:rPr>
          <w:rFonts w:cs="Arial" w:ascii="Arial" w:hAnsi="Arial"/>
          <w:color w:val="000000" w:themeColor="text1"/>
          <w:szCs w:val="22"/>
          <w:lang w:val="en-US"/>
        </w:rPr>
        <w:t>sbcode (character varying): Subbasin code</w:t>
      </w:r>
    </w:p>
    <w:p>
      <w:pPr>
        <w:pStyle w:val="ListParagraph"/>
        <w:numPr>
          <w:ilvl w:val="0"/>
          <w:numId w:val="51"/>
        </w:numPr>
        <w:tabs>
          <w:tab w:val="clear" w:pos="720"/>
        </w:tabs>
        <w:spacing w:lineRule="auto" w:line="360"/>
        <w:ind w:left="709" w:hanging="270"/>
        <w:jc w:val="left"/>
        <w:rPr>
          <w:rFonts w:ascii="Arial" w:hAnsi="Arial" w:cs="Arial"/>
          <w:color w:val="000000" w:themeColor="text1"/>
          <w:szCs w:val="22"/>
          <w:lang w:val="en-US"/>
        </w:rPr>
      </w:pPr>
      <w:r>
        <w:rPr>
          <w:rFonts w:cs="Arial" w:ascii="Arial" w:hAnsi="Arial"/>
          <w:color w:val="000000" w:themeColor="text1"/>
          <w:szCs w:val="22"/>
          <w:lang w:val="en-US"/>
        </w:rPr>
        <w:t>basin_f (character varying): Basin name</w:t>
      </w:r>
    </w:p>
    <w:p>
      <w:pPr>
        <w:pStyle w:val="ListParagraph"/>
        <w:numPr>
          <w:ilvl w:val="0"/>
          <w:numId w:val="51"/>
        </w:numPr>
        <w:tabs>
          <w:tab w:val="clear" w:pos="720"/>
        </w:tabs>
        <w:spacing w:lineRule="auto" w:line="360"/>
        <w:ind w:left="709" w:hanging="270"/>
        <w:jc w:val="left"/>
        <w:rPr>
          <w:rFonts w:ascii="Arial" w:hAnsi="Arial" w:cs="Arial"/>
          <w:color w:val="000000" w:themeColor="text1"/>
          <w:szCs w:val="22"/>
          <w:lang w:val="en-US"/>
        </w:rPr>
      </w:pPr>
      <w:r>
        <w:rPr>
          <w:rFonts w:cs="Arial" w:ascii="Arial" w:hAnsi="Arial"/>
          <w:color w:val="000000" w:themeColor="text1"/>
          <w:szCs w:val="22"/>
          <w:lang w:val="en-US"/>
        </w:rPr>
        <w:t>bacode (character varying): Basin code</w:t>
      </w:r>
    </w:p>
    <w:p>
      <w:pPr>
        <w:pStyle w:val="ListParagraph"/>
        <w:numPr>
          <w:ilvl w:val="0"/>
          <w:numId w:val="51"/>
        </w:numPr>
        <w:tabs>
          <w:tab w:val="clear" w:pos="720"/>
        </w:tabs>
        <w:spacing w:lineRule="auto" w:line="360"/>
        <w:ind w:left="709" w:hanging="270"/>
        <w:jc w:val="left"/>
        <w:rPr>
          <w:rFonts w:ascii="Arial" w:hAnsi="Arial" w:cs="Arial"/>
          <w:color w:val="000000" w:themeColor="text1"/>
          <w:szCs w:val="22"/>
          <w:lang w:val="en-US"/>
        </w:rPr>
      </w:pPr>
      <w:r>
        <w:rPr>
          <w:rFonts w:cs="Arial" w:ascii="Arial" w:hAnsi="Arial"/>
          <w:color w:val="000000" w:themeColor="text1"/>
          <w:szCs w:val="22"/>
          <w:lang w:val="en-US"/>
        </w:rPr>
        <w:t>statename_f (character varying): State name</w:t>
      </w:r>
    </w:p>
    <w:p>
      <w:pPr>
        <w:pStyle w:val="ListParagraph"/>
        <w:numPr>
          <w:ilvl w:val="0"/>
          <w:numId w:val="51"/>
        </w:numPr>
        <w:tabs>
          <w:tab w:val="clear" w:pos="720"/>
        </w:tabs>
        <w:spacing w:lineRule="auto" w:line="360"/>
        <w:ind w:left="709" w:hanging="270"/>
        <w:jc w:val="left"/>
        <w:rPr>
          <w:rFonts w:ascii="Arial" w:hAnsi="Arial" w:cs="Arial"/>
          <w:color w:val="000000" w:themeColor="text1"/>
          <w:szCs w:val="22"/>
          <w:lang w:val="en-US"/>
        </w:rPr>
      </w:pPr>
      <w:r>
        <w:rPr>
          <w:rFonts w:cs="Arial" w:ascii="Arial" w:hAnsi="Arial"/>
          <w:color w:val="000000" w:themeColor="text1"/>
          <w:szCs w:val="22"/>
          <w:lang w:val="en-US"/>
        </w:rPr>
        <w:t>stcode (character varying): State code</w:t>
      </w:r>
    </w:p>
    <w:p>
      <w:pPr>
        <w:pStyle w:val="Normal"/>
        <w:ind w:left="709" w:hanging="0"/>
        <w:jc w:val="left"/>
        <w:rPr>
          <w:rFonts w:ascii="Arial" w:hAnsi="Arial" w:cs="Arial"/>
          <w:color w:val="000000" w:themeColor="text1"/>
          <w:szCs w:val="22"/>
          <w:lang w:val="en-US"/>
        </w:rPr>
      </w:pPr>
      <w:r>
        <w:rPr>
          <w:rFonts w:cs="Arial" w:ascii="Arial" w:hAnsi="Arial"/>
          <w:color w:val="000000" w:themeColor="text1"/>
          <w:szCs w:val="22"/>
          <w:lang w:val="en-US"/>
        </w:rPr>
      </w:r>
    </w:p>
    <w:p>
      <w:pPr>
        <w:pStyle w:val="ListParagraph"/>
        <w:numPr>
          <w:ilvl w:val="0"/>
          <w:numId w:val="49"/>
        </w:numPr>
        <w:ind w:left="709" w:hanging="360"/>
        <w:jc w:val="left"/>
        <w:rPr>
          <w:rFonts w:ascii="Arial" w:hAnsi="Arial" w:cs="Arial"/>
          <w:color w:val="000000" w:themeColor="text1"/>
          <w:szCs w:val="22"/>
          <w:lang w:val="en-US"/>
        </w:rPr>
      </w:pPr>
      <w:r>
        <w:rPr>
          <w:rFonts w:cs="Arial" w:ascii="Arial" w:hAnsi="Arial"/>
          <w:b/>
          <w:bCs/>
          <w:color w:val="000000" w:themeColor="text1"/>
          <w:szCs w:val="22"/>
          <w:lang w:val="en-US"/>
        </w:rPr>
        <w:t xml:space="preserve">lulc_district class - </w:t>
      </w:r>
      <w:r>
        <w:rPr>
          <w:rFonts w:cs="Arial" w:ascii="Arial" w:hAnsi="Arial"/>
          <w:color w:val="000000" w:themeColor="text1"/>
          <w:szCs w:val="22"/>
          <w:lang w:val="en-US"/>
        </w:rPr>
        <w:t xml:space="preserve">Contains attributes for district-level information, such as: </w:t>
      </w:r>
    </w:p>
    <w:p>
      <w:pPr>
        <w:pStyle w:val="ListParagraph"/>
        <w:ind w:left="709" w:hanging="0"/>
        <w:jc w:val="left"/>
        <w:rPr>
          <w:rFonts w:ascii="Arial" w:hAnsi="Arial" w:cs="Arial"/>
          <w:color w:val="000000" w:themeColor="text1"/>
          <w:szCs w:val="22"/>
          <w:lang w:val="en-US"/>
        </w:rPr>
      </w:pPr>
      <w:r>
        <w:rPr>
          <w:rFonts w:cs="Arial" w:ascii="Arial" w:hAnsi="Arial"/>
          <w:color w:val="000000" w:themeColor="text1"/>
          <w:szCs w:val="22"/>
          <w:lang w:val="en-US"/>
        </w:rPr>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OBJECTID (double precision): Unique identifier</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year (double precision): Year</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built_up (double precision): Built-Up</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kharif_cro (double precision): Kharif Crops</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rabi_crop (double precision): Rabi Crops</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zaid_crop (double precision): Zaid Crops</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double tri (double precision): Double/Triple Crops</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 xml:space="preserve">current_fa (double precision): Current Fallow </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plantation (double precision): Plantations</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 xml:space="preserve">evergreen_ (double precision): Evergreen Forest </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deciduous (double precision): Deciduous Forest</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degraded_s (double precision): Degraded/Scrub Forest</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littoral s (double precision): Littoral Swamp</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grassland (double precision): Grassland</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shifting_c (double precision): Shifting Cultivation</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wasteland (double precision): Wasteland</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 xml:space="preserve">rann (double precision): Rann  </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waterbodie (double precision): Maximum area of Water Bodies</w:t>
      </w:r>
    </w:p>
    <w:p>
      <w:pPr>
        <w:pStyle w:val="ListParagraph"/>
        <w:numPr>
          <w:ilvl w:val="0"/>
          <w:numId w:val="50"/>
        </w:numPr>
        <w:tabs>
          <w:tab w:val="clear" w:pos="720"/>
        </w:tabs>
        <w:spacing w:lineRule="auto" w:line="360"/>
        <w:ind w:left="709" w:hanging="180"/>
        <w:jc w:val="left"/>
        <w:rPr>
          <w:rFonts w:ascii="Arial" w:hAnsi="Arial" w:cs="Arial"/>
          <w:color w:val="000000" w:themeColor="text1"/>
          <w:szCs w:val="22"/>
          <w:lang w:val="en-US"/>
        </w:rPr>
      </w:pPr>
      <w:r>
        <w:rPr>
          <w:rFonts w:cs="Arial" w:ascii="Arial" w:hAnsi="Arial"/>
          <w:color w:val="000000" w:themeColor="text1"/>
          <w:szCs w:val="22"/>
          <w:lang w:val="en-US"/>
        </w:rPr>
        <w:t xml:space="preserve">waterbod 1 (double precision): Minimum area of Water Bodies </w:t>
      </w:r>
    </w:p>
    <w:p>
      <w:pPr>
        <w:pStyle w:val="ListParagraph"/>
        <w:numPr>
          <w:ilvl w:val="0"/>
          <w:numId w:val="50"/>
        </w:numPr>
        <w:tabs>
          <w:tab w:val="clear" w:pos="720"/>
        </w:tabs>
        <w:ind w:left="709" w:hanging="180"/>
        <w:jc w:val="left"/>
        <w:rPr>
          <w:rFonts w:ascii="Arial" w:hAnsi="Arial" w:cs="Arial"/>
          <w:color w:val="000000" w:themeColor="text1"/>
          <w:szCs w:val="22"/>
          <w:lang w:val="en-US"/>
        </w:rPr>
      </w:pPr>
      <w:r>
        <w:rPr>
          <w:rFonts w:cs="Arial" w:ascii="Arial" w:hAnsi="Arial"/>
          <w:color w:val="000000" w:themeColor="text1"/>
          <w:szCs w:val="22"/>
          <w:lang w:val="en-US"/>
        </w:rPr>
        <w:t xml:space="preserve">snow_cover (character varying): Snow Cover </w:t>
      </w:r>
    </w:p>
    <w:p>
      <w:pPr>
        <w:pStyle w:val="ListParagraph"/>
        <w:ind w:left="709" w:hanging="0"/>
        <w:jc w:val="left"/>
        <w:rPr>
          <w:rFonts w:ascii="Arial" w:hAnsi="Arial" w:cs="Arial"/>
          <w:color w:val="000000" w:themeColor="text1"/>
          <w:szCs w:val="22"/>
          <w:lang w:val="en-US"/>
        </w:rPr>
      </w:pPr>
      <w:r>
        <w:rPr>
          <w:rFonts w:cs="Arial" w:ascii="Arial" w:hAnsi="Arial"/>
          <w:color w:val="000000" w:themeColor="text1"/>
          <w:szCs w:val="22"/>
          <w:lang w:val="en-US"/>
        </w:rPr>
      </w:r>
    </w:p>
    <w:p>
      <w:pPr>
        <w:pStyle w:val="ListParagraph"/>
        <w:ind w:left="709" w:hanging="0"/>
        <w:jc w:val="left"/>
        <w:rPr>
          <w:rFonts w:ascii="Arial" w:hAnsi="Arial" w:cs="Arial"/>
          <w:color w:val="000000" w:themeColor="text1"/>
          <w:szCs w:val="22"/>
          <w:lang w:val="en-US"/>
        </w:rPr>
      </w:pPr>
      <w:r>
        <w:rPr>
          <w:rFonts w:cs="Arial" w:ascii="Arial" w:hAnsi="Arial"/>
          <w:color w:val="000000" w:themeColor="text1"/>
          <w:szCs w:val="22"/>
          <w:lang w:val="en-US"/>
        </w:rPr>
      </w:r>
    </w:p>
    <w:p>
      <w:pPr>
        <w:pStyle w:val="Normal"/>
        <w:ind w:left="284" w:hanging="0"/>
        <w:jc w:val="left"/>
        <w:rPr>
          <w:rFonts w:ascii="Arial" w:hAnsi="Arial" w:cs="Arial"/>
          <w:color w:val="000000" w:themeColor="text1"/>
          <w:szCs w:val="22"/>
          <w:lang w:val="en-US"/>
        </w:rPr>
      </w:pPr>
      <w:r>
        <w:rPr>
          <w:rFonts w:cs="Arial" w:ascii="Arial" w:hAnsi="Arial"/>
          <w:color w:val="000000" w:themeColor="text1"/>
          <w:szCs w:val="22"/>
          <w:lang w:val="en-US"/>
        </w:rPr>
        <w:t>In Figure-18</w:t>
      </w:r>
      <w:r>
        <w:rPr>
          <w:rStyle w:val="FootnoteAnchor"/>
          <w:rFonts w:cs="Arial" w:ascii="Arial" w:hAnsi="Arial"/>
          <w:color w:val="000000" w:themeColor="text1"/>
          <w:szCs w:val="22"/>
          <w:lang w:val="en-US"/>
        </w:rPr>
        <w:footnoteReference w:id="13"/>
      </w:r>
      <w:r>
        <w:rPr>
          <w:rFonts w:cs="Arial" w:ascii="Arial" w:hAnsi="Arial"/>
          <w:color w:val="000000" w:themeColor="text1"/>
          <w:szCs w:val="22"/>
          <w:lang w:val="en-US"/>
        </w:rPr>
        <w:t>, refer the Class Diagram for lulc_subbasin class and lulc_district class.</w:t>
      </w:r>
    </w:p>
    <w:p>
      <w:pPr>
        <w:pStyle w:val="Normal"/>
        <w:ind w:left="709" w:hanging="0"/>
        <w:jc w:val="left"/>
        <w:rPr>
          <w:rFonts w:ascii="Arial" w:hAnsi="Arial" w:cs="Arial"/>
          <w:color w:val="000000" w:themeColor="text1"/>
          <w:szCs w:val="22"/>
          <w:lang w:val="en-US"/>
        </w:rPr>
      </w:pPr>
      <w:r>
        <w:rPr>
          <w:rFonts w:cs="Arial" w:ascii="Arial" w:hAnsi="Arial"/>
          <w:color w:val="000000" w:themeColor="text1"/>
          <w:szCs w:val="22"/>
          <w:lang w:val="en-US"/>
        </w:rPr>
      </w:r>
    </w:p>
    <w:p>
      <w:pPr>
        <w:pStyle w:val="Normal"/>
        <w:ind w:left="540" w:hanging="0"/>
        <w:jc w:val="left"/>
        <w:rPr>
          <w:rFonts w:ascii="Arial" w:hAnsi="Arial" w:cs="Arial"/>
          <w:color w:val="000000" w:themeColor="text1"/>
          <w:szCs w:val="22"/>
          <w:lang w:val="en-US"/>
        </w:rPr>
      </w:pPr>
      <w:r>
        <w:rPr>
          <w:rFonts w:cs="Arial" w:ascii="Arial" w:hAnsi="Arial"/>
          <w:color w:val="000000" w:themeColor="text1"/>
          <w:szCs w:val="22"/>
          <w:lang w:val="en-US"/>
        </w:rPr>
      </w:r>
    </w:p>
    <w:p>
      <w:pPr>
        <w:pStyle w:val="Normal"/>
        <w:ind w:left="180" w:hanging="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tabs>
          <w:tab w:val="clear" w:pos="720"/>
          <w:tab w:val="left" w:pos="2749" w:leader="none"/>
        </w:tabs>
        <w:ind w:left="180" w:hanging="0"/>
        <w:rPr>
          <w:rFonts w:ascii="Arial" w:hAnsi="Arial" w:cs="Arial"/>
          <w:b/>
          <w:b/>
          <w:bCs/>
          <w:color w:val="000000" w:themeColor="text1"/>
          <w:szCs w:val="22"/>
          <w:lang w:val="en-NZ"/>
        </w:rPr>
      </w:pPr>
      <w:r>
        <w:rPr>
          <w:rFonts w:cs="Arial" w:ascii="Arial" w:hAnsi="Arial"/>
          <w:b/>
          <w:bCs/>
          <w:color w:val="000000" w:themeColor="text1"/>
          <w:szCs w:val="22"/>
          <w:lang w:val="en-NZ"/>
        </w:rPr>
        <w:tab/>
      </w:r>
    </w:p>
    <w:p>
      <w:pPr>
        <w:pStyle w:val="Normal"/>
        <w:rPr>
          <w:rFonts w:ascii="Arial" w:hAnsi="Arial" w:cs="Arial"/>
          <w:color w:val="000000" w:themeColor="text1"/>
          <w:szCs w:val="22"/>
        </w:rPr>
      </w:pPr>
      <w:r>
        <w:rPr>
          <w:rFonts w:cs="Arial" w:ascii="Arial" w:hAnsi="Arial"/>
          <w:color w:val="000000" w:themeColor="text1"/>
          <w:szCs w:val="22"/>
        </w:rPr>
      </w:r>
    </w:p>
    <w:tbl>
      <w:tblPr>
        <w:tblW w:w="10098" w:type="dxa"/>
        <w:jc w:val="left"/>
        <w:tblInd w:w="-72" w:type="dxa"/>
        <w:tblCellMar>
          <w:top w:w="0" w:type="dxa"/>
          <w:left w:w="108" w:type="dxa"/>
          <w:bottom w:w="0" w:type="dxa"/>
          <w:right w:w="108" w:type="dxa"/>
        </w:tblCellMar>
        <w:tblLook w:val="04a0"/>
      </w:tblPr>
      <w:tblGrid>
        <w:gridCol w:w="5039"/>
        <w:gridCol w:w="5058"/>
      </w:tblGrid>
      <w:tr>
        <w:trPr/>
        <w:tc>
          <w:tcPr>
            <w:tcW w:w="10097" w:type="dxa"/>
            <w:gridSpan w:val="2"/>
            <w:tcBorders>
              <w:top w:val="single" w:sz="4" w:space="0" w:color="000000"/>
              <w:left w:val="single" w:sz="4" w:space="0" w:color="000000"/>
              <w:bottom w:val="single" w:sz="4" w:space="0" w:color="000000"/>
              <w:right w:val="single" w:sz="4" w:space="0" w:color="000000"/>
            </w:tcBorders>
            <w:shd w:color="auto" w:fill="auto" w:val="clear"/>
          </w:tcPr>
          <w:p>
            <w:pPr>
              <w:pStyle w:val="ListParagraph"/>
              <w:ind w:left="0" w:right="-90" w:hanging="0"/>
              <w:jc w:val="center"/>
              <w:rPr>
                <w:rFonts w:ascii="Arial" w:hAnsi="Arial" w:cs="Arial"/>
                <w:color w:val="000000" w:themeColor="text1"/>
                <w:szCs w:val="22"/>
              </w:rPr>
            </w:pPr>
            <w:r>
              <w:rPr/>
              <w:drawing>
                <wp:inline distT="0" distB="0" distL="0" distR="0">
                  <wp:extent cx="6092825" cy="6499860"/>
                  <wp:effectExtent l="0" t="0" r="0" b="0"/>
                  <wp:docPr id="25" name="Image12" descr="D:\Yagnesh_Work\BISAG-N\Documentation\Warims\LULC_Theme_MIS_DevelopmentCompleted\Planner_Templates_GNR\Updated\LULC_UseCase\WARIMS_ProjectPlan_25Aug\Class Diagram of lulc_subbasin and lulc_district_WoBG-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D:\Yagnesh_Work\BISAG-N\Documentation\Warims\LULC_Theme_MIS_DevelopmentCompleted\Planner_Templates_GNR\Updated\LULC_UseCase\WARIMS_ProjectPlan_25Aug\Class Diagram of lulc_subbasin and lulc_district_WoBG-Photoroom.png"/>
                          <pic:cNvPicPr>
                            <a:picLocks noChangeAspect="1" noChangeArrowheads="1"/>
                          </pic:cNvPicPr>
                        </pic:nvPicPr>
                        <pic:blipFill>
                          <a:blip r:embed="rId27"/>
                          <a:stretch>
                            <a:fillRect/>
                          </a:stretch>
                        </pic:blipFill>
                        <pic:spPr bwMode="auto">
                          <a:xfrm>
                            <a:off x="0" y="0"/>
                            <a:ext cx="6092825" cy="6499860"/>
                          </a:xfrm>
                          <a:prstGeom prst="rect">
                            <a:avLst/>
                          </a:prstGeom>
                        </pic:spPr>
                      </pic:pic>
                    </a:graphicData>
                  </a:graphic>
                </wp:inline>
              </w:drawing>
            </w:r>
          </w:p>
          <w:p>
            <w:pPr>
              <w:pStyle w:val="ListParagraph"/>
              <w:ind w:left="0" w:hanging="0"/>
              <w:jc w:val="center"/>
              <w:rPr>
                <w:rFonts w:ascii="Arial" w:hAnsi="Arial" w:cs="Arial"/>
                <w:bCs/>
                <w:color w:val="000000" w:themeColor="text1"/>
                <w:sz w:val="18"/>
                <w:szCs w:val="18"/>
                <w:lang w:val="en-NZ"/>
              </w:rPr>
            </w:pPr>
            <w:r>
              <w:rPr>
                <w:rFonts w:cs="Arial" w:ascii="Arial" w:hAnsi="Arial"/>
                <w:bCs/>
                <w:color w:val="000000" w:themeColor="text1"/>
                <w:sz w:val="18"/>
                <w:szCs w:val="18"/>
                <w:lang w:val="en-NZ"/>
              </w:rPr>
              <w:t>Figure-18 Class Diagram of classes: lulc_subbasin and lulc_district</w:t>
            </w:r>
          </w:p>
        </w:tc>
      </w:tr>
      <w:tr>
        <w:trPr/>
        <w:tc>
          <w:tcPr>
            <w:tcW w:w="5039" w:type="dxa"/>
            <w:tcBorders>
              <w:top w:val="single" w:sz="4" w:space="0" w:color="000000"/>
              <w:left w:val="single" w:sz="4" w:space="0" w:color="000000"/>
              <w:bottom w:val="single" w:sz="4" w:space="0" w:color="000000"/>
              <w:right w:val="single" w:sz="4" w:space="0" w:color="000000"/>
            </w:tcBorders>
            <w:shd w:color="auto" w:fill="auto" w:val="clear"/>
          </w:tcPr>
          <w:p>
            <w:pPr>
              <w:pStyle w:val="ListParagraph"/>
              <w:ind w:left="0" w:hanging="0"/>
              <w:jc w:val="center"/>
              <w:rPr>
                <w:rFonts w:ascii="Arial" w:hAnsi="Arial" w:cs="Arial"/>
                <w:color w:val="000000" w:themeColor="text1"/>
                <w:szCs w:val="22"/>
                <w:lang w:val="en-US"/>
              </w:rPr>
            </w:pPr>
            <w:r>
              <w:rPr>
                <w:rFonts w:cs="Arial" w:ascii="Arial" w:hAnsi="Arial"/>
                <w:b/>
                <w:color w:val="000000" w:themeColor="text1"/>
                <w:szCs w:val="22"/>
                <w:lang w:val="en-US"/>
              </w:rPr>
              <w:t>lulc_subbasin class</w:t>
            </w:r>
            <w:r>
              <w:rPr>
                <w:rFonts w:cs="Arial" w:ascii="Arial" w:hAnsi="Arial"/>
                <w:color w:val="000000" w:themeColor="text1"/>
                <w:szCs w:val="22"/>
                <w:lang w:val="en-US"/>
              </w:rPr>
              <w:t>:</w:t>
            </w:r>
          </w:p>
          <w:p>
            <w:pPr>
              <w:pStyle w:val="ListParagraph"/>
              <w:ind w:left="0" w:hanging="0"/>
              <w:rPr>
                <w:rFonts w:ascii="Arial" w:hAnsi="Arial" w:cs="Arial"/>
                <w:color w:val="000000" w:themeColor="text1"/>
                <w:szCs w:val="22"/>
              </w:rPr>
            </w:pPr>
            <w:r>
              <w:rPr>
                <w:rFonts w:cs="Arial" w:ascii="Arial" w:hAnsi="Arial"/>
                <w:color w:val="000000" w:themeColor="text1"/>
                <w:szCs w:val="22"/>
                <w:lang w:val="en-US"/>
              </w:rPr>
              <w:t>Has one-to-many relationship with the lulc_district class, where one subbasin can have multiple districts.</w:t>
            </w:r>
          </w:p>
        </w:tc>
        <w:tc>
          <w:tcPr>
            <w:tcW w:w="5058" w:type="dxa"/>
            <w:tcBorders>
              <w:top w:val="single" w:sz="4" w:space="0" w:color="000000"/>
              <w:left w:val="single" w:sz="4" w:space="0" w:color="000000"/>
              <w:bottom w:val="single" w:sz="4" w:space="0" w:color="000000"/>
              <w:right w:val="single" w:sz="4" w:space="0" w:color="000000"/>
            </w:tcBorders>
            <w:shd w:color="auto" w:fill="auto" w:val="clear"/>
          </w:tcPr>
          <w:p>
            <w:pPr>
              <w:pStyle w:val="ListParagraph"/>
              <w:ind w:left="0" w:hanging="0"/>
              <w:jc w:val="center"/>
              <w:rPr>
                <w:rFonts w:ascii="Arial" w:hAnsi="Arial" w:cs="Arial"/>
                <w:color w:val="000000" w:themeColor="text1"/>
                <w:szCs w:val="22"/>
                <w:lang w:val="en-US"/>
              </w:rPr>
            </w:pPr>
            <w:r>
              <w:rPr>
                <w:rFonts w:cs="Arial" w:ascii="Arial" w:hAnsi="Arial"/>
                <w:b/>
                <w:color w:val="000000" w:themeColor="text1"/>
                <w:szCs w:val="22"/>
                <w:lang w:val="en-US"/>
              </w:rPr>
              <w:t>lulc_district class</w:t>
            </w:r>
            <w:r>
              <w:rPr>
                <w:rFonts w:cs="Arial" w:ascii="Arial" w:hAnsi="Arial"/>
                <w:color w:val="000000" w:themeColor="text1"/>
                <w:szCs w:val="22"/>
                <w:lang w:val="en-US"/>
              </w:rPr>
              <w:t>:</w:t>
            </w:r>
          </w:p>
          <w:p>
            <w:pPr>
              <w:pStyle w:val="ListParagraph"/>
              <w:ind w:left="0" w:hanging="0"/>
              <w:rPr>
                <w:rFonts w:ascii="Arial" w:hAnsi="Arial" w:cs="Arial"/>
                <w:color w:val="000000" w:themeColor="text1"/>
                <w:szCs w:val="22"/>
              </w:rPr>
            </w:pPr>
            <w:r>
              <w:rPr>
                <w:rFonts w:cs="Arial" w:ascii="Arial" w:hAnsi="Arial"/>
                <w:color w:val="000000" w:themeColor="text1"/>
                <w:szCs w:val="22"/>
                <w:lang w:val="en-US"/>
              </w:rPr>
              <w:t>Has foreign key relationship with lulc_subbasin class, referencing  subbasin attribute to establish connection between subbasin and district.</w:t>
            </w:r>
          </w:p>
        </w:tc>
      </w:tr>
    </w:tbl>
    <w:p>
      <w:pPr>
        <w:pStyle w:val="Normal"/>
        <w:jc w:val="left"/>
        <w:rPr>
          <w:rFonts w:ascii="Arial" w:hAnsi="Arial" w:cs="Arial"/>
          <w:color w:val="000000" w:themeColor="text1"/>
          <w:szCs w:val="22"/>
          <w:lang w:val="en-US"/>
        </w:rPr>
      </w:pPr>
      <w:r>
        <w:rPr>
          <w:rFonts w:cs="Arial" w:ascii="Arial" w:hAnsi="Arial"/>
          <w:color w:val="000000" w:themeColor="text1"/>
          <w:szCs w:val="22"/>
          <w:lang w:val="en-US"/>
        </w:rPr>
      </w:r>
    </w:p>
    <w:p>
      <w:pPr>
        <w:pStyle w:val="Normal"/>
        <w:jc w:val="left"/>
        <w:rPr>
          <w:rFonts w:ascii="Arial" w:hAnsi="Arial" w:cs="Arial"/>
          <w:color w:val="000000" w:themeColor="text1"/>
          <w:szCs w:val="22"/>
          <w:lang w:val="en-US"/>
        </w:rPr>
      </w:pPr>
      <w:r>
        <w:rPr>
          <w:rFonts w:cs="Arial" w:ascii="Arial" w:hAnsi="Arial"/>
          <w:color w:val="000000" w:themeColor="text1"/>
          <w:szCs w:val="22"/>
          <w:lang w:val="en-US"/>
        </w:rPr>
        <w:t>Overall, the class diagram in the Figure-18 provides suitable structure for storing and managing LULC data at both subbasin and district levels, to analyze and compare LULC changes over period of time.</w:t>
      </w:r>
    </w:p>
    <w:p>
      <w:pPr>
        <w:pStyle w:val="TableParagraph"/>
        <w:spacing w:lineRule="exact" w:line="197"/>
        <w:ind w:hanging="426"/>
        <w:rPr>
          <w:rFonts w:eastAsia="Times New Roman"/>
          <w:b/>
          <w:b/>
          <w:color w:val="000000" w:themeColor="text1"/>
          <w:lang w:val="en-AU"/>
        </w:rPr>
      </w:pPr>
      <w:r>
        <w:rPr>
          <w:rFonts w:eastAsia="Times New Roman"/>
          <w:b/>
          <w:color w:val="000000" w:themeColor="text1"/>
          <w:lang w:val="en-AU"/>
        </w:rPr>
      </w:r>
    </w:p>
    <w:p>
      <w:pPr>
        <w:pStyle w:val="TableParagraph"/>
        <w:numPr>
          <w:ilvl w:val="1"/>
          <w:numId w:val="60"/>
        </w:numPr>
        <w:ind w:left="0" w:hanging="372"/>
        <w:rPr>
          <w:rFonts w:eastAsia="Times New Roman"/>
          <w:b/>
          <w:b/>
          <w:color w:val="000000" w:themeColor="text1"/>
          <w:highlight w:val="yellow"/>
          <w:lang w:val="en-AU"/>
        </w:rPr>
      </w:pPr>
      <w:r>
        <w:rPr>
          <w:rFonts w:eastAsia="Times New Roman"/>
          <w:b/>
          <w:color w:val="000000" w:themeColor="text1"/>
          <w:highlight w:val="yellow"/>
          <w:lang w:val="en-AU"/>
        </w:rPr>
        <w:t>Algorithm</w:t>
      </w:r>
      <w:r>
        <w:rPr>
          <w:rStyle w:val="FootnoteAnchor"/>
          <w:rFonts w:eastAsia="Times New Roman"/>
          <w:b/>
          <w:color w:val="000000" w:themeColor="text1"/>
          <w:highlight w:val="yellow"/>
          <w:lang w:val="en-AU"/>
        </w:rPr>
        <w:footnoteReference w:id="14"/>
      </w:r>
    </w:p>
    <w:p>
      <w:pPr>
        <w:pStyle w:val="TableParagraph"/>
        <w:rPr>
          <w:rFonts w:eastAsia="Times New Roman"/>
          <w:b/>
          <w:b/>
          <w:color w:val="000000" w:themeColor="text1"/>
          <w:highlight w:val="yellow"/>
          <w:lang w:val="en-AU"/>
        </w:rPr>
      </w:pPr>
      <w:r>
        <w:rPr>
          <w:color w:val="000000" w:themeColor="text1"/>
          <w:highlight w:val="yellow"/>
        </w:rPr>
        <w:t xml:space="preserve">The major steps in LULC mapping are data preparation by selecting image, Interpretation to identify change area, ground truth and post classification correction, followed by generation of output. </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t>The approach involves two methods for classification:</w:t>
      </w:r>
    </w:p>
    <w:p>
      <w:pPr>
        <w:pStyle w:val="ListParagraph"/>
        <w:numPr>
          <w:ilvl w:val="0"/>
          <w:numId w:val="9"/>
        </w:numPr>
        <w:tabs>
          <w:tab w:val="clear" w:pos="720"/>
          <w:tab w:val="left" w:pos="900" w:leader="none"/>
        </w:tabs>
        <w:ind w:left="720" w:hanging="180"/>
        <w:rPr>
          <w:rFonts w:ascii="Arial" w:hAnsi="Arial" w:cs="Arial"/>
          <w:color w:val="000000" w:themeColor="text1"/>
          <w:szCs w:val="22"/>
          <w:highlight w:val="yellow"/>
        </w:rPr>
      </w:pPr>
      <w:r>
        <w:rPr>
          <w:rFonts w:cs="Arial" w:ascii="Arial" w:hAnsi="Arial"/>
          <w:color w:val="000000" w:themeColor="text1"/>
          <w:szCs w:val="22"/>
          <w:highlight w:val="yellow"/>
        </w:rPr>
        <w:t xml:space="preserve">Vector based on-screen visual interpretation of satellite images and </w:t>
      </w:r>
    </w:p>
    <w:p>
      <w:pPr>
        <w:pStyle w:val="ListParagraph"/>
        <w:numPr>
          <w:ilvl w:val="0"/>
          <w:numId w:val="9"/>
        </w:numPr>
        <w:tabs>
          <w:tab w:val="clear" w:pos="720"/>
          <w:tab w:val="left" w:pos="900" w:leader="none"/>
        </w:tabs>
        <w:ind w:left="720" w:hanging="180"/>
        <w:rPr>
          <w:rFonts w:ascii="Arial" w:hAnsi="Arial" w:cs="Arial"/>
          <w:color w:val="000000" w:themeColor="text1"/>
          <w:szCs w:val="22"/>
          <w:highlight w:val="yellow"/>
        </w:rPr>
      </w:pPr>
      <w:r>
        <w:rPr>
          <w:rFonts w:cs="Arial" w:ascii="Arial" w:hAnsi="Arial"/>
          <w:color w:val="000000" w:themeColor="text1"/>
          <w:szCs w:val="22"/>
          <w:highlight w:val="yellow"/>
        </w:rPr>
        <w:t>Raster-based image classification.</w:t>
      </w:r>
    </w:p>
    <w:p>
      <w:pPr>
        <w:pStyle w:val="ListParagraph"/>
        <w:numPr>
          <w:ilvl w:val="0"/>
          <w:numId w:val="10"/>
        </w:numPr>
        <w:spacing w:before="0" w:afterAutospacing="1"/>
        <w:ind w:left="274" w:hanging="274"/>
        <w:contextualSpacing/>
        <w:rPr>
          <w:rFonts w:ascii="Arial" w:hAnsi="Arial" w:cs="Arial"/>
          <w:color w:val="000000" w:themeColor="text1"/>
          <w:szCs w:val="22"/>
          <w:highlight w:val="yellow"/>
        </w:rPr>
      </w:pPr>
      <w:r>
        <w:rPr>
          <w:rFonts w:cs="Arial" w:ascii="Arial" w:hAnsi="Arial"/>
          <w:b/>
          <w:color w:val="000000" w:themeColor="text1"/>
          <w:szCs w:val="22"/>
          <w:highlight w:val="yellow"/>
        </w:rPr>
        <w:t>On-screen visual interpretation</w:t>
      </w:r>
      <w:r>
        <w:rPr>
          <w:rFonts w:cs="Arial" w:ascii="Arial" w:hAnsi="Arial"/>
          <w:color w:val="000000" w:themeColor="text1"/>
          <w:szCs w:val="22"/>
          <w:highlight w:val="yellow"/>
        </w:rPr>
        <w:t xml:space="preserve"> can be applied on to the terrain corrected Resourcesat-2 LISS III &amp; LISS IV imagery. The methodology essentially is based on editing the previous year digitized layers for updating with reference to current year images. The output generally is good fit at 50k scale mapping for LISS-III and at 25k scale for LISS-IV image. This creates an advantage to assess changes over the period of time.</w:t>
      </w:r>
    </w:p>
    <w:p>
      <w:pPr>
        <w:pStyle w:val="TextBody"/>
        <w:spacing w:lineRule="auto" w:line="247" w:before="7" w:after="0"/>
        <w:ind w:right="26" w:hanging="0"/>
        <w:jc w:val="both"/>
        <w:rPr>
          <w:rFonts w:cs="Arial"/>
          <w:color w:val="000000" w:themeColor="text1"/>
          <w:sz w:val="18"/>
          <w:szCs w:val="18"/>
          <w:highlight w:val="yellow"/>
          <w:lang w:val="en-AU"/>
        </w:rPr>
      </w:pPr>
      <w:r>
        <w:rPr>
          <w:color w:val="000000" w:themeColor="text1"/>
          <w:highlight w:val="yellow"/>
        </w:rPr>
        <w:t>The methodology</w:t>
      </w:r>
      <w:r>
        <w:rPr>
          <w:rStyle w:val="FootnoteAnchor"/>
          <w:color w:val="000000" w:themeColor="text1"/>
          <w:highlight w:val="yellow"/>
        </w:rPr>
        <w:footnoteReference w:id="15"/>
      </w:r>
      <w:r>
        <w:rPr>
          <w:color w:val="000000" w:themeColor="text1"/>
          <w:highlight w:val="yellow"/>
        </w:rPr>
        <w:t xml:space="preserve"> for LULC mapping using IRS LISS III satellite data. It includes data acquisition, pre-processing, classification, ground truthing, quality evaluation &amp;accuracy assessment, data integration and mapping &amp;analysis. </w:t>
      </w:r>
    </w:p>
    <w:p>
      <w:pPr>
        <w:pStyle w:val="Normal"/>
        <w:spacing w:lineRule="auto" w:line="276"/>
        <w:rPr>
          <w:rFonts w:ascii="Arial" w:hAnsi="Arial" w:cs="Arial"/>
          <w:color w:val="000000" w:themeColor="text1"/>
          <w:sz w:val="18"/>
          <w:szCs w:val="18"/>
          <w:highlight w:val="yellow"/>
        </w:rPr>
      </w:pPr>
      <w:r>
        <w:rPr>
          <w:rFonts w:cs="Arial" w:ascii="Arial" w:hAnsi="Arial"/>
          <w:color w:val="000000" w:themeColor="text1"/>
          <w:sz w:val="18"/>
          <w:szCs w:val="18"/>
          <w:highlight w:val="yellow"/>
        </w:rPr>
      </w:r>
    </w:p>
    <w:p>
      <w:pPr>
        <w:pStyle w:val="TextBody"/>
        <w:numPr>
          <w:ilvl w:val="0"/>
          <w:numId w:val="10"/>
        </w:numPr>
        <w:spacing w:before="0" w:afterAutospacing="1"/>
        <w:ind w:left="274" w:right="432" w:hanging="274"/>
        <w:jc w:val="both"/>
        <w:rPr>
          <w:rFonts w:cs="Arial"/>
          <w:color w:val="000000" w:themeColor="text1"/>
          <w:szCs w:val="22"/>
          <w:highlight w:val="yellow"/>
        </w:rPr>
      </w:pPr>
      <w:r>
        <w:rPr>
          <w:rFonts w:cs="Arial"/>
          <w:b/>
          <w:color w:val="000000" w:themeColor="text1"/>
          <w:szCs w:val="22"/>
          <w:highlight w:val="yellow"/>
          <w:lang w:val="en-AU"/>
        </w:rPr>
        <w:t>Classification System for LULC mapping</w:t>
      </w:r>
      <w:r>
        <w:rPr>
          <w:rFonts w:cs="Arial"/>
          <w:b/>
          <w:color w:val="000000" w:themeColor="text1"/>
          <w:w w:val="95"/>
          <w:szCs w:val="22"/>
          <w:highlight w:val="yellow"/>
        </w:rPr>
        <w:t xml:space="preserve">: </w:t>
      </w:r>
      <w:r>
        <w:rPr>
          <w:rFonts w:cs="Arial"/>
          <w:color w:val="000000" w:themeColor="text1"/>
          <w:w w:val="95"/>
          <w:szCs w:val="22"/>
          <w:highlight w:val="yellow"/>
        </w:rPr>
        <w:t xml:space="preserve">IRS P6 AWiFS satellite data can be used for LULC mapping at 1:250K scale. Raster based </w:t>
      </w:r>
      <w:r>
        <w:rPr>
          <w:rFonts w:cs="Arial"/>
          <w:color w:val="000000" w:themeColor="text1"/>
          <w:szCs w:val="22"/>
          <w:highlight w:val="yellow"/>
        </w:rPr>
        <w:t>digital image classification approach is successfully applied for country level mapping by NRSC/ISRO. For identification of agriculture, forest and water Normalised Difference Indices method are very popular and result oriented.</w:t>
      </w:r>
    </w:p>
    <w:p>
      <w:pPr>
        <w:pStyle w:val="TextBody"/>
        <w:spacing w:lineRule="auto" w:line="247" w:before="7" w:after="0"/>
        <w:ind w:right="434" w:hanging="0"/>
        <w:jc w:val="both"/>
        <w:rPr>
          <w:color w:val="000000" w:themeColor="text1"/>
          <w:highlight w:val="yellow"/>
        </w:rPr>
      </w:pPr>
      <w:r>
        <w:rPr>
          <w:color w:val="000000" w:themeColor="text1"/>
          <w:highlight w:val="yellow"/>
        </w:rPr>
        <w:t>The flowchart</w:t>
      </w:r>
      <w:r>
        <w:rPr>
          <w:rStyle w:val="FootnoteAnchor"/>
          <w:color w:val="000000" w:themeColor="text1"/>
          <w:highlight w:val="yellow"/>
        </w:rPr>
        <w:footnoteReference w:id="16"/>
      </w:r>
      <w:r>
        <w:rPr>
          <w:color w:val="000000" w:themeColor="text1"/>
          <w:highlight w:val="yellow"/>
        </w:rPr>
        <w:t xml:space="preserve"> of raster based LULC classification depicts the classification methodology for land use/land cover mapping using multi-temporal AWiFS (</w:t>
      </w:r>
      <w:r>
        <w:rPr>
          <w:bCs/>
          <w:color w:val="000000" w:themeColor="text1"/>
          <w:highlight w:val="yellow"/>
        </w:rPr>
        <w:t>Advanced Wide Field Sensor</w:t>
      </w:r>
      <w:r>
        <w:rPr>
          <w:color w:val="000000" w:themeColor="text1"/>
          <w:highlight w:val="yellow"/>
        </w:rPr>
        <w:t>) and MODIS (</w:t>
      </w:r>
      <w:r>
        <w:rPr>
          <w:highlight w:val="yellow"/>
        </w:rPr>
        <w:t xml:space="preserve">Moderate Resolution Imaging Spectroradiometer) </w:t>
      </w:r>
      <w:r>
        <w:rPr>
          <w:color w:val="000000" w:themeColor="text1"/>
          <w:highlight w:val="yellow"/>
        </w:rPr>
        <w:t xml:space="preserve">satellite data.  </w:t>
      </w:r>
    </w:p>
    <w:p>
      <w:pPr>
        <w:pStyle w:val="TextBody"/>
        <w:spacing w:lineRule="auto" w:line="247" w:before="7" w:after="0"/>
        <w:ind w:right="26" w:hanging="0"/>
        <w:rPr>
          <w:rFonts w:cs="Arial"/>
          <w:color w:val="000000" w:themeColor="text1"/>
          <w:w w:val="105"/>
          <w:sz w:val="18"/>
          <w:szCs w:val="18"/>
          <w:highlight w:val="yellow"/>
        </w:rPr>
      </w:pPr>
      <w:r>
        <w:rPr>
          <w:rFonts w:cs="Arial"/>
          <w:color w:val="000000" w:themeColor="text1"/>
          <w:w w:val="105"/>
          <w:sz w:val="18"/>
          <w:szCs w:val="18"/>
          <w:highlight w:val="yellow"/>
        </w:rPr>
      </w:r>
    </w:p>
    <w:p>
      <w:pPr>
        <w:pStyle w:val="TextBody"/>
        <w:spacing w:lineRule="auto" w:line="247" w:before="7" w:after="0"/>
        <w:ind w:right="26" w:hanging="0"/>
        <w:jc w:val="both"/>
        <w:rPr>
          <w:rFonts w:cs="Arial"/>
          <w:color w:val="000000" w:themeColor="text1"/>
          <w:sz w:val="18"/>
          <w:szCs w:val="18"/>
          <w:highlight w:val="yellow"/>
          <w:lang w:val="en-AU"/>
        </w:rPr>
      </w:pPr>
      <w:r>
        <w:rPr>
          <w:color w:val="000000" w:themeColor="text1"/>
          <w:highlight w:val="yellow"/>
        </w:rPr>
        <w:t>Overall, the approach helps to extract information from satellite imagery and produce LULC maps.</w:t>
      </w:r>
    </w:p>
    <w:p>
      <w:pPr>
        <w:pStyle w:val="TextBody"/>
        <w:spacing w:lineRule="auto" w:line="247" w:before="7" w:after="0"/>
        <w:ind w:right="434" w:hanging="0"/>
        <w:jc w:val="both"/>
        <w:rPr>
          <w:rFonts w:cs="Arial"/>
          <w:b/>
          <w:b/>
          <w:color w:val="000000" w:themeColor="text1"/>
          <w:w w:val="105"/>
          <w:szCs w:val="22"/>
          <w:highlight w:val="yellow"/>
          <w:u w:val="single"/>
        </w:rPr>
      </w:pPr>
      <w:r>
        <w:rPr>
          <w:rFonts w:cs="Arial"/>
          <w:b/>
          <w:color w:val="000000" w:themeColor="text1"/>
          <w:w w:val="105"/>
          <w:szCs w:val="22"/>
          <w:highlight w:val="yellow"/>
          <w:u w:val="single"/>
        </w:rPr>
      </w:r>
    </w:p>
    <w:p>
      <w:pPr>
        <w:pStyle w:val="TextBody"/>
        <w:spacing w:lineRule="auto" w:line="247" w:before="7" w:after="0"/>
        <w:ind w:right="434" w:hanging="426"/>
        <w:jc w:val="both"/>
        <w:rPr>
          <w:rFonts w:cs="Arial"/>
          <w:b/>
          <w:b/>
          <w:color w:val="000000" w:themeColor="text1"/>
          <w:w w:val="105"/>
          <w:szCs w:val="22"/>
          <w:highlight w:val="yellow"/>
        </w:rPr>
      </w:pPr>
      <w:r>
        <w:rPr>
          <w:rFonts w:cs="Arial"/>
          <w:b/>
          <w:color w:val="000000" w:themeColor="text1"/>
          <w:w w:val="105"/>
          <w:szCs w:val="22"/>
          <w:highlight w:val="yellow"/>
        </w:rPr>
        <w:t>2.8 Process involved in data integration and development</w:t>
      </w:r>
    </w:p>
    <w:p>
      <w:pPr>
        <w:pStyle w:val="TextBody"/>
        <w:spacing w:lineRule="auto" w:line="247" w:before="7" w:after="0"/>
        <w:ind w:right="22" w:hanging="0"/>
        <w:jc w:val="both"/>
        <w:rPr>
          <w:color w:val="000000" w:themeColor="text1"/>
          <w:highlight w:val="yellow"/>
        </w:rPr>
      </w:pPr>
      <w:r>
        <w:rPr>
          <w:color w:val="000000" w:themeColor="text1"/>
          <w:highlight w:val="yellow"/>
        </w:rPr>
        <w:t>The steps</w:t>
      </w:r>
      <w:r>
        <w:rPr>
          <w:rStyle w:val="FootnoteAnchor"/>
          <w:color w:val="000000" w:themeColor="text1"/>
          <w:highlight w:val="yellow"/>
        </w:rPr>
        <w:footnoteReference w:id="17"/>
      </w:r>
      <w:r>
        <w:rPr>
          <w:color w:val="000000" w:themeColor="text1"/>
          <w:highlight w:val="yellow"/>
        </w:rPr>
        <w:t xml:space="preserve"> for the process flow involved in data integration and development are designed in form of sequential diagram. The Figure-19 includes the sequence diagram about the flow of LULC data processing and analysis for further integration and development.</w:t>
      </w:r>
    </w:p>
    <w:p>
      <w:pPr>
        <w:pStyle w:val="TextBody"/>
        <w:spacing w:lineRule="auto" w:line="247" w:before="7" w:after="0"/>
        <w:ind w:right="434" w:hanging="0"/>
        <w:rPr>
          <w:rFonts w:cs="Arial"/>
          <w:color w:val="000000" w:themeColor="text1"/>
          <w:w w:val="105"/>
          <w:szCs w:val="22"/>
          <w:highlight w:val="yellow"/>
        </w:rPr>
      </w:pPr>
      <w:r>
        <w:rPr>
          <w:rFonts w:cs="Arial"/>
          <w:color w:val="000000" w:themeColor="text1"/>
          <w:w w:val="105"/>
          <w:szCs w:val="22"/>
          <w:highlight w:val="yellow"/>
        </w:rPr>
      </w:r>
    </w:p>
    <w:p>
      <w:pPr>
        <w:pStyle w:val="TextBody"/>
        <w:spacing w:lineRule="auto" w:line="247" w:before="7" w:after="0"/>
        <w:ind w:right="434" w:hanging="0"/>
        <w:jc w:val="center"/>
        <w:rPr>
          <w:rFonts w:cs="Arial"/>
          <w:color w:val="000000" w:themeColor="text1"/>
          <w:w w:val="105"/>
          <w:szCs w:val="22"/>
          <w:highlight w:val="yellow"/>
        </w:rPr>
      </w:pPr>
      <w:r>
        <w:rPr/>
        <w:drawing>
          <wp:inline distT="0" distB="0" distL="0" distR="0">
            <wp:extent cx="5577840" cy="4221480"/>
            <wp:effectExtent l="0" t="0" r="0" b="0"/>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28"/>
                    <a:stretch>
                      <a:fillRect/>
                    </a:stretch>
                  </pic:blipFill>
                  <pic:spPr bwMode="auto">
                    <a:xfrm>
                      <a:off x="0" y="0"/>
                      <a:ext cx="5577840" cy="4221480"/>
                    </a:xfrm>
                    <a:prstGeom prst="rect">
                      <a:avLst/>
                    </a:prstGeom>
                  </pic:spPr>
                </pic:pic>
              </a:graphicData>
            </a:graphic>
          </wp:inline>
        </w:drawing>
      </w:r>
    </w:p>
    <w:p>
      <w:pPr>
        <w:pStyle w:val="TextBody"/>
        <w:spacing w:lineRule="auto" w:line="247" w:before="7" w:after="0"/>
        <w:ind w:right="434" w:hanging="0"/>
        <w:jc w:val="center"/>
        <w:rPr>
          <w:rFonts w:cs="Arial"/>
          <w:color w:val="000000" w:themeColor="text1"/>
          <w:sz w:val="18"/>
          <w:szCs w:val="18"/>
          <w:highlight w:val="yellow"/>
          <w:lang w:val="en-AU"/>
        </w:rPr>
      </w:pPr>
      <w:r>
        <w:rPr>
          <w:rFonts w:cs="Arial"/>
          <w:color w:val="000000" w:themeColor="text1"/>
          <w:sz w:val="18"/>
          <w:szCs w:val="18"/>
          <w:highlight w:val="yellow"/>
          <w:lang w:val="en-AU"/>
        </w:rPr>
        <w:t>Figure-19 Sequence Diagram of Data Integration and Development</w:t>
      </w:r>
    </w:p>
    <w:p>
      <w:pPr>
        <w:pStyle w:val="TextBody"/>
        <w:spacing w:lineRule="auto" w:line="247" w:before="7" w:after="0"/>
        <w:ind w:right="434" w:hanging="0"/>
        <w:jc w:val="center"/>
        <w:rPr>
          <w:rFonts w:cs="Arial"/>
          <w:color w:val="000000" w:themeColor="text1"/>
          <w:w w:val="105"/>
          <w:sz w:val="18"/>
          <w:szCs w:val="18"/>
          <w:highlight w:val="yellow"/>
        </w:rPr>
      </w:pPr>
      <w:r>
        <w:rPr>
          <w:rFonts w:cs="Arial"/>
          <w:color w:val="000000" w:themeColor="text1"/>
          <w:w w:val="105"/>
          <w:sz w:val="18"/>
          <w:szCs w:val="18"/>
          <w:highlight w:val="yellow"/>
        </w:rPr>
      </w:r>
    </w:p>
    <w:p>
      <w:pPr>
        <w:pStyle w:val="TextBody"/>
        <w:spacing w:lineRule="auto" w:line="247" w:before="7" w:after="0"/>
        <w:ind w:right="26" w:hanging="0"/>
        <w:jc w:val="both"/>
        <w:rPr>
          <w:color w:val="000000" w:themeColor="text1"/>
        </w:rPr>
      </w:pPr>
      <w:r>
        <w:rPr>
          <w:color w:val="000000" w:themeColor="text1"/>
          <w:highlight w:val="yellow"/>
        </w:rPr>
        <w:t>Overall, in Figure-19, the sequence diagram outlines the key steps involved in processing LULC data, from data preparation to analysis and visualization.</w:t>
      </w:r>
    </w:p>
    <w:p>
      <w:pPr>
        <w:pStyle w:val="Heading2"/>
        <w:numPr>
          <w:ilvl w:val="0"/>
          <w:numId w:val="0"/>
        </w:numPr>
        <w:spacing w:lineRule="auto" w:line="276" w:before="0" w:after="0"/>
        <w:ind w:left="0" w:hanging="270"/>
        <w:rPr>
          <w:rFonts w:ascii="Arial" w:hAnsi="Arial"/>
          <w:color w:val="000000" w:themeColor="text1"/>
          <w:sz w:val="22"/>
          <w:szCs w:val="22"/>
        </w:rPr>
      </w:pPr>
      <w:r>
        <w:rPr>
          <w:rFonts w:ascii="Arial" w:hAnsi="Arial"/>
          <w:color w:val="000000" w:themeColor="text1"/>
          <w:sz w:val="22"/>
          <w:szCs w:val="22"/>
        </w:rPr>
      </w:r>
    </w:p>
    <w:p>
      <w:pPr>
        <w:pStyle w:val="Heading2"/>
        <w:numPr>
          <w:ilvl w:val="0"/>
          <w:numId w:val="0"/>
        </w:numPr>
        <w:spacing w:lineRule="auto" w:line="276" w:before="0" w:after="0"/>
        <w:ind w:left="0" w:hanging="270"/>
        <w:rPr>
          <w:rFonts w:ascii="Arial" w:hAnsi="Arial"/>
          <w:color w:val="000000" w:themeColor="text1"/>
          <w:sz w:val="22"/>
          <w:szCs w:val="22"/>
        </w:rPr>
      </w:pPr>
      <w:r>
        <w:rPr>
          <w:rFonts w:ascii="Arial" w:hAnsi="Arial"/>
          <w:color w:val="000000" w:themeColor="text1"/>
          <w:sz w:val="22"/>
          <w:szCs w:val="22"/>
        </w:rPr>
        <w:t>2.9 Project Undertakings</w:t>
      </w:r>
    </w:p>
    <w:p>
      <w:pPr>
        <w:pStyle w:val="Heading2"/>
        <w:numPr>
          <w:ilvl w:val="0"/>
          <w:numId w:val="0"/>
        </w:numPr>
        <w:spacing w:lineRule="auto" w:line="276" w:before="0" w:after="0"/>
        <w:ind w:left="180" w:hanging="0"/>
        <w:rPr>
          <w:rFonts w:ascii="Arial" w:hAnsi="Arial"/>
          <w:color w:val="000000" w:themeColor="text1"/>
          <w:sz w:val="22"/>
          <w:szCs w:val="22"/>
        </w:rPr>
      </w:pPr>
      <w:r>
        <w:rPr>
          <w:rFonts w:ascii="Arial" w:hAnsi="Arial"/>
          <w:b w:val="false"/>
          <w:bCs w:val="false"/>
          <w:iCs w:val="false"/>
          <w:color w:val="000000" w:themeColor="text1"/>
          <w:sz w:val="22"/>
          <w:szCs w:val="22"/>
          <w:lang w:eastAsia="en-IN"/>
        </w:rPr>
        <w:t xml:space="preserve">Below in the Table-7 are the undertakings defined for the BISAG-N and NWIC, respectively. </w:t>
      </w:r>
    </w:p>
    <w:p>
      <w:pPr>
        <w:pStyle w:val="Normal"/>
        <w:rPr>
          <w:color w:val="000000" w:themeColor="text1"/>
          <w:lang w:eastAsia="en-IN"/>
        </w:rPr>
      </w:pPr>
      <w:r>
        <w:rPr>
          <w:color w:val="000000" w:themeColor="text1"/>
          <w:lang w:eastAsia="en-IN"/>
        </w:rPr>
      </w:r>
    </w:p>
    <w:p>
      <w:pPr>
        <w:pStyle w:val="Normal"/>
        <w:ind w:left="720" w:hanging="720"/>
        <w:jc w:val="center"/>
        <w:rPr>
          <w:rFonts w:ascii="Arial" w:hAnsi="Arial" w:cs="Arial"/>
          <w:color w:val="000000" w:themeColor="text1"/>
          <w:sz w:val="18"/>
          <w:szCs w:val="18"/>
        </w:rPr>
      </w:pPr>
      <w:r>
        <w:rPr>
          <w:rFonts w:cs="Arial" w:ascii="Arial" w:hAnsi="Arial"/>
          <w:color w:val="000000" w:themeColor="text1"/>
          <w:sz w:val="18"/>
          <w:szCs w:val="18"/>
        </w:rPr>
        <w:t>Table- 7 Undertakings</w:t>
      </w:r>
    </w:p>
    <w:tbl>
      <w:tblPr>
        <w:tblW w:w="8604" w:type="dxa"/>
        <w:jc w:val="left"/>
        <w:tblInd w:w="558" w:type="dxa"/>
        <w:tblCellMar>
          <w:top w:w="0" w:type="dxa"/>
          <w:left w:w="108" w:type="dxa"/>
          <w:bottom w:w="0" w:type="dxa"/>
          <w:right w:w="108" w:type="dxa"/>
        </w:tblCellMar>
        <w:tblLook w:val="04a0"/>
      </w:tblPr>
      <w:tblGrid>
        <w:gridCol w:w="3743"/>
        <w:gridCol w:w="4860"/>
      </w:tblGrid>
      <w:tr>
        <w:trPr>
          <w:trHeight w:val="280" w:hRule="atLeast"/>
        </w:trPr>
        <w:tc>
          <w:tcPr>
            <w:tcW w:w="3743"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120" w:after="0"/>
              <w:ind w:left="360" w:hanging="0"/>
              <w:jc w:val="center"/>
              <w:rPr>
                <w:rFonts w:ascii="Arial" w:hAnsi="Arial" w:cs="Arial"/>
                <w:b/>
                <w:b/>
                <w:bCs/>
                <w:color w:val="000000" w:themeColor="text1"/>
                <w:szCs w:val="22"/>
              </w:rPr>
            </w:pPr>
            <w:r>
              <w:rPr>
                <w:rFonts w:cs="Arial" w:ascii="Arial" w:hAnsi="Arial"/>
                <w:b/>
                <w:bCs/>
                <w:color w:val="000000" w:themeColor="text1"/>
                <w:szCs w:val="22"/>
              </w:rPr>
              <w:t>BISAG-N</w:t>
            </w:r>
          </w:p>
        </w:tc>
        <w:tc>
          <w:tcPr>
            <w:tcW w:w="486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120" w:after="0"/>
              <w:ind w:left="360" w:hanging="0"/>
              <w:jc w:val="center"/>
              <w:rPr>
                <w:rFonts w:ascii="Arial" w:hAnsi="Arial" w:cs="Arial"/>
                <w:b/>
                <w:b/>
                <w:bCs/>
                <w:color w:val="000000" w:themeColor="text1"/>
                <w:szCs w:val="22"/>
              </w:rPr>
            </w:pPr>
            <w:r>
              <w:rPr>
                <w:rFonts w:cs="Arial" w:ascii="Arial" w:hAnsi="Arial"/>
                <w:b/>
                <w:bCs/>
                <w:color w:val="000000" w:themeColor="text1"/>
                <w:szCs w:val="22"/>
              </w:rPr>
              <w:t>NWIC</w:t>
            </w:r>
          </w:p>
        </w:tc>
      </w:tr>
      <w:tr>
        <w:trPr>
          <w:trHeight w:val="3012" w:hRule="atLeast"/>
        </w:trPr>
        <w:tc>
          <w:tcPr>
            <w:tcW w:w="374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numPr>
                <w:ilvl w:val="0"/>
                <w:numId w:val="15"/>
              </w:numPr>
              <w:spacing w:lineRule="auto" w:line="276" w:before="120" w:after="0"/>
              <w:ind w:left="343" w:right="178" w:hanging="283"/>
              <w:jc w:val="left"/>
              <w:rPr>
                <w:rFonts w:ascii="Arial" w:hAnsi="Arial" w:cs="Arial"/>
                <w:color w:val="000000" w:themeColor="text1"/>
                <w:szCs w:val="22"/>
                <w:lang w:eastAsia="en-IN"/>
              </w:rPr>
            </w:pPr>
            <w:r>
              <w:rPr>
                <w:rFonts w:cs="Arial" w:ascii="Arial" w:hAnsi="Arial"/>
                <w:color w:val="000000" w:themeColor="text1"/>
                <w:szCs w:val="22"/>
                <w:lang w:eastAsia="en-IN"/>
              </w:rPr>
              <w:t>Design, Development and Deployment over cloud</w:t>
            </w:r>
          </w:p>
          <w:p>
            <w:pPr>
              <w:pStyle w:val="Normal"/>
              <w:widowControl w:val="false"/>
              <w:numPr>
                <w:ilvl w:val="0"/>
                <w:numId w:val="15"/>
              </w:numPr>
              <w:spacing w:lineRule="auto" w:line="276" w:before="120" w:after="0"/>
              <w:ind w:left="343" w:right="178" w:hanging="283"/>
              <w:jc w:val="left"/>
              <w:rPr>
                <w:rFonts w:ascii="Arial" w:hAnsi="Arial" w:cs="Arial"/>
                <w:color w:val="000000" w:themeColor="text1"/>
                <w:szCs w:val="22"/>
                <w:lang w:eastAsia="en-IN"/>
              </w:rPr>
            </w:pPr>
            <w:r>
              <w:rPr>
                <w:rFonts w:cs="Arial" w:ascii="Arial" w:hAnsi="Arial"/>
                <w:color w:val="000000" w:themeColor="text1"/>
                <w:szCs w:val="22"/>
                <w:lang w:eastAsia="en-IN"/>
              </w:rPr>
              <w:t>Technical support</w:t>
            </w:r>
          </w:p>
          <w:p>
            <w:pPr>
              <w:pStyle w:val="Normal"/>
              <w:widowControl w:val="false"/>
              <w:numPr>
                <w:ilvl w:val="0"/>
                <w:numId w:val="15"/>
              </w:numPr>
              <w:spacing w:lineRule="auto" w:line="276" w:before="120" w:after="0"/>
              <w:ind w:left="343" w:right="178" w:hanging="283"/>
              <w:jc w:val="left"/>
              <w:rPr>
                <w:rFonts w:ascii="Arial" w:hAnsi="Arial" w:cs="Arial"/>
                <w:color w:val="000000" w:themeColor="text1"/>
                <w:szCs w:val="22"/>
                <w:lang w:eastAsia="en-IN"/>
              </w:rPr>
            </w:pPr>
            <w:r>
              <w:rPr>
                <w:rFonts w:cs="Arial" w:ascii="Arial" w:hAnsi="Arial"/>
                <w:color w:val="000000" w:themeColor="text1"/>
                <w:szCs w:val="22"/>
                <w:lang w:eastAsia="en-IN"/>
              </w:rPr>
              <w:t>Providing of hosting servers and other software.</w:t>
            </w:r>
          </w:p>
          <w:p>
            <w:pPr>
              <w:pStyle w:val="Normal"/>
              <w:widowControl w:val="false"/>
              <w:numPr>
                <w:ilvl w:val="0"/>
                <w:numId w:val="15"/>
              </w:numPr>
              <w:spacing w:lineRule="auto" w:line="276" w:before="120" w:after="0"/>
              <w:ind w:left="343" w:right="178" w:hanging="283"/>
              <w:jc w:val="left"/>
              <w:rPr>
                <w:rFonts w:ascii="Arial" w:hAnsi="Arial" w:cs="Arial"/>
                <w:color w:val="000000" w:themeColor="text1"/>
                <w:szCs w:val="22"/>
                <w:lang w:eastAsia="en-IN"/>
              </w:rPr>
            </w:pPr>
            <w:r>
              <w:rPr>
                <w:rFonts w:cs="Arial" w:ascii="Arial" w:hAnsi="Arial"/>
                <w:color w:val="000000" w:themeColor="text1"/>
                <w:szCs w:val="22"/>
                <w:lang w:eastAsia="en-IN"/>
              </w:rPr>
              <w:t>Standard Testing at PoC development level.</w:t>
            </w:r>
          </w:p>
          <w:p>
            <w:pPr>
              <w:pStyle w:val="Normal"/>
              <w:widowControl w:val="false"/>
              <w:numPr>
                <w:ilvl w:val="0"/>
                <w:numId w:val="15"/>
              </w:numPr>
              <w:spacing w:lineRule="auto" w:line="276" w:before="120" w:after="0"/>
              <w:ind w:left="343" w:right="178" w:hanging="283"/>
              <w:jc w:val="left"/>
              <w:rPr>
                <w:rFonts w:ascii="Arial" w:hAnsi="Arial" w:cs="Arial"/>
                <w:color w:val="000000" w:themeColor="text1"/>
                <w:szCs w:val="22"/>
                <w:lang w:eastAsia="en-IN"/>
              </w:rPr>
            </w:pPr>
            <w:r>
              <w:rPr/>
              <w:t>Operations and Maintenance</w:t>
            </w:r>
            <w:r>
              <w:rPr>
                <w:rFonts w:cs="Arial" w:ascii="Arial" w:hAnsi="Arial"/>
                <w:color w:val="000000" w:themeColor="text1"/>
                <w:szCs w:val="22"/>
                <w:lang w:eastAsia="en-IN"/>
              </w:rPr>
              <w:t xml:space="preserve"> </w:t>
            </w:r>
            <w:r>
              <w:rPr/>
              <w:t xml:space="preserve">(O&amp;M) </w:t>
            </w:r>
            <w:r>
              <w:rPr>
                <w:rFonts w:cs="Arial" w:ascii="Arial" w:hAnsi="Arial"/>
                <w:color w:val="000000" w:themeColor="text1"/>
                <w:szCs w:val="22"/>
                <w:lang w:eastAsia="en-IN"/>
              </w:rPr>
              <w:t>including Knowledge Transfer, Capacity Building &amp; Training</w:t>
            </w:r>
          </w:p>
        </w:tc>
        <w:tc>
          <w:tcPr>
            <w:tcW w:w="4860" w:type="dxa"/>
            <w:tcBorders>
              <w:top w:val="single" w:sz="4" w:space="0" w:color="000000"/>
              <w:left w:val="single" w:sz="4" w:space="0" w:color="000000"/>
              <w:bottom w:val="single" w:sz="4" w:space="0" w:color="000000"/>
              <w:right w:val="single" w:sz="4" w:space="0" w:color="000000"/>
            </w:tcBorders>
            <w:shd w:color="auto" w:fill="auto" w:val="clear"/>
          </w:tcPr>
          <w:p>
            <w:pPr>
              <w:pStyle w:val="ListParagraph"/>
              <w:widowControl w:val="false"/>
              <w:numPr>
                <w:ilvl w:val="0"/>
                <w:numId w:val="16"/>
              </w:numPr>
              <w:tabs>
                <w:tab w:val="clear" w:pos="720"/>
                <w:tab w:val="left" w:pos="2581" w:leader="none"/>
              </w:tabs>
              <w:spacing w:lineRule="auto" w:line="276" w:before="120" w:after="0"/>
              <w:ind w:left="360" w:right="145" w:hanging="360"/>
              <w:jc w:val="left"/>
              <w:rPr>
                <w:rFonts w:ascii="Arial" w:hAnsi="Arial" w:cs="Arial"/>
                <w:color w:val="000000" w:themeColor="text1"/>
                <w:szCs w:val="22"/>
                <w:lang w:eastAsia="en-IN"/>
              </w:rPr>
            </w:pPr>
            <w:r>
              <w:rPr>
                <w:rFonts w:cs="Arial" w:ascii="Arial" w:hAnsi="Arial"/>
                <w:color w:val="000000" w:themeColor="text1"/>
                <w:szCs w:val="22"/>
                <w:lang w:eastAsia="en-IN"/>
              </w:rPr>
              <w:t xml:space="preserve">Overall project co-ordination, monitoring, guidance and support required for the project. </w:t>
            </w:r>
          </w:p>
          <w:p>
            <w:pPr>
              <w:pStyle w:val="ListParagraph"/>
              <w:widowControl w:val="false"/>
              <w:numPr>
                <w:ilvl w:val="0"/>
                <w:numId w:val="16"/>
              </w:numPr>
              <w:tabs>
                <w:tab w:val="clear" w:pos="720"/>
                <w:tab w:val="left" w:pos="2581" w:leader="none"/>
              </w:tabs>
              <w:spacing w:lineRule="auto" w:line="276" w:before="120" w:after="0"/>
              <w:ind w:left="360" w:right="145" w:hanging="360"/>
              <w:jc w:val="left"/>
              <w:rPr>
                <w:rFonts w:ascii="Arial" w:hAnsi="Arial" w:cs="Arial"/>
                <w:color w:val="000000" w:themeColor="text1"/>
                <w:szCs w:val="22"/>
                <w:lang w:eastAsia="en-IN"/>
              </w:rPr>
            </w:pPr>
            <w:r>
              <w:rPr>
                <w:rFonts w:cs="Arial" w:ascii="Arial" w:hAnsi="Arial"/>
                <w:color w:val="000000" w:themeColor="text1"/>
                <w:szCs w:val="22"/>
                <w:lang w:eastAsia="en-IN"/>
              </w:rPr>
              <w:t>NWIC shall obtain and provide all the technical data, reports etc. required for the project.</w:t>
            </w:r>
          </w:p>
          <w:p>
            <w:pPr>
              <w:pStyle w:val="ListParagraph"/>
              <w:widowControl w:val="false"/>
              <w:numPr>
                <w:ilvl w:val="0"/>
                <w:numId w:val="16"/>
              </w:numPr>
              <w:tabs>
                <w:tab w:val="clear" w:pos="720"/>
                <w:tab w:val="left" w:pos="2581" w:leader="none"/>
              </w:tabs>
              <w:spacing w:lineRule="auto" w:line="276" w:before="120" w:after="0"/>
              <w:ind w:left="360" w:right="145" w:hanging="360"/>
              <w:jc w:val="left"/>
              <w:rPr>
                <w:rFonts w:ascii="Arial" w:hAnsi="Arial" w:cs="Arial"/>
                <w:color w:val="000000" w:themeColor="text1"/>
                <w:szCs w:val="22"/>
              </w:rPr>
            </w:pPr>
            <w:r>
              <w:rPr>
                <w:rFonts w:cs="Arial" w:ascii="Arial" w:hAnsi="Arial"/>
                <w:color w:val="000000" w:themeColor="text1"/>
                <w:szCs w:val="22"/>
                <w:lang w:eastAsia="en-IN"/>
              </w:rPr>
              <w:t>NWIC shall appraise the project progress to the committee constituted to oversee WARIMS project implementation</w:t>
            </w:r>
          </w:p>
          <w:p>
            <w:pPr>
              <w:pStyle w:val="ListParagraph"/>
              <w:widowControl w:val="false"/>
              <w:numPr>
                <w:ilvl w:val="0"/>
                <w:numId w:val="16"/>
              </w:numPr>
              <w:tabs>
                <w:tab w:val="clear" w:pos="720"/>
                <w:tab w:val="left" w:pos="2581" w:leader="none"/>
              </w:tabs>
              <w:spacing w:lineRule="auto" w:line="276" w:before="120" w:after="0"/>
              <w:ind w:left="360" w:right="145" w:hanging="360"/>
              <w:jc w:val="left"/>
              <w:rPr>
                <w:rFonts w:ascii="Arial" w:hAnsi="Arial" w:cs="Arial"/>
                <w:color w:val="000000" w:themeColor="text1"/>
                <w:szCs w:val="22"/>
              </w:rPr>
            </w:pPr>
            <w:r>
              <w:rPr>
                <w:rFonts w:cs="Arial" w:ascii="Arial" w:hAnsi="Arial"/>
                <w:color w:val="000000" w:themeColor="text1"/>
                <w:szCs w:val="22"/>
              </w:rPr>
              <w:t>Collaborate on requirement finalization and approval of designs and developments</w:t>
            </w:r>
          </w:p>
          <w:p>
            <w:pPr>
              <w:pStyle w:val="ListParagraph"/>
              <w:widowControl w:val="false"/>
              <w:numPr>
                <w:ilvl w:val="0"/>
                <w:numId w:val="16"/>
              </w:numPr>
              <w:tabs>
                <w:tab w:val="clear" w:pos="720"/>
                <w:tab w:val="left" w:pos="2581" w:leader="none"/>
              </w:tabs>
              <w:spacing w:lineRule="auto" w:line="276" w:before="120" w:after="0"/>
              <w:ind w:left="360" w:right="145" w:hanging="360"/>
              <w:jc w:val="left"/>
              <w:rPr>
                <w:rFonts w:ascii="Arial" w:hAnsi="Arial" w:cs="Arial"/>
                <w:color w:val="000000" w:themeColor="text1"/>
                <w:szCs w:val="22"/>
              </w:rPr>
            </w:pPr>
            <w:r>
              <w:rPr>
                <w:rFonts w:cs="Arial" w:ascii="Arial" w:hAnsi="Arial"/>
                <w:color w:val="000000" w:themeColor="text1"/>
                <w:szCs w:val="22"/>
              </w:rPr>
              <w:t>User Acceptance Testing (UAT)</w:t>
            </w:r>
          </w:p>
        </w:tc>
      </w:tr>
    </w:tbl>
    <w:p>
      <w:pPr>
        <w:pStyle w:val="TextBody"/>
        <w:spacing w:lineRule="auto" w:line="247" w:before="7" w:after="0"/>
        <w:ind w:right="434" w:hanging="0"/>
        <w:jc w:val="center"/>
        <w:rPr>
          <w:rFonts w:cs="Arial"/>
          <w:color w:val="000000" w:themeColor="text1"/>
          <w:sz w:val="12"/>
          <w:szCs w:val="12"/>
        </w:rPr>
      </w:pPr>
      <w:r>
        <w:rPr>
          <w:rFonts w:cs="Arial"/>
          <w:color w:val="000000" w:themeColor="text1"/>
          <w:sz w:val="12"/>
          <w:szCs w:val="12"/>
        </w:rPr>
      </w:r>
    </w:p>
    <w:p>
      <w:pPr>
        <w:pStyle w:val="TextBody"/>
        <w:spacing w:lineRule="auto" w:line="247" w:before="7" w:after="0"/>
        <w:ind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180" w:right="51" w:hanging="0"/>
        <w:jc w:val="both"/>
        <w:rPr>
          <w:rFonts w:cs="Arial"/>
          <w:color w:val="000000" w:themeColor="text1"/>
          <w:szCs w:val="22"/>
        </w:rPr>
      </w:pPr>
      <w:r>
        <w:rPr>
          <w:rFonts w:cs="Arial"/>
          <w:color w:val="000000" w:themeColor="text1"/>
          <w:szCs w:val="22"/>
        </w:rPr>
        <w:t xml:space="preserve">Accordingly, the further project plan and milestones are defined to develop the project requirements for the: Land Use Land Cover (LULC).  </w:t>
      </w:r>
    </w:p>
    <w:p>
      <w:pPr>
        <w:pStyle w:val="TextBody"/>
        <w:spacing w:lineRule="auto" w:line="247" w:before="7" w:after="0"/>
        <w:ind w:left="360" w:right="51"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left="360" w:right="434" w:hanging="0"/>
        <w:jc w:val="both"/>
        <w:rPr>
          <w:rFonts w:cs="Arial"/>
          <w:color w:val="000000" w:themeColor="text1"/>
          <w:szCs w:val="22"/>
        </w:rPr>
      </w:pPr>
      <w:r>
        <w:rPr>
          <w:rFonts w:cs="Arial"/>
          <w:color w:val="000000" w:themeColor="text1"/>
          <w:szCs w:val="22"/>
        </w:rPr>
      </w:r>
    </w:p>
    <w:p>
      <w:pPr>
        <w:pStyle w:val="TextBody"/>
        <w:spacing w:lineRule="auto" w:line="247" w:before="7" w:after="0"/>
        <w:ind w:right="434" w:hanging="0"/>
        <w:jc w:val="both"/>
        <w:rPr>
          <w:rFonts w:cs="Arial"/>
          <w:color w:val="000000" w:themeColor="text1"/>
          <w:szCs w:val="22"/>
        </w:rPr>
      </w:pPr>
      <w:r>
        <w:rPr>
          <w:rFonts w:cs="Arial"/>
          <w:color w:val="000000" w:themeColor="text1"/>
          <w:szCs w:val="22"/>
        </w:rPr>
      </w:r>
    </w:p>
    <w:p>
      <w:pPr>
        <w:pStyle w:val="Heading2"/>
        <w:numPr>
          <w:ilvl w:val="0"/>
          <w:numId w:val="56"/>
        </w:numPr>
        <w:ind w:left="0" w:hanging="360"/>
        <w:rPr>
          <w:rFonts w:ascii="Arial" w:hAnsi="Arial"/>
          <w:color w:val="000000" w:themeColor="text1"/>
          <w:sz w:val="22"/>
          <w:szCs w:val="22"/>
        </w:rPr>
      </w:pPr>
      <w:r>
        <w:rPr>
          <w:rFonts w:ascii="Arial" w:hAnsi="Arial"/>
          <w:color w:val="000000" w:themeColor="text1"/>
          <w:sz w:val="22"/>
          <w:szCs w:val="22"/>
        </w:rPr>
        <w:t>Project Plan</w:t>
      </w:r>
    </w:p>
    <w:p>
      <w:pPr>
        <w:pStyle w:val="Normal"/>
        <w:rPr>
          <w:rFonts w:ascii="Arial" w:hAnsi="Arial" w:cs="Arial"/>
          <w:bCs/>
          <w:iCs/>
          <w:color w:val="000000" w:themeColor="text1"/>
          <w:szCs w:val="22"/>
        </w:rPr>
      </w:pPr>
      <w:r>
        <w:rPr>
          <w:rFonts w:cs="Arial" w:ascii="Arial" w:hAnsi="Arial"/>
          <w:bCs/>
          <w:iCs/>
          <w:color w:val="000000" w:themeColor="text1"/>
          <w:szCs w:val="22"/>
        </w:rPr>
        <w:t>The project plan includes the milestone, phases, tasks, estimated and scheduled timeline, dependencies, risks and change management process for the system development.</w:t>
      </w:r>
    </w:p>
    <w:p>
      <w:pPr>
        <w:pStyle w:val="Normal"/>
        <w:rPr>
          <w:rFonts w:ascii="Arial" w:hAnsi="Arial" w:cs="Arial"/>
          <w:bCs/>
          <w:iCs/>
          <w:color w:val="000000" w:themeColor="text1"/>
          <w:szCs w:val="22"/>
        </w:rPr>
      </w:pPr>
      <w:r>
        <w:rPr>
          <w:rFonts w:cs="Arial" w:ascii="Arial" w:hAnsi="Arial"/>
          <w:bCs/>
          <w:iCs/>
          <w:color w:val="000000" w:themeColor="text1"/>
          <w:szCs w:val="22"/>
        </w:rPr>
      </w:r>
      <w:bookmarkStart w:id="10" w:name="_Toc64456037"/>
      <w:bookmarkStart w:id="11" w:name="_Toc52956676"/>
      <w:bookmarkStart w:id="12" w:name="_Toc64456037"/>
      <w:bookmarkStart w:id="13" w:name="_Toc52956676"/>
      <w:bookmarkEnd w:id="12"/>
      <w:bookmarkEnd w:id="13"/>
    </w:p>
    <w:p>
      <w:pPr>
        <w:pStyle w:val="Heading2"/>
        <w:numPr>
          <w:ilvl w:val="1"/>
          <w:numId w:val="57"/>
        </w:numPr>
        <w:spacing w:lineRule="auto" w:line="276" w:before="0" w:after="0"/>
        <w:ind w:left="0" w:hanging="360"/>
        <w:rPr>
          <w:rFonts w:ascii="Arial" w:hAnsi="Arial"/>
          <w:color w:val="000000" w:themeColor="text1"/>
          <w:sz w:val="22"/>
          <w:szCs w:val="22"/>
        </w:rPr>
      </w:pPr>
      <w:r>
        <w:rPr>
          <w:rFonts w:ascii="Arial" w:hAnsi="Arial"/>
          <w:color w:val="000000" w:themeColor="text1"/>
          <w:sz w:val="22"/>
          <w:szCs w:val="22"/>
        </w:rPr>
        <w:t>Milestones</w:t>
      </w:r>
    </w:p>
    <w:p>
      <w:pPr>
        <w:pStyle w:val="Heading2"/>
        <w:numPr>
          <w:ilvl w:val="0"/>
          <w:numId w:val="0"/>
        </w:numPr>
        <w:spacing w:before="0" w:afterAutospacing="1"/>
        <w:ind w:left="0" w:hanging="0"/>
        <w:rPr>
          <w:rFonts w:ascii="Arial" w:hAnsi="Arial"/>
          <w:b w:val="false"/>
          <w:b w:val="false"/>
          <w:color w:val="000000" w:themeColor="text1"/>
          <w:sz w:val="22"/>
          <w:szCs w:val="22"/>
        </w:rPr>
      </w:pPr>
      <w:r>
        <w:rPr>
          <w:rFonts w:ascii="Arial" w:hAnsi="Arial"/>
          <w:b w:val="false"/>
          <w:color w:val="000000" w:themeColor="text1"/>
          <w:sz w:val="22"/>
          <w:szCs w:val="22"/>
        </w:rPr>
        <w:t>The milestones are planned for design, development, testing and deployment of the system.</w:t>
      </w:r>
    </w:p>
    <w:p>
      <w:pPr>
        <w:pStyle w:val="TextBody"/>
        <w:numPr>
          <w:ilvl w:val="0"/>
          <w:numId w:val="3"/>
        </w:numPr>
        <w:spacing w:lineRule="auto" w:line="276"/>
        <w:ind w:left="450" w:hanging="180"/>
        <w:rPr>
          <w:rFonts w:cs="Arial"/>
          <w:color w:val="000000" w:themeColor="text1"/>
          <w:szCs w:val="22"/>
        </w:rPr>
      </w:pPr>
      <w:r>
        <w:rPr>
          <w:rFonts w:cs="Arial"/>
          <w:color w:val="000000" w:themeColor="text1"/>
          <w:szCs w:val="22"/>
        </w:rPr>
        <w:t>Milestone-1: Requirement Specification: Understanding and Analysis</w:t>
      </w:r>
    </w:p>
    <w:p>
      <w:pPr>
        <w:pStyle w:val="TextBody"/>
        <w:numPr>
          <w:ilvl w:val="0"/>
          <w:numId w:val="3"/>
        </w:numPr>
        <w:ind w:left="450" w:hanging="180"/>
        <w:rPr>
          <w:rFonts w:cs="Arial"/>
          <w:color w:val="000000" w:themeColor="text1"/>
          <w:szCs w:val="22"/>
        </w:rPr>
      </w:pPr>
      <w:r>
        <w:rPr>
          <w:rFonts w:cs="Arial"/>
          <w:color w:val="000000" w:themeColor="text1"/>
          <w:szCs w:val="22"/>
        </w:rPr>
        <w:t>Milestone-2: System Design</w:t>
      </w:r>
    </w:p>
    <w:p>
      <w:pPr>
        <w:pStyle w:val="TextBody"/>
        <w:numPr>
          <w:ilvl w:val="0"/>
          <w:numId w:val="3"/>
        </w:numPr>
        <w:ind w:left="450" w:hanging="180"/>
        <w:rPr>
          <w:rFonts w:cs="Arial"/>
          <w:color w:val="000000" w:themeColor="text1"/>
          <w:szCs w:val="22"/>
        </w:rPr>
      </w:pPr>
      <w:r>
        <w:rPr>
          <w:rFonts w:cs="Arial"/>
          <w:color w:val="000000" w:themeColor="text1"/>
          <w:szCs w:val="22"/>
        </w:rPr>
        <w:t>Milestone-3: System Development</w:t>
      </w:r>
    </w:p>
    <w:p>
      <w:pPr>
        <w:pStyle w:val="TextBody"/>
        <w:numPr>
          <w:ilvl w:val="0"/>
          <w:numId w:val="3"/>
        </w:numPr>
        <w:ind w:left="450" w:hanging="180"/>
        <w:rPr>
          <w:rFonts w:cs="Arial"/>
          <w:color w:val="000000" w:themeColor="text1"/>
          <w:szCs w:val="22"/>
        </w:rPr>
      </w:pPr>
      <w:r>
        <w:rPr>
          <w:rFonts w:cs="Arial"/>
          <w:color w:val="000000" w:themeColor="text1"/>
          <w:szCs w:val="22"/>
        </w:rPr>
        <w:t>Milestone-4: System Quality Testing</w:t>
      </w:r>
    </w:p>
    <w:p>
      <w:pPr>
        <w:pStyle w:val="TextBody"/>
        <w:numPr>
          <w:ilvl w:val="0"/>
          <w:numId w:val="3"/>
        </w:numPr>
        <w:spacing w:before="0" w:afterAutospacing="1"/>
        <w:ind w:left="461" w:hanging="187"/>
        <w:rPr>
          <w:rFonts w:cs="Arial"/>
          <w:color w:val="000000" w:themeColor="text1"/>
          <w:szCs w:val="22"/>
        </w:rPr>
      </w:pPr>
      <w:r>
        <w:rPr>
          <w:rFonts w:cs="Arial"/>
          <w:color w:val="000000" w:themeColor="text1"/>
          <w:szCs w:val="22"/>
        </w:rPr>
        <w:t>Milestone-5: User Acceptance Test (UAT).</w:t>
      </w:r>
    </w:p>
    <w:p>
      <w:pPr>
        <w:pStyle w:val="Heading2"/>
        <w:numPr>
          <w:ilvl w:val="0"/>
          <w:numId w:val="0"/>
        </w:numPr>
        <w:spacing w:before="0" w:afterAutospacing="1"/>
        <w:ind w:left="274" w:hanging="0"/>
        <w:rPr>
          <w:rFonts w:ascii="Arial" w:hAnsi="Arial"/>
          <w:b w:val="false"/>
          <w:b w:val="false"/>
          <w:color w:val="000000" w:themeColor="text1"/>
          <w:sz w:val="22"/>
          <w:szCs w:val="22"/>
        </w:rPr>
      </w:pPr>
      <w:r>
        <w:rPr>
          <w:rFonts w:ascii="Arial" w:hAnsi="Arial"/>
          <w:b w:val="false"/>
          <w:color w:val="000000" w:themeColor="text1"/>
          <w:sz w:val="22"/>
          <w:szCs w:val="22"/>
        </w:rPr>
        <w:t>Table-8 as shown below provides the details about the milestones, phases, estimated timeline and resource allocation for the system development of the -Land Use Land Cover.</w:t>
      </w:r>
    </w:p>
    <w:p>
      <w:pPr>
        <w:pStyle w:val="Normal"/>
        <w:jc w:val="center"/>
        <w:rPr>
          <w:rFonts w:ascii="Arial" w:hAnsi="Arial" w:cs="Arial"/>
          <w:color w:val="000000" w:themeColor="text1"/>
          <w:sz w:val="18"/>
          <w:szCs w:val="18"/>
        </w:rPr>
      </w:pPr>
      <w:r>
        <w:rPr>
          <w:rFonts w:cs="Arial" w:ascii="Arial" w:hAnsi="Arial"/>
          <w:bCs/>
          <w:color w:val="000000" w:themeColor="text1"/>
          <w:sz w:val="18"/>
          <w:szCs w:val="18"/>
          <w:lang w:val="en-NZ"/>
        </w:rPr>
        <w:t xml:space="preserve">Table –8: </w:t>
      </w:r>
      <w:r>
        <w:rPr>
          <w:rFonts w:cs="Arial" w:ascii="Arial" w:hAnsi="Arial"/>
          <w:color w:val="000000" w:themeColor="text1"/>
          <w:sz w:val="18"/>
          <w:szCs w:val="18"/>
        </w:rPr>
        <w:t>Project Milestones</w:t>
      </w:r>
      <w:r>
        <w:rPr>
          <w:rFonts w:cs="Arial" w:ascii="Arial" w:hAnsi="Arial"/>
          <w:bCs/>
          <w:color w:val="000000" w:themeColor="text1"/>
          <w:sz w:val="18"/>
          <w:szCs w:val="18"/>
          <w:lang w:val="en-NZ"/>
        </w:rPr>
        <w:t>*</w:t>
      </w:r>
    </w:p>
    <w:tbl>
      <w:tblPr>
        <w:tblW w:w="9630" w:type="dxa"/>
        <w:jc w:val="left"/>
        <w:tblInd w:w="288" w:type="dxa"/>
        <w:tblCellMar>
          <w:top w:w="0" w:type="dxa"/>
          <w:left w:w="108" w:type="dxa"/>
          <w:bottom w:w="0" w:type="dxa"/>
          <w:right w:w="108" w:type="dxa"/>
        </w:tblCellMar>
        <w:tblLook w:val="04a0"/>
      </w:tblPr>
      <w:tblGrid>
        <w:gridCol w:w="1146"/>
        <w:gridCol w:w="3352"/>
        <w:gridCol w:w="1843"/>
        <w:gridCol w:w="3288"/>
      </w:tblGrid>
      <w:tr>
        <w:trPr>
          <w:trHeight w:val="270" w:hRule="atLeast"/>
        </w:trPr>
        <w:tc>
          <w:tcPr>
            <w:tcW w:w="114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eastAsia="en-IN"/>
              </w:rPr>
            </w:pPr>
            <w:r>
              <w:rPr>
                <w:rFonts w:cs="Arial" w:ascii="Arial" w:hAnsi="Arial"/>
                <w:b/>
                <w:color w:val="000000" w:themeColor="text1"/>
                <w:sz w:val="18"/>
                <w:szCs w:val="18"/>
                <w:lang w:eastAsia="en-IN"/>
              </w:rPr>
              <w:t>Milestones</w:t>
            </w:r>
          </w:p>
        </w:tc>
        <w:tc>
          <w:tcPr>
            <w:tcW w:w="3352"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eastAsia="en-IN"/>
              </w:rPr>
            </w:pPr>
            <w:r>
              <w:rPr>
                <w:rFonts w:cs="Arial" w:ascii="Arial" w:hAnsi="Arial"/>
                <w:b/>
                <w:color w:val="000000" w:themeColor="text1"/>
                <w:sz w:val="18"/>
                <w:szCs w:val="18"/>
                <w:lang w:eastAsia="en-IN"/>
              </w:rPr>
              <w:t>System Development Phases</w:t>
            </w:r>
          </w:p>
        </w:tc>
        <w:tc>
          <w:tcPr>
            <w:tcW w:w="1843"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eastAsia="en-IN"/>
              </w:rPr>
            </w:pPr>
            <w:r>
              <w:rPr>
                <w:rFonts w:cs="Arial" w:ascii="Arial" w:hAnsi="Arial"/>
                <w:b/>
                <w:color w:val="000000" w:themeColor="text1"/>
                <w:sz w:val="18"/>
                <w:szCs w:val="18"/>
                <w:lang w:eastAsia="en-IN"/>
              </w:rPr>
              <w:t>Total Effort (Estimated Work Days)</w:t>
            </w:r>
          </w:p>
        </w:tc>
        <w:tc>
          <w:tcPr>
            <w:tcW w:w="3288"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eastAsia="en-IN"/>
              </w:rPr>
            </w:pPr>
            <w:r>
              <w:rPr>
                <w:rFonts w:cs="Arial" w:ascii="Arial" w:hAnsi="Arial"/>
                <w:b/>
                <w:color w:val="000000" w:themeColor="text1"/>
                <w:sz w:val="18"/>
                <w:szCs w:val="18"/>
                <w:lang w:eastAsia="en-IN"/>
              </w:rPr>
              <w:t>Team</w:t>
            </w:r>
          </w:p>
        </w:tc>
      </w:tr>
      <w:tr>
        <w:trPr>
          <w:trHeight w:val="305" w:hRule="atLeast"/>
        </w:trPr>
        <w:tc>
          <w:tcPr>
            <w:tcW w:w="1146"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1</w:t>
            </w:r>
          </w:p>
        </w:tc>
        <w:tc>
          <w:tcPr>
            <w:tcW w:w="3352"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rPr>
            </w:pPr>
            <w:r>
              <w:rPr>
                <w:rFonts w:cs="Arial" w:ascii="Arial" w:hAnsi="Arial"/>
                <w:color w:val="000000" w:themeColor="text1"/>
                <w:sz w:val="18"/>
                <w:szCs w:val="18"/>
              </w:rPr>
              <w:t xml:space="preserve">Requirement: </w:t>
            </w:r>
          </w:p>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Understanding and Analysis &amp; Review</w:t>
            </w:r>
          </w:p>
        </w:tc>
        <w:tc>
          <w:tcPr>
            <w:tcW w:w="1843"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5</w:t>
            </w:r>
          </w:p>
        </w:tc>
        <w:tc>
          <w:tcPr>
            <w:tcW w:w="3288"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Project Manager and Project Analyst</w:t>
            </w:r>
          </w:p>
        </w:tc>
      </w:tr>
      <w:tr>
        <w:trPr>
          <w:trHeight w:val="270" w:hRule="atLeast"/>
        </w:trPr>
        <w:tc>
          <w:tcPr>
            <w:tcW w:w="1146"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352"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1843"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88"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r>
      <w:tr>
        <w:trPr>
          <w:trHeight w:val="297" w:hRule="atLeast"/>
        </w:trPr>
        <w:tc>
          <w:tcPr>
            <w:tcW w:w="1146"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352"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1843"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88"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r>
      <w:tr>
        <w:trPr>
          <w:trHeight w:val="207" w:hRule="atLeast"/>
        </w:trPr>
        <w:tc>
          <w:tcPr>
            <w:tcW w:w="1146"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352"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1843"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88"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r>
      <w:tr>
        <w:trPr>
          <w:trHeight w:val="305" w:hRule="atLeast"/>
        </w:trPr>
        <w:tc>
          <w:tcPr>
            <w:tcW w:w="1146"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2</w:t>
            </w:r>
          </w:p>
        </w:tc>
        <w:tc>
          <w:tcPr>
            <w:tcW w:w="3352"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rPr>
              <w:t>System Design</w:t>
            </w:r>
          </w:p>
        </w:tc>
        <w:tc>
          <w:tcPr>
            <w:tcW w:w="1843"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3</w:t>
            </w:r>
          </w:p>
        </w:tc>
        <w:tc>
          <w:tcPr>
            <w:tcW w:w="3288"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 xml:space="preserve">UI/UX Graphics and </w:t>
            </w:r>
          </w:p>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Web Designer</w:t>
            </w:r>
          </w:p>
        </w:tc>
      </w:tr>
      <w:tr>
        <w:trPr>
          <w:trHeight w:val="270" w:hRule="atLeast"/>
        </w:trPr>
        <w:tc>
          <w:tcPr>
            <w:tcW w:w="1146"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352"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1843"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88"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r>
      <w:tr>
        <w:trPr>
          <w:trHeight w:val="266" w:hRule="atLeast"/>
        </w:trPr>
        <w:tc>
          <w:tcPr>
            <w:tcW w:w="1146"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352"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1843"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88"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r>
      <w:tr>
        <w:trPr>
          <w:trHeight w:val="207" w:hRule="atLeast"/>
        </w:trPr>
        <w:tc>
          <w:tcPr>
            <w:tcW w:w="1146"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352"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1843" w:type="dxa"/>
            <w:vMerge w:val="continue"/>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88"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r>
      <w:tr>
        <w:trPr>
          <w:trHeight w:val="318" w:hRule="atLeast"/>
        </w:trPr>
        <w:tc>
          <w:tcPr>
            <w:tcW w:w="1146"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3</w:t>
            </w:r>
          </w:p>
        </w:tc>
        <w:tc>
          <w:tcPr>
            <w:tcW w:w="3352"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rPr>
              <w:t>System Development</w:t>
            </w:r>
          </w:p>
        </w:tc>
        <w:tc>
          <w:tcPr>
            <w:tcW w:w="1843"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10</w:t>
            </w:r>
          </w:p>
        </w:tc>
        <w:tc>
          <w:tcPr>
            <w:tcW w:w="3288"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 xml:space="preserve">Software Developers  </w:t>
            </w:r>
          </w:p>
        </w:tc>
      </w:tr>
      <w:tr>
        <w:trPr>
          <w:trHeight w:val="270" w:hRule="atLeast"/>
        </w:trPr>
        <w:tc>
          <w:tcPr>
            <w:tcW w:w="1146"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4</w:t>
            </w:r>
          </w:p>
        </w:tc>
        <w:tc>
          <w:tcPr>
            <w:tcW w:w="3352"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rPr>
              <w:t>System Quality Testing</w:t>
            </w:r>
          </w:p>
        </w:tc>
        <w:tc>
          <w:tcPr>
            <w:tcW w:w="1843"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2</w:t>
            </w:r>
          </w:p>
        </w:tc>
        <w:tc>
          <w:tcPr>
            <w:tcW w:w="3288"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Software Quality Tester</w:t>
            </w:r>
          </w:p>
        </w:tc>
      </w:tr>
      <w:tr>
        <w:trPr>
          <w:trHeight w:val="270" w:hRule="atLeast"/>
        </w:trPr>
        <w:tc>
          <w:tcPr>
            <w:tcW w:w="1146"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5</w:t>
            </w:r>
          </w:p>
        </w:tc>
        <w:tc>
          <w:tcPr>
            <w:tcW w:w="3352"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rPr>
              <w:t>User Acceptance Test (UAT)</w:t>
            </w:r>
          </w:p>
        </w:tc>
        <w:tc>
          <w:tcPr>
            <w:tcW w:w="1843"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5</w:t>
            </w:r>
          </w:p>
        </w:tc>
        <w:tc>
          <w:tcPr>
            <w:tcW w:w="3288" w:type="dxa"/>
            <w:vMerge w:val="restart"/>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w w:val="95"/>
                <w:sz w:val="18"/>
                <w:szCs w:val="18"/>
              </w:rPr>
              <w:t>N</w:t>
            </w:r>
            <w:r>
              <w:rPr>
                <w:rFonts w:cs="Arial" w:ascii="Arial" w:hAnsi="Arial"/>
                <w:color w:val="000000" w:themeColor="text1"/>
                <w:sz w:val="18"/>
                <w:szCs w:val="18"/>
                <w:lang w:eastAsia="en-IN"/>
              </w:rPr>
              <w:t>WIC </w:t>
            </w:r>
          </w:p>
        </w:tc>
      </w:tr>
      <w:tr>
        <w:trPr>
          <w:trHeight w:val="266" w:hRule="atLeast"/>
        </w:trPr>
        <w:tc>
          <w:tcPr>
            <w:tcW w:w="1146"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352"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1843"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88" w:type="dxa"/>
            <w:vMerge w:val="continue"/>
            <w:tcBorders>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r>
    </w:tbl>
    <w:p>
      <w:pPr>
        <w:pStyle w:val="Heading2"/>
        <w:numPr>
          <w:ilvl w:val="0"/>
          <w:numId w:val="0"/>
        </w:numPr>
        <w:spacing w:lineRule="auto" w:line="276" w:before="0" w:after="0"/>
        <w:ind w:left="270" w:hanging="0"/>
        <w:rPr>
          <w:rFonts w:ascii="Arial" w:hAnsi="Arial"/>
          <w:b w:val="false"/>
          <w:b w:val="false"/>
          <w:color w:val="000000" w:themeColor="text1"/>
          <w:sz w:val="12"/>
          <w:szCs w:val="12"/>
        </w:rPr>
      </w:pPr>
      <w:r>
        <w:rPr>
          <w:rFonts w:ascii="Arial" w:hAnsi="Arial"/>
          <w:color w:val="000000" w:themeColor="text1"/>
          <w:sz w:val="12"/>
          <w:szCs w:val="12"/>
        </w:rPr>
        <w:t>*</w:t>
      </w:r>
      <w:r>
        <w:rPr>
          <w:rFonts w:ascii="Arial" w:hAnsi="Arial"/>
          <w:b w:val="false"/>
          <w:color w:val="000000" w:themeColor="text1"/>
          <w:sz w:val="12"/>
          <w:szCs w:val="12"/>
        </w:rPr>
        <w:t>Time may negligibly vary for specific tasks dependencies/risk/change where requirements may be critical. It is planned, monitored and reviewed by the project manager.</w:t>
      </w:r>
    </w:p>
    <w:p>
      <w:pPr>
        <w:pStyle w:val="Heading2"/>
        <w:numPr>
          <w:ilvl w:val="0"/>
          <w:numId w:val="0"/>
        </w:numPr>
        <w:spacing w:before="0" w:after="0"/>
        <w:ind w:left="360" w:hanging="0"/>
        <w:rPr>
          <w:rFonts w:ascii="Arial" w:hAnsi="Arial"/>
          <w:color w:val="000000" w:themeColor="text1"/>
          <w:sz w:val="22"/>
          <w:szCs w:val="22"/>
        </w:rPr>
      </w:pPr>
      <w:r>
        <w:rPr>
          <w:rFonts w:ascii="Arial" w:hAnsi="Arial"/>
          <w:color w:val="000000" w:themeColor="text1"/>
          <w:sz w:val="22"/>
          <w:szCs w:val="22"/>
        </w:rPr>
      </w:r>
      <w:bookmarkStart w:id="14" w:name="_Toc64456038"/>
      <w:bookmarkStart w:id="15" w:name="_Toc52956677"/>
      <w:bookmarkStart w:id="16" w:name="_Toc64456038"/>
      <w:bookmarkStart w:id="17" w:name="_Toc52956677"/>
    </w:p>
    <w:p>
      <w:pPr>
        <w:pStyle w:val="Heading2"/>
        <w:numPr>
          <w:ilvl w:val="1"/>
          <w:numId w:val="57"/>
        </w:numPr>
        <w:spacing w:before="0" w:after="0"/>
        <w:ind w:left="0" w:hanging="360"/>
        <w:rPr>
          <w:rFonts w:ascii="Arial" w:hAnsi="Arial"/>
          <w:color w:val="000000" w:themeColor="text1"/>
          <w:sz w:val="22"/>
          <w:szCs w:val="22"/>
        </w:rPr>
      </w:pPr>
      <w:bookmarkStart w:id="18" w:name="_Toc64456038"/>
      <w:bookmarkStart w:id="19" w:name="_Toc52956677"/>
      <w:r>
        <w:rPr>
          <w:rFonts w:ascii="Arial" w:hAnsi="Arial"/>
          <w:color w:val="000000" w:themeColor="text1"/>
          <w:sz w:val="22"/>
          <w:szCs w:val="22"/>
        </w:rPr>
        <w:t>Phases</w:t>
      </w:r>
      <w:bookmarkEnd w:id="18"/>
      <w:bookmarkEnd w:id="19"/>
      <w:r>
        <w:rPr>
          <w:rFonts w:ascii="Arial" w:hAnsi="Arial"/>
          <w:color w:val="000000" w:themeColor="text1"/>
          <w:sz w:val="22"/>
          <w:szCs w:val="22"/>
        </w:rPr>
        <w:t xml:space="preserve"> and Tasks Detail</w:t>
      </w:r>
    </w:p>
    <w:p>
      <w:pPr>
        <w:pStyle w:val="Normal"/>
        <w:spacing w:before="0" w:afterAutospacing="1"/>
        <w:rPr>
          <w:rFonts w:ascii="Arial" w:hAnsi="Arial" w:cs="Arial"/>
          <w:bCs/>
          <w:iCs/>
          <w:color w:val="000000" w:themeColor="text1"/>
          <w:szCs w:val="22"/>
        </w:rPr>
      </w:pPr>
      <w:r>
        <w:rPr>
          <w:rFonts w:cs="Arial" w:ascii="Arial" w:hAnsi="Arial"/>
          <w:bCs/>
          <w:iCs/>
          <w:color w:val="000000" w:themeColor="text1"/>
          <w:szCs w:val="22"/>
        </w:rPr>
        <w:t>The required tasks are defined for each phase and the resources are assigned to accomplish those tasks as per project plan.Table-9 defines phases of each milestone. In same table, tasks of each phase are defined with details of resource allocation to accomplish that particular task of the phase. The project development phases and tasks are planned, monitored and reviewed by project manager and reported to project director.</w:t>
      </w:r>
    </w:p>
    <w:p>
      <w:pPr>
        <w:pStyle w:val="Heading2"/>
        <w:numPr>
          <w:ilvl w:val="0"/>
          <w:numId w:val="0"/>
        </w:numPr>
        <w:spacing w:before="0" w:after="60"/>
        <w:ind w:left="720" w:hanging="0"/>
        <w:jc w:val="center"/>
        <w:rPr>
          <w:rFonts w:ascii="Arial" w:hAnsi="Arial"/>
          <w:b w:val="false"/>
          <w:b w:val="false"/>
          <w:color w:val="000000" w:themeColor="text1"/>
          <w:sz w:val="18"/>
          <w:szCs w:val="18"/>
        </w:rPr>
      </w:pPr>
      <w:r>
        <w:rPr>
          <w:rFonts w:ascii="Arial" w:hAnsi="Arial"/>
          <w:b w:val="false"/>
          <w:bCs w:val="false"/>
          <w:color w:val="000000" w:themeColor="text1"/>
          <w:sz w:val="18"/>
          <w:szCs w:val="18"/>
          <w:lang w:val="en-NZ"/>
        </w:rPr>
        <w:t>Table-9: Project Development Phases and Tasks*</w:t>
      </w:r>
    </w:p>
    <w:tbl>
      <w:tblPr>
        <w:tblW w:w="9721" w:type="dxa"/>
        <w:jc w:val="left"/>
        <w:tblInd w:w="198" w:type="dxa"/>
        <w:tblCellMar>
          <w:top w:w="0" w:type="dxa"/>
          <w:left w:w="108" w:type="dxa"/>
          <w:bottom w:w="0" w:type="dxa"/>
          <w:right w:w="108" w:type="dxa"/>
        </w:tblCellMar>
        <w:tblLook w:val="04a0"/>
      </w:tblPr>
      <w:tblGrid>
        <w:gridCol w:w="2700"/>
        <w:gridCol w:w="3240"/>
        <w:gridCol w:w="3781"/>
      </w:tblGrid>
      <w:tr>
        <w:trPr>
          <w:trHeight w:val="270" w:hRule="atLeast"/>
        </w:trPr>
        <w:tc>
          <w:tcPr>
            <w:tcW w:w="27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eastAsia="en-IN"/>
              </w:rPr>
            </w:pPr>
            <w:r>
              <w:rPr>
                <w:rFonts w:cs="Arial" w:ascii="Arial" w:hAnsi="Arial"/>
                <w:b/>
                <w:color w:val="000000" w:themeColor="text1"/>
                <w:sz w:val="18"/>
                <w:szCs w:val="18"/>
                <w:lang w:eastAsia="en-IN"/>
              </w:rPr>
              <w:t>System Development Phases </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eastAsia="en-IN"/>
              </w:rPr>
            </w:pPr>
            <w:r>
              <w:rPr>
                <w:rFonts w:cs="Arial" w:ascii="Arial" w:hAnsi="Arial"/>
                <w:b/>
                <w:color w:val="000000" w:themeColor="text1"/>
                <w:sz w:val="18"/>
                <w:szCs w:val="18"/>
                <w:lang w:eastAsia="en-IN"/>
              </w:rPr>
              <w:t>Tasks Details</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eastAsia="en-IN"/>
              </w:rPr>
            </w:pPr>
            <w:r>
              <w:rPr>
                <w:rFonts w:cs="Arial" w:ascii="Arial" w:hAnsi="Arial"/>
                <w:b/>
                <w:color w:val="000000" w:themeColor="text1"/>
                <w:sz w:val="18"/>
                <w:szCs w:val="18"/>
                <w:lang w:eastAsia="en-IN"/>
              </w:rPr>
              <w:t>Assigned to</w:t>
            </w:r>
          </w:p>
        </w:tc>
      </w:tr>
      <w:tr>
        <w:trPr>
          <w:trHeight w:val="305" w:hRule="atLeast"/>
        </w:trPr>
        <w:tc>
          <w:tcPr>
            <w:tcW w:w="2700"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rPr>
            </w:pPr>
            <w:r>
              <w:rPr>
                <w:rFonts w:cs="Arial" w:ascii="Arial" w:hAnsi="Arial"/>
                <w:color w:val="000000" w:themeColor="text1"/>
                <w:sz w:val="18"/>
                <w:szCs w:val="18"/>
              </w:rPr>
              <w:t xml:space="preserve">Requirement: </w:t>
            </w:r>
          </w:p>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Understanding and Analysis &amp; Review</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20"/>
                <w:lang w:val="en-US"/>
              </w:rPr>
              <w:t>Requirement Understanding</w:t>
            </w:r>
          </w:p>
        </w:tc>
        <w:tc>
          <w:tcPr>
            <w:tcW w:w="3781"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Project Manager and Project Analyst</w:t>
            </w:r>
          </w:p>
        </w:tc>
      </w:tr>
      <w:tr>
        <w:trPr>
          <w:trHeight w:val="270" w:hRule="atLeast"/>
        </w:trPr>
        <w:tc>
          <w:tcPr>
            <w:tcW w:w="2700"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Requirement Analysis</w:t>
            </w:r>
          </w:p>
        </w:tc>
        <w:tc>
          <w:tcPr>
            <w:tcW w:w="3781"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r>
      <w:tr>
        <w:trPr>
          <w:trHeight w:val="324" w:hRule="atLeast"/>
        </w:trPr>
        <w:tc>
          <w:tcPr>
            <w:tcW w:w="2700"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Data Availability</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GIS Analyst</w:t>
            </w:r>
          </w:p>
        </w:tc>
      </w:tr>
      <w:tr>
        <w:trPr>
          <w:trHeight w:val="270" w:hRule="atLeast"/>
        </w:trPr>
        <w:tc>
          <w:tcPr>
            <w:tcW w:w="2700"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Stakeholder Co-ordination</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Project Analyst</w:t>
            </w:r>
          </w:p>
        </w:tc>
      </w:tr>
      <w:tr>
        <w:trPr>
          <w:trHeight w:val="305" w:hRule="atLeast"/>
        </w:trPr>
        <w:tc>
          <w:tcPr>
            <w:tcW w:w="2700"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rPr>
              <w:t>System Design</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Wireframe</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Project Analyst / UI/UX Graphics Designer</w:t>
            </w:r>
          </w:p>
        </w:tc>
      </w:tr>
      <w:tr>
        <w:trPr>
          <w:trHeight w:val="270" w:hRule="atLeast"/>
        </w:trPr>
        <w:tc>
          <w:tcPr>
            <w:tcW w:w="2700"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Approval from Stakeholder</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NWIC</w:t>
            </w:r>
          </w:p>
        </w:tc>
      </w:tr>
      <w:tr>
        <w:trPr>
          <w:trHeight w:val="270" w:hRule="atLeast"/>
        </w:trPr>
        <w:tc>
          <w:tcPr>
            <w:tcW w:w="2700"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Designing</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Web Designer</w:t>
            </w:r>
          </w:p>
        </w:tc>
      </w:tr>
      <w:tr>
        <w:trPr>
          <w:trHeight w:val="270" w:hRule="atLeast"/>
        </w:trPr>
        <w:tc>
          <w:tcPr>
            <w:tcW w:w="2700"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Review and Feedback</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NWIC and MoJS Internal Agencies</w:t>
            </w:r>
          </w:p>
        </w:tc>
      </w:tr>
      <w:tr>
        <w:trPr>
          <w:trHeight w:val="381" w:hRule="atLeast"/>
        </w:trPr>
        <w:tc>
          <w:tcPr>
            <w:tcW w:w="27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rPr>
              <w:t>System Development</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Development and Deployment</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Project Manager and Software Developers</w:t>
            </w:r>
          </w:p>
        </w:tc>
      </w:tr>
      <w:tr>
        <w:trPr>
          <w:trHeight w:val="270" w:hRule="atLeast"/>
        </w:trPr>
        <w:tc>
          <w:tcPr>
            <w:tcW w:w="27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rPr>
              <w:t>System Quality Testing</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Functional Testing</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Project Analyst &amp; Software Quality Tester</w:t>
            </w:r>
          </w:p>
        </w:tc>
      </w:tr>
      <w:tr>
        <w:trPr>
          <w:trHeight w:val="270" w:hRule="atLeast"/>
        </w:trPr>
        <w:tc>
          <w:tcPr>
            <w:tcW w:w="2700" w:type="dxa"/>
            <w:vMerge w:val="restart"/>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rPr>
              <w:t>User Acceptance Test (UAT)</w:t>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Feedback</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NWIC, Domain Agency</w:t>
            </w:r>
          </w:p>
        </w:tc>
      </w:tr>
      <w:tr>
        <w:trPr>
          <w:trHeight w:val="270" w:hRule="atLeast"/>
        </w:trPr>
        <w:tc>
          <w:tcPr>
            <w:tcW w:w="2700" w:type="dxa"/>
            <w:vMerge w:val="continue"/>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rPr>
                <w:rFonts w:ascii="Arial" w:hAnsi="Arial" w:cs="Arial"/>
                <w:color w:val="000000" w:themeColor="text1"/>
                <w:sz w:val="18"/>
                <w:szCs w:val="18"/>
                <w:lang w:eastAsia="en-IN"/>
              </w:rPr>
            </w:pPr>
            <w:r>
              <w:rPr>
                <w:rFonts w:cs="Arial" w:ascii="Arial" w:hAnsi="Arial"/>
                <w:color w:val="000000" w:themeColor="text1"/>
                <w:sz w:val="18"/>
                <w:szCs w:val="18"/>
                <w:lang w:eastAsia="en-IN"/>
              </w:rPr>
            </w:r>
          </w:p>
        </w:tc>
        <w:tc>
          <w:tcPr>
            <w:tcW w:w="32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Go-Live</w:t>
            </w:r>
          </w:p>
        </w:tc>
        <w:tc>
          <w:tcPr>
            <w:tcW w:w="378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eastAsia="en-IN"/>
              </w:rPr>
            </w:pPr>
            <w:r>
              <w:rPr>
                <w:rFonts w:cs="Arial" w:ascii="Arial" w:hAnsi="Arial"/>
                <w:color w:val="000000" w:themeColor="text1"/>
                <w:sz w:val="18"/>
                <w:szCs w:val="18"/>
                <w:lang w:eastAsia="en-IN"/>
              </w:rPr>
              <w:t>- </w:t>
            </w:r>
            <w:bookmarkStart w:id="20" w:name="_Toc52956678"/>
            <w:bookmarkEnd w:id="20"/>
          </w:p>
        </w:tc>
      </w:tr>
    </w:tbl>
    <w:p>
      <w:pPr>
        <w:pStyle w:val="Normal"/>
        <w:rPr>
          <w:rFonts w:ascii="Arial" w:hAnsi="Arial" w:cs="Arial"/>
          <w:bCs/>
          <w:iCs/>
          <w:color w:val="000000" w:themeColor="text1"/>
          <w:szCs w:val="22"/>
        </w:rPr>
      </w:pPr>
      <w:r>
        <w:rPr>
          <w:rFonts w:cs="Arial" w:ascii="Arial" w:hAnsi="Arial"/>
          <w:bCs/>
          <w:iCs/>
          <w:color w:val="000000" w:themeColor="text1"/>
          <w:szCs w:val="22"/>
        </w:rPr>
        <w:t xml:space="preserve">Whereas, Table-10 displays the number of personnel from BISAG-N assigned to accomplish the corresponding tasks of each phase and milestone. </w:t>
      </w:r>
    </w:p>
    <w:p>
      <w:pPr>
        <w:pStyle w:val="Heading2"/>
        <w:numPr>
          <w:ilvl w:val="0"/>
          <w:numId w:val="0"/>
        </w:numPr>
        <w:ind w:left="720" w:hanging="0"/>
        <w:jc w:val="center"/>
        <w:rPr>
          <w:rFonts w:ascii="Arial" w:hAnsi="Arial"/>
          <w:b w:val="false"/>
          <w:b w:val="false"/>
          <w:color w:val="000000" w:themeColor="text1"/>
          <w:sz w:val="18"/>
          <w:szCs w:val="18"/>
        </w:rPr>
      </w:pPr>
      <w:r>
        <w:rPr>
          <w:rFonts w:ascii="Arial" w:hAnsi="Arial"/>
          <w:b w:val="false"/>
          <w:bCs w:val="false"/>
          <w:color w:val="000000" w:themeColor="text1"/>
          <w:sz w:val="18"/>
          <w:szCs w:val="18"/>
          <w:lang w:val="en-NZ"/>
        </w:rPr>
        <w:t xml:space="preserve">Table-10: </w:t>
      </w:r>
      <w:r>
        <w:rPr>
          <w:rFonts w:ascii="Arial" w:hAnsi="Arial"/>
          <w:b w:val="false"/>
          <w:color w:val="000000" w:themeColor="text1"/>
          <w:sz w:val="18"/>
          <w:szCs w:val="18"/>
        </w:rPr>
        <w:t>Project Development Resources</w:t>
      </w:r>
    </w:p>
    <w:tbl>
      <w:tblPr>
        <w:tblW w:w="8352" w:type="dxa"/>
        <w:jc w:val="left"/>
        <w:tblInd w:w="846" w:type="dxa"/>
        <w:tblCellMar>
          <w:top w:w="0" w:type="dxa"/>
          <w:left w:w="108" w:type="dxa"/>
          <w:bottom w:w="0" w:type="dxa"/>
          <w:right w:w="108" w:type="dxa"/>
        </w:tblCellMar>
        <w:tblLook w:val="04a0"/>
      </w:tblPr>
      <w:tblGrid>
        <w:gridCol w:w="972"/>
        <w:gridCol w:w="5759"/>
        <w:gridCol w:w="1621"/>
      </w:tblGrid>
      <w:tr>
        <w:trPr>
          <w:trHeight w:val="629" w:hRule="atLeast"/>
        </w:trPr>
        <w:tc>
          <w:tcPr>
            <w:tcW w:w="97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Cs w:val="22"/>
                <w:lang w:eastAsia="en-IN"/>
              </w:rPr>
            </w:pPr>
            <w:r>
              <w:rPr>
                <w:rFonts w:cs="Arial" w:ascii="Arial" w:hAnsi="Arial"/>
                <w:b/>
                <w:bCs/>
                <w:color w:val="000000" w:themeColor="text1"/>
                <w:szCs w:val="22"/>
                <w:lang w:eastAsia="en-IN"/>
              </w:rPr>
              <w:t>Sr. No.</w:t>
            </w:r>
          </w:p>
        </w:tc>
        <w:tc>
          <w:tcPr>
            <w:tcW w:w="5759" w:type="dxa"/>
            <w:tcBorders>
              <w:top w:val="single" w:sz="4" w:space="0" w:color="000000"/>
              <w:bottom w:val="single" w:sz="4" w:space="0" w:color="000000"/>
              <w:right w:val="single" w:sz="4" w:space="0" w:color="000000"/>
            </w:tcBorders>
            <w:shd w:color="auto" w:fill="auto" w:val="clear"/>
            <w:vAlign w:val="center"/>
          </w:tcPr>
          <w:p>
            <w:pPr>
              <w:pStyle w:val="Normal"/>
              <w:rPr>
                <w:rFonts w:ascii="Arial" w:hAnsi="Arial" w:cs="Arial"/>
                <w:b/>
                <w:b/>
                <w:bCs/>
                <w:color w:val="000000" w:themeColor="text1"/>
                <w:szCs w:val="22"/>
                <w:lang w:eastAsia="en-IN"/>
              </w:rPr>
            </w:pPr>
            <w:r>
              <w:rPr>
                <w:rFonts w:cs="Arial" w:ascii="Arial" w:hAnsi="Arial"/>
                <w:b/>
                <w:bCs/>
                <w:color w:val="000000" w:themeColor="text1"/>
                <w:szCs w:val="22"/>
                <w:lang w:eastAsia="en-IN"/>
              </w:rPr>
              <w:t>Role</w:t>
            </w:r>
          </w:p>
        </w:tc>
        <w:tc>
          <w:tcPr>
            <w:tcW w:w="1621"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Cs w:val="22"/>
                <w:lang w:eastAsia="en-IN"/>
              </w:rPr>
            </w:pPr>
            <w:r>
              <w:rPr>
                <w:rFonts w:cs="Arial" w:ascii="Arial" w:hAnsi="Arial"/>
                <w:b/>
                <w:bCs/>
                <w:color w:val="000000" w:themeColor="text1"/>
                <w:szCs w:val="22"/>
                <w:lang w:eastAsia="en-IN"/>
              </w:rPr>
              <w:t>Number of Personnel</w:t>
            </w:r>
          </w:p>
        </w:tc>
      </w:tr>
      <w:tr>
        <w:trPr>
          <w:trHeight w:val="290" w:hRule="atLeast"/>
        </w:trPr>
        <w:tc>
          <w:tcPr>
            <w:tcW w:w="972"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1</w:t>
            </w:r>
          </w:p>
        </w:tc>
        <w:tc>
          <w:tcPr>
            <w:tcW w:w="5759" w:type="dxa"/>
            <w:tcBorders>
              <w:bottom w:val="single" w:sz="4" w:space="0" w:color="000000"/>
              <w:right w:val="single" w:sz="4" w:space="0" w:color="000000"/>
            </w:tcBorders>
            <w:shd w:color="auto" w:fill="auto" w:val="clear"/>
            <w:vAlign w:val="center"/>
          </w:tcPr>
          <w:p>
            <w:pPr>
              <w:pStyle w:val="Normal"/>
              <w:rPr>
                <w:rFonts w:ascii="Arial" w:hAnsi="Arial" w:cs="Arial"/>
                <w:color w:val="000000" w:themeColor="text1"/>
                <w:szCs w:val="22"/>
                <w:lang w:eastAsia="en-IN"/>
              </w:rPr>
            </w:pPr>
            <w:r>
              <w:rPr>
                <w:rFonts w:cs="Arial" w:ascii="Arial" w:hAnsi="Arial"/>
                <w:color w:val="000000" w:themeColor="text1"/>
                <w:szCs w:val="22"/>
                <w:lang w:eastAsia="en-IN"/>
              </w:rPr>
              <w:t>Project Director</w:t>
            </w:r>
          </w:p>
        </w:tc>
        <w:tc>
          <w:tcPr>
            <w:tcW w:w="162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1</w:t>
            </w:r>
          </w:p>
        </w:tc>
      </w:tr>
      <w:tr>
        <w:trPr>
          <w:trHeight w:val="290" w:hRule="atLeast"/>
        </w:trPr>
        <w:tc>
          <w:tcPr>
            <w:tcW w:w="972"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2</w:t>
            </w:r>
          </w:p>
        </w:tc>
        <w:tc>
          <w:tcPr>
            <w:tcW w:w="5759" w:type="dxa"/>
            <w:tcBorders>
              <w:bottom w:val="single" w:sz="4" w:space="0" w:color="000000"/>
              <w:right w:val="single" w:sz="4" w:space="0" w:color="000000"/>
            </w:tcBorders>
            <w:shd w:color="auto" w:fill="auto" w:val="clear"/>
            <w:vAlign w:val="center"/>
          </w:tcPr>
          <w:p>
            <w:pPr>
              <w:pStyle w:val="Normal"/>
              <w:rPr>
                <w:rFonts w:ascii="Arial" w:hAnsi="Arial" w:cs="Arial"/>
                <w:color w:val="000000" w:themeColor="text1"/>
                <w:szCs w:val="22"/>
                <w:lang w:eastAsia="en-IN"/>
              </w:rPr>
            </w:pPr>
            <w:r>
              <w:rPr>
                <w:rFonts w:cs="Arial" w:ascii="Arial" w:hAnsi="Arial"/>
                <w:color w:val="000000" w:themeColor="text1"/>
                <w:szCs w:val="22"/>
                <w:lang w:eastAsia="en-IN"/>
              </w:rPr>
              <w:t xml:space="preserve">Project Manager </w:t>
            </w:r>
          </w:p>
        </w:tc>
        <w:tc>
          <w:tcPr>
            <w:tcW w:w="162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1</w:t>
            </w:r>
          </w:p>
        </w:tc>
      </w:tr>
      <w:tr>
        <w:trPr>
          <w:trHeight w:val="290" w:hRule="atLeast"/>
        </w:trPr>
        <w:tc>
          <w:tcPr>
            <w:tcW w:w="972"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3</w:t>
            </w:r>
          </w:p>
        </w:tc>
        <w:tc>
          <w:tcPr>
            <w:tcW w:w="5759" w:type="dxa"/>
            <w:tcBorders>
              <w:bottom w:val="single" w:sz="4" w:space="0" w:color="000000"/>
              <w:right w:val="single" w:sz="4" w:space="0" w:color="000000"/>
            </w:tcBorders>
            <w:shd w:color="auto" w:fill="auto" w:val="clear"/>
            <w:vAlign w:val="center"/>
          </w:tcPr>
          <w:p>
            <w:pPr>
              <w:pStyle w:val="Normal"/>
              <w:rPr>
                <w:rFonts w:ascii="Arial" w:hAnsi="Arial" w:cs="Arial"/>
                <w:color w:val="000000" w:themeColor="text1"/>
                <w:szCs w:val="22"/>
                <w:lang w:eastAsia="en-IN"/>
              </w:rPr>
            </w:pPr>
            <w:r>
              <w:rPr>
                <w:rFonts w:cs="Arial" w:ascii="Arial" w:hAnsi="Arial"/>
                <w:color w:val="000000" w:themeColor="text1"/>
                <w:szCs w:val="22"/>
                <w:lang w:eastAsia="en-IN"/>
              </w:rPr>
              <w:t>Cloud Engineer</w:t>
            </w:r>
          </w:p>
        </w:tc>
        <w:tc>
          <w:tcPr>
            <w:tcW w:w="162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1</w:t>
            </w:r>
          </w:p>
        </w:tc>
      </w:tr>
      <w:tr>
        <w:trPr>
          <w:trHeight w:val="290" w:hRule="atLeast"/>
        </w:trPr>
        <w:tc>
          <w:tcPr>
            <w:tcW w:w="972"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4</w:t>
            </w:r>
          </w:p>
        </w:tc>
        <w:tc>
          <w:tcPr>
            <w:tcW w:w="5759" w:type="dxa"/>
            <w:tcBorders>
              <w:bottom w:val="single" w:sz="4" w:space="0" w:color="000000"/>
              <w:right w:val="single" w:sz="4" w:space="0" w:color="000000"/>
            </w:tcBorders>
            <w:shd w:color="auto" w:fill="auto" w:val="clear"/>
            <w:vAlign w:val="center"/>
          </w:tcPr>
          <w:p>
            <w:pPr>
              <w:pStyle w:val="Normal"/>
              <w:rPr>
                <w:rFonts w:ascii="Arial" w:hAnsi="Arial" w:cs="Arial"/>
                <w:color w:val="000000" w:themeColor="text1"/>
                <w:szCs w:val="22"/>
                <w:lang w:eastAsia="en-IN"/>
              </w:rPr>
            </w:pPr>
            <w:r>
              <w:rPr>
                <w:rFonts w:cs="Arial" w:ascii="Arial" w:hAnsi="Arial"/>
                <w:color w:val="000000" w:themeColor="text1"/>
                <w:szCs w:val="22"/>
                <w:lang w:eastAsia="en-IN"/>
              </w:rPr>
              <w:t>Software Developers</w:t>
            </w:r>
          </w:p>
        </w:tc>
        <w:tc>
          <w:tcPr>
            <w:tcW w:w="162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2</w:t>
            </w:r>
          </w:p>
        </w:tc>
      </w:tr>
      <w:tr>
        <w:trPr>
          <w:trHeight w:val="290" w:hRule="atLeast"/>
        </w:trPr>
        <w:tc>
          <w:tcPr>
            <w:tcW w:w="972"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5</w:t>
            </w:r>
          </w:p>
        </w:tc>
        <w:tc>
          <w:tcPr>
            <w:tcW w:w="5759" w:type="dxa"/>
            <w:tcBorders>
              <w:bottom w:val="single" w:sz="4" w:space="0" w:color="000000"/>
              <w:right w:val="single" w:sz="4" w:space="0" w:color="000000"/>
            </w:tcBorders>
            <w:shd w:color="auto" w:fill="auto" w:val="clear"/>
            <w:vAlign w:val="center"/>
          </w:tcPr>
          <w:p>
            <w:pPr>
              <w:pStyle w:val="Normal"/>
              <w:rPr>
                <w:rFonts w:ascii="Arial" w:hAnsi="Arial" w:cs="Arial"/>
                <w:color w:val="000000" w:themeColor="text1"/>
                <w:szCs w:val="22"/>
                <w:lang w:eastAsia="en-IN"/>
              </w:rPr>
            </w:pPr>
            <w:r>
              <w:rPr>
                <w:rFonts w:cs="Arial" w:ascii="Arial" w:hAnsi="Arial"/>
                <w:color w:val="000000" w:themeColor="text1"/>
                <w:szCs w:val="22"/>
                <w:lang w:eastAsia="en-IN"/>
              </w:rPr>
              <w:t>Software Quality Tester</w:t>
            </w:r>
          </w:p>
        </w:tc>
        <w:tc>
          <w:tcPr>
            <w:tcW w:w="162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1</w:t>
            </w:r>
          </w:p>
        </w:tc>
      </w:tr>
      <w:tr>
        <w:trPr>
          <w:trHeight w:val="290" w:hRule="atLeast"/>
        </w:trPr>
        <w:tc>
          <w:tcPr>
            <w:tcW w:w="972"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6</w:t>
            </w:r>
          </w:p>
        </w:tc>
        <w:tc>
          <w:tcPr>
            <w:tcW w:w="5759" w:type="dxa"/>
            <w:tcBorders>
              <w:bottom w:val="single" w:sz="4" w:space="0" w:color="000000"/>
              <w:right w:val="single" w:sz="4" w:space="0" w:color="000000"/>
            </w:tcBorders>
            <w:shd w:color="auto" w:fill="auto" w:val="clear"/>
            <w:vAlign w:val="center"/>
          </w:tcPr>
          <w:p>
            <w:pPr>
              <w:pStyle w:val="Normal"/>
              <w:rPr>
                <w:rFonts w:ascii="Arial" w:hAnsi="Arial" w:cs="Arial"/>
                <w:color w:val="000000" w:themeColor="text1"/>
                <w:szCs w:val="22"/>
                <w:lang w:eastAsia="en-IN"/>
              </w:rPr>
            </w:pPr>
            <w:r>
              <w:rPr>
                <w:rFonts w:cs="Arial" w:ascii="Arial" w:hAnsi="Arial"/>
                <w:color w:val="000000" w:themeColor="text1"/>
                <w:szCs w:val="22"/>
                <w:lang w:eastAsia="en-IN"/>
              </w:rPr>
              <w:t>Database Administrator</w:t>
            </w:r>
          </w:p>
        </w:tc>
        <w:tc>
          <w:tcPr>
            <w:tcW w:w="162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1</w:t>
            </w:r>
          </w:p>
        </w:tc>
      </w:tr>
      <w:tr>
        <w:trPr>
          <w:trHeight w:val="290" w:hRule="atLeast"/>
        </w:trPr>
        <w:tc>
          <w:tcPr>
            <w:tcW w:w="972"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7</w:t>
            </w:r>
          </w:p>
        </w:tc>
        <w:tc>
          <w:tcPr>
            <w:tcW w:w="5759" w:type="dxa"/>
            <w:tcBorders>
              <w:bottom w:val="single" w:sz="4" w:space="0" w:color="000000"/>
              <w:right w:val="single" w:sz="4" w:space="0" w:color="000000"/>
            </w:tcBorders>
            <w:shd w:color="auto" w:fill="auto" w:val="clear"/>
            <w:vAlign w:val="center"/>
          </w:tcPr>
          <w:p>
            <w:pPr>
              <w:pStyle w:val="Normal"/>
              <w:rPr>
                <w:rFonts w:ascii="Arial" w:hAnsi="Arial" w:cs="Arial"/>
                <w:color w:val="000000" w:themeColor="text1"/>
                <w:szCs w:val="22"/>
                <w:lang w:eastAsia="en-IN"/>
              </w:rPr>
            </w:pPr>
            <w:r>
              <w:rPr>
                <w:rFonts w:cs="Arial" w:ascii="Arial" w:hAnsi="Arial"/>
                <w:color w:val="000000" w:themeColor="text1"/>
                <w:szCs w:val="22"/>
                <w:lang w:eastAsia="en-IN"/>
              </w:rPr>
              <w:t>UI/UX Designer</w:t>
            </w:r>
          </w:p>
        </w:tc>
        <w:tc>
          <w:tcPr>
            <w:tcW w:w="162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1</w:t>
            </w:r>
          </w:p>
        </w:tc>
      </w:tr>
      <w:tr>
        <w:trPr>
          <w:trHeight w:val="290" w:hRule="atLeast"/>
        </w:trPr>
        <w:tc>
          <w:tcPr>
            <w:tcW w:w="972"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8</w:t>
            </w:r>
          </w:p>
        </w:tc>
        <w:tc>
          <w:tcPr>
            <w:tcW w:w="5759" w:type="dxa"/>
            <w:tcBorders>
              <w:bottom w:val="single" w:sz="4" w:space="0" w:color="000000"/>
              <w:right w:val="single" w:sz="4" w:space="0" w:color="000000"/>
            </w:tcBorders>
            <w:shd w:color="auto" w:fill="auto" w:val="clear"/>
            <w:vAlign w:val="center"/>
          </w:tcPr>
          <w:p>
            <w:pPr>
              <w:pStyle w:val="Normal"/>
              <w:rPr>
                <w:rFonts w:ascii="Arial" w:hAnsi="Arial" w:cs="Arial"/>
                <w:color w:val="000000" w:themeColor="text1"/>
                <w:szCs w:val="22"/>
                <w:lang w:eastAsia="en-IN"/>
              </w:rPr>
            </w:pPr>
            <w:r>
              <w:rPr>
                <w:rFonts w:cs="Arial" w:ascii="Arial" w:hAnsi="Arial"/>
                <w:color w:val="000000" w:themeColor="text1"/>
                <w:szCs w:val="22"/>
                <w:lang w:eastAsia="en-IN"/>
              </w:rPr>
              <w:t>Project Analyst / GIS Analyst</w:t>
            </w:r>
          </w:p>
        </w:tc>
        <w:tc>
          <w:tcPr>
            <w:tcW w:w="162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1</w:t>
            </w:r>
          </w:p>
        </w:tc>
      </w:tr>
      <w:tr>
        <w:trPr>
          <w:trHeight w:val="290" w:hRule="atLeast"/>
        </w:trPr>
        <w:tc>
          <w:tcPr>
            <w:tcW w:w="972"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 </w:t>
            </w:r>
          </w:p>
        </w:tc>
        <w:tc>
          <w:tcPr>
            <w:tcW w:w="5759" w:type="dxa"/>
            <w:tcBorders>
              <w:bottom w:val="single" w:sz="4" w:space="0" w:color="000000"/>
              <w:right w:val="single" w:sz="4" w:space="0" w:color="000000"/>
            </w:tcBorders>
            <w:shd w:color="auto" w:fill="auto" w:val="clear"/>
            <w:vAlign w:val="center"/>
          </w:tcPr>
          <w:p>
            <w:pPr>
              <w:pStyle w:val="Normal"/>
              <w:jc w:val="right"/>
              <w:rPr>
                <w:rFonts w:ascii="Arial" w:hAnsi="Arial" w:cs="Arial"/>
                <w:color w:val="000000" w:themeColor="text1"/>
                <w:szCs w:val="22"/>
                <w:lang w:eastAsia="en-IN"/>
              </w:rPr>
            </w:pPr>
            <w:r>
              <w:rPr>
                <w:rFonts w:cs="Arial" w:ascii="Arial" w:hAnsi="Arial"/>
                <w:color w:val="000000" w:themeColor="text1"/>
                <w:szCs w:val="22"/>
                <w:lang w:eastAsia="en-IN"/>
              </w:rPr>
              <w:t xml:space="preserve">Total </w:t>
            </w:r>
          </w:p>
        </w:tc>
        <w:tc>
          <w:tcPr>
            <w:tcW w:w="162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eastAsia="en-IN"/>
              </w:rPr>
            </w:pPr>
            <w:r>
              <w:rPr>
                <w:rFonts w:cs="Arial" w:ascii="Arial" w:hAnsi="Arial"/>
                <w:color w:val="000000" w:themeColor="text1"/>
                <w:szCs w:val="22"/>
                <w:lang w:eastAsia="en-IN"/>
              </w:rPr>
              <w:t>9</w:t>
            </w:r>
          </w:p>
        </w:tc>
      </w:tr>
    </w:tbl>
    <w:p>
      <w:pPr>
        <w:pStyle w:val="Normal"/>
        <w:rPr>
          <w:color w:val="000000" w:themeColor="text1"/>
        </w:rPr>
      </w:pPr>
      <w:hyperlink r:id="rId29">
        <w:r>
          <w:rPr/>
        </w:r>
      </w:hyperlink>
    </w:p>
    <w:p>
      <w:pPr>
        <w:pStyle w:val="ListParagraph"/>
        <w:numPr>
          <w:ilvl w:val="1"/>
          <w:numId w:val="57"/>
        </w:numPr>
        <w:ind w:left="0" w:hanging="360"/>
        <w:rPr>
          <w:rFonts w:ascii="Arial" w:hAnsi="Arial" w:cs="Arial"/>
          <w:b/>
          <w:b/>
          <w:bCs/>
          <w:color w:val="000000" w:themeColor="text1"/>
          <w:szCs w:val="22"/>
        </w:rPr>
      </w:pPr>
      <w:r>
        <w:rPr>
          <w:rFonts w:ascii="Arial" w:hAnsi="Arial"/>
          <w:b/>
          <w:bCs/>
          <w:color w:val="000000" w:themeColor="text1"/>
          <w:szCs w:val="22"/>
        </w:rPr>
        <w:t>Project Schedule</w:t>
      </w:r>
    </w:p>
    <w:p>
      <w:pPr>
        <w:pStyle w:val="ListParagraph"/>
        <w:ind w:left="0" w:hanging="0"/>
        <w:rPr>
          <w:rFonts w:ascii="Arial" w:hAnsi="Arial" w:cs="Arial"/>
          <w:b/>
          <w:b/>
          <w:bCs/>
          <w:color w:val="000000" w:themeColor="text1"/>
          <w:szCs w:val="22"/>
        </w:rPr>
      </w:pPr>
      <w:r>
        <w:rPr>
          <w:rFonts w:cs="Arial" w:ascii="Arial" w:hAnsi="Arial"/>
          <w:bCs/>
          <w:iCs/>
          <w:color w:val="000000" w:themeColor="text1"/>
          <w:szCs w:val="22"/>
        </w:rPr>
        <w:t>The project plan for different phases and tasks of each milestone is executed and is defined with actual timeline in the project schedule.</w:t>
      </w:r>
    </w:p>
    <w:p>
      <w:pPr>
        <w:pStyle w:val="Normal"/>
        <w:ind w:left="142" w:hanging="0"/>
        <w:rPr>
          <w:rFonts w:ascii="Arial" w:hAnsi="Arial" w:cs="Arial"/>
          <w:bCs/>
          <w:iCs/>
          <w:color w:val="000000" w:themeColor="text1"/>
          <w:szCs w:val="22"/>
        </w:rPr>
      </w:pPr>
      <w:r>
        <w:rPr>
          <w:rFonts w:cs="Arial" w:ascii="Arial" w:hAnsi="Arial"/>
          <w:bCs/>
          <w:iCs/>
          <w:color w:val="000000" w:themeColor="text1"/>
          <w:szCs w:val="22"/>
        </w:rPr>
      </w:r>
    </w:p>
    <w:p>
      <w:pPr>
        <w:pStyle w:val="Normal"/>
        <w:rPr>
          <w:rFonts w:ascii="Arial" w:hAnsi="Arial" w:cs="Arial"/>
          <w:bCs/>
          <w:iCs/>
          <w:color w:val="000000" w:themeColor="text1"/>
          <w:szCs w:val="22"/>
        </w:rPr>
      </w:pPr>
      <w:r>
        <w:rPr>
          <w:rFonts w:cs="Arial" w:ascii="Arial" w:hAnsi="Arial"/>
          <w:bCs/>
          <w:iCs/>
          <w:color w:val="000000" w:themeColor="text1"/>
          <w:szCs w:val="22"/>
        </w:rPr>
        <w:t>Table-11 presents a summarized project schedule outlining the phases and tasks associated with the milestones necessary for the development of the Land Use Land Cover.</w:t>
      </w:r>
    </w:p>
    <w:p>
      <w:pPr>
        <w:pStyle w:val="Normal"/>
        <w:rPr>
          <w:color w:val="000000" w:themeColor="text1"/>
        </w:rPr>
      </w:pPr>
      <w:r>
        <w:rPr>
          <w:color w:val="000000" w:themeColor="text1"/>
        </w:rPr>
      </w:r>
    </w:p>
    <w:p>
      <w:pPr>
        <w:pStyle w:val="TextBody"/>
        <w:jc w:val="center"/>
        <w:rPr>
          <w:rFonts w:cs="Arial"/>
          <w:bCs/>
          <w:iCs/>
          <w:color w:val="000000" w:themeColor="text1"/>
          <w:sz w:val="18"/>
          <w:szCs w:val="18"/>
          <w:lang w:val="en-AU"/>
        </w:rPr>
      </w:pPr>
      <w:r>
        <w:rPr>
          <w:rFonts w:cs="Arial"/>
          <w:bCs/>
          <w:iCs/>
          <w:color w:val="000000" w:themeColor="text1"/>
          <w:sz w:val="18"/>
          <w:szCs w:val="18"/>
          <w:lang w:val="en-AU"/>
        </w:rPr>
        <w:t>Table-11: Project Schedule</w:t>
      </w:r>
      <w:bookmarkStart w:id="21" w:name="_Toc55369156"/>
      <w:bookmarkStart w:id="22" w:name="_Toc54163189"/>
      <w:bookmarkStart w:id="23" w:name="_Toc53566054"/>
      <w:bookmarkStart w:id="24" w:name="_Toc53738700"/>
      <w:bookmarkStart w:id="25" w:name="_Toc58414886"/>
      <w:bookmarkStart w:id="26" w:name="_Toc51749735"/>
      <w:bookmarkEnd w:id="21"/>
      <w:bookmarkEnd w:id="22"/>
      <w:bookmarkEnd w:id="23"/>
      <w:bookmarkEnd w:id="24"/>
      <w:bookmarkEnd w:id="25"/>
      <w:bookmarkEnd w:id="26"/>
    </w:p>
    <w:tbl>
      <w:tblPr>
        <w:tblW w:w="10085" w:type="dxa"/>
        <w:jc w:val="left"/>
        <w:tblInd w:w="103" w:type="dxa"/>
        <w:tblCellMar>
          <w:top w:w="0" w:type="dxa"/>
          <w:left w:w="108" w:type="dxa"/>
          <w:bottom w:w="0" w:type="dxa"/>
          <w:right w:w="108" w:type="dxa"/>
        </w:tblCellMar>
        <w:tblLook w:val="04a0"/>
      </w:tblPr>
      <w:tblGrid>
        <w:gridCol w:w="751"/>
        <w:gridCol w:w="5823"/>
        <w:gridCol w:w="1171"/>
        <w:gridCol w:w="1170"/>
        <w:gridCol w:w="1170"/>
      </w:tblGrid>
      <w:tr>
        <w:trPr>
          <w:trHeight w:val="729"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 w:val="20"/>
                <w:lang w:val="en-US"/>
              </w:rPr>
            </w:pPr>
            <w:r>
              <w:rPr>
                <w:rFonts w:cs="Arial" w:ascii="Arial" w:hAnsi="Arial"/>
                <w:b/>
                <w:bCs/>
                <w:color w:val="000000" w:themeColor="text1"/>
                <w:sz w:val="20"/>
                <w:lang w:val="en-US"/>
              </w:rPr>
            </w:r>
          </w:p>
          <w:p>
            <w:pPr>
              <w:pStyle w:val="Normal"/>
              <w:jc w:val="center"/>
              <w:rPr>
                <w:rFonts w:ascii="Arial" w:hAnsi="Arial" w:cs="Arial"/>
                <w:b/>
                <w:b/>
                <w:bCs/>
                <w:color w:val="000000" w:themeColor="text1"/>
                <w:sz w:val="20"/>
                <w:lang w:val="en-US"/>
              </w:rPr>
            </w:pPr>
            <w:r>
              <w:rPr>
                <w:rFonts w:cs="Arial" w:ascii="Arial" w:hAnsi="Arial"/>
                <w:b/>
                <w:bCs/>
                <w:color w:val="000000" w:themeColor="text1"/>
                <w:sz w:val="20"/>
                <w:lang w:val="en-US"/>
              </w:rPr>
              <w:t>Task No.</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 w:val="20"/>
                <w:lang w:val="en-US"/>
              </w:rPr>
            </w:pPr>
            <w:r>
              <w:rPr>
                <w:rFonts w:cs="Arial" w:ascii="Arial" w:hAnsi="Arial"/>
                <w:b/>
                <w:bCs/>
                <w:color w:val="000000" w:themeColor="text1"/>
                <w:sz w:val="20"/>
                <w:lang w:val="en-US"/>
              </w:rPr>
              <w:t>Task Name</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 w:val="20"/>
                <w:lang w:val="en-US"/>
              </w:rPr>
            </w:pPr>
            <w:r>
              <w:rPr>
                <w:rFonts w:cs="Arial" w:ascii="Arial" w:hAnsi="Arial"/>
                <w:b/>
                <w:bCs/>
                <w:color w:val="000000" w:themeColor="text1"/>
                <w:sz w:val="20"/>
                <w:lang w:val="en-US"/>
              </w:rPr>
              <w:t>Start Date</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 w:val="20"/>
                <w:lang w:val="en-US"/>
              </w:rPr>
            </w:pPr>
            <w:r>
              <w:rPr>
                <w:rFonts w:cs="Arial" w:ascii="Arial" w:hAnsi="Arial"/>
                <w:b/>
                <w:bCs/>
                <w:color w:val="000000" w:themeColor="text1"/>
                <w:sz w:val="20"/>
                <w:lang w:val="en-US"/>
              </w:rPr>
              <w:t>End Date</w:t>
            </w:r>
          </w:p>
        </w:tc>
        <w:tc>
          <w:tcPr>
            <w:tcW w:w="1170" w:type="dxa"/>
            <w:tcBorders>
              <w:top w:val="single" w:sz="4" w:space="0" w:color="000000"/>
              <w:left w:val="single" w:sz="4" w:space="0" w:color="000000"/>
              <w:bottom w:val="single" w:sz="4" w:space="0" w:color="000000"/>
              <w:right w:val="single" w:sz="4" w:space="0" w:color="000000"/>
            </w:tcBorders>
            <w:vAlign w:val="bottom"/>
          </w:tcPr>
          <w:p>
            <w:pPr>
              <w:pStyle w:val="Normal"/>
              <w:jc w:val="center"/>
              <w:rPr>
                <w:rFonts w:ascii="Arial" w:hAnsi="Arial" w:cs="Arial"/>
                <w:b/>
                <w:b/>
                <w:bCs/>
                <w:color w:val="000000" w:themeColor="text1"/>
                <w:sz w:val="20"/>
                <w:lang w:val="en-US"/>
              </w:rPr>
            </w:pPr>
            <w:r>
              <w:rPr>
                <w:rFonts w:cs="Arial" w:ascii="Arial" w:hAnsi="Arial"/>
                <w:b/>
                <w:bCs/>
                <w:color w:val="000000" w:themeColor="text1"/>
                <w:sz w:val="20"/>
                <w:lang w:val="en-US"/>
              </w:rPr>
              <w:t>Duration (Days)*</w:t>
            </w:r>
          </w:p>
        </w:tc>
      </w:tr>
      <w:tr>
        <w:trPr>
          <w:trHeight w:val="306"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Requirement Specification Understanding</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r>
      <w:tr>
        <w:trPr>
          <w:trHeight w:val="288"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Requirement Specification Review and Analysis</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r>
      <w:tr>
        <w:trPr>
          <w:trHeight w:val="261"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Data Availability</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r>
      <w:tr>
        <w:trPr>
          <w:trHeight w:val="234"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4</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Designing</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9-Oct-23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w:t>
            </w:r>
          </w:p>
        </w:tc>
      </w:tr>
      <w:tr>
        <w:trPr>
          <w:trHeight w:val="375"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5</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Visualization on Map at country to State/District/Basin/Sub-Basin Level.</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9-Oct-23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11-Oct-23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w:t>
            </w:r>
          </w:p>
        </w:tc>
      </w:tr>
      <w:tr>
        <w:trPr>
          <w:trHeight w:val="882"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r>
          </w:p>
          <w:p>
            <w:pPr>
              <w:pStyle w:val="Normal"/>
              <w:jc w:val="center"/>
              <w:rPr>
                <w:rFonts w:ascii="Arial" w:hAnsi="Arial" w:cs="Arial"/>
                <w:color w:val="000000" w:themeColor="text1"/>
                <w:sz w:val="20"/>
                <w:lang w:val="en-US"/>
              </w:rPr>
            </w:pPr>
            <w:r>
              <w:rPr>
                <w:rFonts w:cs="Arial" w:ascii="Arial" w:hAnsi="Arial"/>
                <w:color w:val="000000" w:themeColor="text1"/>
                <w:sz w:val="20"/>
                <w:lang w:val="en-US"/>
              </w:rPr>
            </w:r>
          </w:p>
          <w:p>
            <w:pPr>
              <w:pStyle w:val="Normal"/>
              <w:jc w:val="center"/>
              <w:rPr>
                <w:rFonts w:ascii="Arial" w:hAnsi="Arial" w:cs="Arial"/>
                <w:color w:val="000000" w:themeColor="text1"/>
                <w:sz w:val="20"/>
                <w:lang w:val="en-US"/>
              </w:rPr>
            </w:pPr>
            <w:r>
              <w:rPr>
                <w:rFonts w:cs="Arial" w:ascii="Arial" w:hAnsi="Arial"/>
                <w:color w:val="000000" w:themeColor="text1"/>
                <w:sz w:val="20"/>
                <w:lang w:val="en-US"/>
              </w:rPr>
              <w:t>6</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Filtering options for data (forest type wise) need to be provided. Category/class wise data visualization should be admin-wise (different states up to district) or hydrological boundary-wise (Basin up to sub basin).</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11-Oct-23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17-Oct-23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w:t>
            </w:r>
          </w:p>
        </w:tc>
      </w:tr>
      <w:tr>
        <w:trPr>
          <w:trHeight w:val="405"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Graphical data presentation should be both pie diagrams and Bar charts.</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15-Oct-23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20-Oct-23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5</w:t>
            </w:r>
          </w:p>
        </w:tc>
      </w:tr>
      <w:tr>
        <w:trPr>
          <w:trHeight w:val="513"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8</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Class wise distribution of Area based upon Hydrological and Administrative</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12-Oct-23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15-Oct-23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w:t>
            </w:r>
          </w:p>
        </w:tc>
      </w:tr>
      <w:tr>
        <w:trPr>
          <w:trHeight w:val="504"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9</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Comparison between two consecutive year with for all classes and also for single class.</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15-Oct-23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22-Oct-23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w:t>
            </w:r>
          </w:p>
        </w:tc>
      </w:tr>
      <w:tr>
        <w:trPr>
          <w:trHeight w:val="450"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10</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Classes wise data mentioned in data panel. And Year wise data mentioned in the data panel.</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11-Oct-23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17-Oct-23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w:t>
            </w:r>
          </w:p>
        </w:tc>
      </w:tr>
      <w:tr>
        <w:trPr>
          <w:trHeight w:val="252"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11</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Data Year drop down list available for user in the Data panel.</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13-Oct-23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14-Oct-23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r>
      <w:tr>
        <w:trPr>
          <w:trHeight w:val="396"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12</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Comparison between two consecutive year with for all classes and also for single class.</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15-Oct-23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22-Oct-23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w:t>
            </w:r>
          </w:p>
        </w:tc>
      </w:tr>
      <w:tr>
        <w:trPr>
          <w:trHeight w:val="198"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13</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Data Year drop down list available for user in the Data panel</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25-Oct-23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26-Oct-23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r>
      <w:tr>
        <w:trPr>
          <w:trHeight w:val="225"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14</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Predefine Report Generate</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1-Nov-23</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5-Nov-23</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4</w:t>
            </w:r>
          </w:p>
        </w:tc>
      </w:tr>
      <w:tr>
        <w:trPr>
          <w:trHeight w:val="162"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15</w:t>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In Comparison Added Swipe tool</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10-Jan-24</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13-Jan-24</w:t>
            </w:r>
          </w:p>
        </w:tc>
        <w:tc>
          <w:tcPr>
            <w:tcW w:w="1170"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w:t>
            </w:r>
          </w:p>
        </w:tc>
      </w:tr>
      <w:tr>
        <w:trPr>
          <w:trHeight w:val="246"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User Acceptance Testing (UAT)</w:t>
            </w:r>
          </w:p>
        </w:tc>
        <w:tc>
          <w:tcPr>
            <w:tcW w:w="3511" w:type="dxa"/>
            <w:gridSpan w:val="3"/>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 xml:space="preserve"> </w:t>
            </w:r>
            <w:r>
              <w:rPr>
                <w:rFonts w:cs="Arial" w:ascii="Arial" w:hAnsi="Arial"/>
                <w:color w:val="000000" w:themeColor="text1"/>
                <w:sz w:val="20"/>
                <w:lang w:val="en-US"/>
              </w:rPr>
              <w:t>(NWIC)</w:t>
            </w:r>
          </w:p>
        </w:tc>
      </w:tr>
      <w:tr>
        <w:trPr>
          <w:trHeight w:val="261" w:hRule="atLeast"/>
        </w:trPr>
        <w:tc>
          <w:tcPr>
            <w:tcW w:w="751"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r>
          </w:p>
        </w:tc>
        <w:tc>
          <w:tcPr>
            <w:tcW w:w="5823" w:type="dxa"/>
            <w:tcBorders>
              <w:top w:val="single" w:sz="4" w:space="0" w:color="000000"/>
              <w:left w:val="single" w:sz="4" w:space="0" w:color="000000"/>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Go-Live</w:t>
            </w:r>
          </w:p>
        </w:tc>
        <w:tc>
          <w:tcPr>
            <w:tcW w:w="117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w:t>
            </w:r>
          </w:p>
        </w:tc>
        <w:tc>
          <w:tcPr>
            <w:tcW w:w="117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w:t>
            </w:r>
          </w:p>
        </w:tc>
        <w:tc>
          <w:tcPr>
            <w:tcW w:w="1170" w:type="dxa"/>
            <w:tcBorders>
              <w:top w:val="single" w:sz="4" w:space="0" w:color="000000"/>
              <w:left w:val="single" w:sz="4" w:space="0" w:color="000000"/>
              <w:bottom w:val="single" w:sz="4" w:space="0" w:color="000000"/>
              <w:right w:val="single" w:sz="4" w:space="0" w:color="000000"/>
            </w:tcBorders>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w:t>
            </w:r>
          </w:p>
        </w:tc>
      </w:tr>
    </w:tbl>
    <w:p>
      <w:pPr>
        <w:pStyle w:val="Normal"/>
        <w:tabs>
          <w:tab w:val="clear" w:pos="720"/>
          <w:tab w:val="left" w:pos="5622" w:leader="none"/>
        </w:tabs>
        <w:rPr>
          <w:rFonts w:ascii="Arial" w:hAnsi="Arial" w:cs="Arial"/>
          <w:color w:val="000000" w:themeColor="text1"/>
          <w:sz w:val="12"/>
          <w:szCs w:val="12"/>
          <w:lang w:val="en-NZ"/>
        </w:rPr>
      </w:pPr>
      <w:r>
        <w:rPr>
          <w:rFonts w:cs="Arial" w:ascii="Arial" w:hAnsi="Arial"/>
          <w:color w:val="000000" w:themeColor="text1"/>
          <w:sz w:val="12"/>
          <w:szCs w:val="12"/>
          <w:lang w:val="en-NZ"/>
        </w:rPr>
        <w:t>*The duration is estimated for each task based on its dependencies on other tasks and perform those tasks simultaneously to try and achieve the estimated timeline of the project.</w:t>
      </w:r>
    </w:p>
    <w:p>
      <w:pPr>
        <w:pStyle w:val="Normal"/>
        <w:tabs>
          <w:tab w:val="clear" w:pos="720"/>
          <w:tab w:val="left" w:pos="5622" w:leader="none"/>
        </w:tabs>
        <w:rPr>
          <w:rFonts w:ascii="Arial" w:hAnsi="Arial" w:cs="Arial"/>
          <w:color w:val="000000" w:themeColor="text1"/>
          <w:szCs w:val="22"/>
          <w:lang w:val="en-NZ"/>
        </w:rPr>
      </w:pPr>
      <w:r>
        <w:rPr>
          <w:rFonts w:cs="Arial" w:ascii="Arial" w:hAnsi="Arial"/>
          <w:color w:val="000000" w:themeColor="text1"/>
          <w:szCs w:val="22"/>
          <w:lang w:val="en-NZ"/>
        </w:rPr>
      </w:r>
    </w:p>
    <w:p>
      <w:pPr>
        <w:pStyle w:val="Normal"/>
        <w:tabs>
          <w:tab w:val="clear" w:pos="720"/>
          <w:tab w:val="left" w:pos="5622" w:leader="none"/>
        </w:tabs>
        <w:spacing w:before="0" w:afterAutospacing="1"/>
        <w:rPr>
          <w:rFonts w:ascii="Arial" w:hAnsi="Arial" w:cs="Arial"/>
          <w:color w:val="000000" w:themeColor="text1"/>
          <w:szCs w:val="22"/>
          <w:lang w:val="en-NZ"/>
        </w:rPr>
      </w:pPr>
      <w:r>
        <w:rPr>
          <w:rFonts w:cs="Arial" w:ascii="Arial" w:hAnsi="Arial"/>
          <w:color w:val="000000" w:themeColor="text1"/>
          <w:szCs w:val="22"/>
          <w:lang w:val="en-NZ"/>
        </w:rPr>
        <w:t>Along with the project schedule, the Gantt chart is essential for several reasons like visual representation, task tracking, dependency management, resource planning &amp; allocation and progress monitoring of the overall project management.</w:t>
      </w:r>
    </w:p>
    <w:p>
      <w:pPr>
        <w:pStyle w:val="Normal"/>
        <w:jc w:val="center"/>
        <w:rPr>
          <w:rFonts w:ascii="Arial" w:hAnsi="Arial" w:cs="Arial"/>
          <w:color w:val="000000" w:themeColor="text1"/>
          <w:sz w:val="18"/>
          <w:szCs w:val="18"/>
          <w:lang w:val="en-NZ"/>
        </w:rPr>
      </w:pPr>
      <w:r>
        <w:rPr/>
        <w:drawing>
          <wp:inline distT="0" distB="0" distL="0" distR="0">
            <wp:extent cx="6134100" cy="4074795"/>
            <wp:effectExtent l="0" t="0" r="0" b="0"/>
            <wp:docPr id="2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pPr>
        <w:pStyle w:val="TextBody"/>
        <w:spacing w:lineRule="auto" w:line="247" w:before="7" w:after="0"/>
        <w:ind w:right="434" w:hanging="0"/>
        <w:jc w:val="center"/>
        <w:rPr>
          <w:rFonts w:cs="Arial"/>
          <w:b/>
          <w:b/>
          <w:color w:val="000000" w:themeColor="text1"/>
          <w:szCs w:val="22"/>
        </w:rPr>
      </w:pPr>
      <w:r>
        <w:rPr>
          <w:rFonts w:cs="Arial"/>
          <w:color w:val="000000" w:themeColor="text1"/>
          <w:sz w:val="18"/>
          <w:szCs w:val="18"/>
        </w:rPr>
        <w:t xml:space="preserve">Figure-20 Gantt chart </w:t>
      </w:r>
    </w:p>
    <w:p>
      <w:pPr>
        <w:pStyle w:val="TextBody"/>
        <w:spacing w:lineRule="auto" w:line="247"/>
        <w:ind w:right="434" w:hanging="0"/>
        <w:jc w:val="both"/>
        <w:rPr>
          <w:rFonts w:cs="Arial"/>
          <w:b/>
          <w:b/>
          <w:color w:val="000000" w:themeColor="text1"/>
          <w:szCs w:val="22"/>
        </w:rPr>
      </w:pPr>
      <w:r>
        <w:rPr>
          <w:rFonts w:cs="Arial"/>
          <w:b/>
          <w:color w:val="000000" w:themeColor="text1"/>
          <w:szCs w:val="22"/>
        </w:rPr>
      </w:r>
    </w:p>
    <w:p>
      <w:pPr>
        <w:pStyle w:val="Normal"/>
        <w:tabs>
          <w:tab w:val="clear" w:pos="720"/>
          <w:tab w:val="left" w:pos="5622" w:leader="none"/>
        </w:tabs>
        <w:rPr>
          <w:rFonts w:ascii="Arial" w:hAnsi="Arial" w:cs="Arial"/>
          <w:color w:val="000000" w:themeColor="text1"/>
          <w:szCs w:val="22"/>
          <w:lang w:val="en-NZ"/>
        </w:rPr>
      </w:pPr>
      <w:r>
        <w:rPr>
          <w:rFonts w:cs="Arial" w:ascii="Arial" w:hAnsi="Arial"/>
          <w:color w:val="000000" w:themeColor="text1"/>
          <w:szCs w:val="22"/>
          <w:lang w:val="en-NZ"/>
        </w:rPr>
        <w:t xml:space="preserve">Figure-20 demonstrates the Gant chart which is based on the project schedule. </w:t>
      </w:r>
    </w:p>
    <w:p>
      <w:pPr>
        <w:pStyle w:val="Normal"/>
        <w:tabs>
          <w:tab w:val="clear" w:pos="720"/>
          <w:tab w:val="left" w:pos="5622" w:leader="none"/>
        </w:tabs>
        <w:rPr>
          <w:rFonts w:ascii="Arial" w:hAnsi="Arial" w:cs="Arial"/>
          <w:color w:val="000000" w:themeColor="text1"/>
          <w:szCs w:val="22"/>
          <w:lang w:val="en-NZ"/>
        </w:rPr>
      </w:pPr>
      <w:r>
        <w:rPr>
          <w:rFonts w:cs="Arial" w:ascii="Arial" w:hAnsi="Arial"/>
          <w:color w:val="000000" w:themeColor="text1"/>
          <w:szCs w:val="22"/>
          <w:lang w:val="en-NZ"/>
        </w:rPr>
      </w:r>
    </w:p>
    <w:p>
      <w:pPr>
        <w:pStyle w:val="Normal"/>
        <w:tabs>
          <w:tab w:val="clear" w:pos="720"/>
          <w:tab w:val="left" w:pos="5622" w:leader="none"/>
        </w:tabs>
        <w:rPr>
          <w:rFonts w:ascii="Arial" w:hAnsi="Arial" w:cs="Arial"/>
          <w:color w:val="000000" w:themeColor="text1"/>
          <w:szCs w:val="22"/>
          <w:lang w:val="en-NZ"/>
        </w:rPr>
      </w:pPr>
      <w:r>
        <w:rPr>
          <w:rFonts w:cs="Arial" w:ascii="Arial" w:hAnsi="Arial"/>
          <w:color w:val="000000" w:themeColor="text1"/>
          <w:szCs w:val="22"/>
          <w:lang w:val="en-NZ"/>
        </w:rPr>
        <w:t>The Gantt chart provides the information of tasks that are completed on specific timeline. The horizontal bar represents the duration of each task, which helps in identifying the dependencies and review the status of each task throughout the project development.</w:t>
      </w:r>
    </w:p>
    <w:p>
      <w:pPr>
        <w:pStyle w:val="TextBody"/>
        <w:ind w:right="434" w:hanging="0"/>
        <w:jc w:val="both"/>
        <w:rPr>
          <w:rFonts w:cs="Arial"/>
          <w:b/>
          <w:b/>
          <w:color w:val="000000" w:themeColor="text1"/>
          <w:szCs w:val="22"/>
        </w:rPr>
      </w:pPr>
      <w:r>
        <w:rPr>
          <w:rFonts w:cs="Arial"/>
          <w:b/>
          <w:color w:val="000000" w:themeColor="text1"/>
          <w:szCs w:val="22"/>
        </w:rPr>
      </w:r>
    </w:p>
    <w:p>
      <w:pPr>
        <w:pStyle w:val="TextBody"/>
        <w:numPr>
          <w:ilvl w:val="1"/>
          <w:numId w:val="57"/>
        </w:numPr>
        <w:ind w:left="0" w:right="434" w:hanging="360"/>
        <w:jc w:val="both"/>
        <w:rPr>
          <w:rFonts w:cs="Arial"/>
          <w:b/>
          <w:b/>
          <w:color w:val="000000" w:themeColor="text1"/>
          <w:szCs w:val="22"/>
        </w:rPr>
      </w:pPr>
      <w:r>
        <w:rPr>
          <w:rFonts w:cs="Arial"/>
          <w:b/>
          <w:color w:val="000000" w:themeColor="text1"/>
          <w:szCs w:val="22"/>
        </w:rPr>
        <w:t>Dependencies, Risk and Change Management</w:t>
      </w:r>
      <w:r>
        <w:rPr>
          <w:rStyle w:val="FootnoteAnchor"/>
          <w:rFonts w:cs="Arial"/>
          <w:b/>
          <w:color w:val="000000" w:themeColor="text1"/>
          <w:szCs w:val="22"/>
        </w:rPr>
        <w:footnoteReference w:id="18"/>
      </w:r>
    </w:p>
    <w:p>
      <w:pPr>
        <w:pStyle w:val="TextBody"/>
        <w:ind w:right="51" w:hanging="0"/>
        <w:jc w:val="both"/>
        <w:rPr>
          <w:rFonts w:cs="Arial"/>
          <w:b/>
          <w:b/>
          <w:color w:val="000000" w:themeColor="text1"/>
          <w:szCs w:val="22"/>
        </w:rPr>
      </w:pPr>
      <w:r>
        <w:rPr>
          <w:rFonts w:cs="Arial"/>
          <w:color w:val="000000" w:themeColor="text1"/>
          <w:szCs w:val="22"/>
        </w:rPr>
        <w:t>In project management, effectively managing risk, dependencies, and changes are crucial for success. Below are the key factors that are identified for Dependencies, Risk and Change Management within the project.</w:t>
      </w:r>
    </w:p>
    <w:p>
      <w:pPr>
        <w:pStyle w:val="Normal"/>
        <w:tabs>
          <w:tab w:val="clear" w:pos="720"/>
          <w:tab w:val="left" w:pos="5622" w:leader="none"/>
        </w:tabs>
        <w:rPr>
          <w:rFonts w:ascii="Arial" w:hAnsi="Arial" w:cs="Arial"/>
          <w:color w:val="000000" w:themeColor="text1"/>
          <w:szCs w:val="22"/>
          <w:lang w:val="en-NZ"/>
        </w:rPr>
      </w:pPr>
      <w:r>
        <w:rPr>
          <w:rFonts w:cs="Arial" w:ascii="Arial" w:hAnsi="Arial"/>
          <w:color w:val="000000" w:themeColor="text1"/>
          <w:szCs w:val="22"/>
          <w:lang w:val="en-NZ"/>
        </w:rPr>
      </w:r>
    </w:p>
    <w:p>
      <w:pPr>
        <w:pStyle w:val="Normal"/>
        <w:tabs>
          <w:tab w:val="clear" w:pos="720"/>
          <w:tab w:val="left" w:pos="5622" w:leader="none"/>
        </w:tabs>
        <w:rPr>
          <w:rFonts w:ascii="Arial" w:hAnsi="Arial" w:cs="Arial"/>
          <w:color w:val="000000" w:themeColor="text1"/>
          <w:szCs w:val="22"/>
          <w:lang w:val="en-NZ"/>
        </w:rPr>
      </w:pPr>
      <w:r>
        <w:rPr>
          <w:rFonts w:cs="Arial" w:ascii="Arial" w:hAnsi="Arial"/>
          <w:color w:val="000000" w:themeColor="text1"/>
          <w:szCs w:val="22"/>
          <w:lang w:val="en-NZ"/>
        </w:rPr>
        <w:t>Understanding these interrelated elements enhances project resilience and facilitates smoother execution and delivery.</w:t>
      </w:r>
    </w:p>
    <w:p>
      <w:pPr>
        <w:pStyle w:val="Normal"/>
        <w:tabs>
          <w:tab w:val="clear" w:pos="720"/>
          <w:tab w:val="left" w:pos="5622" w:leader="none"/>
        </w:tabs>
        <w:rPr>
          <w:rFonts w:ascii="Arial" w:hAnsi="Arial" w:cs="Arial"/>
          <w:color w:val="000000" w:themeColor="text1"/>
          <w:szCs w:val="22"/>
          <w:lang w:val="en-NZ"/>
        </w:rPr>
      </w:pPr>
      <w:r>
        <w:rPr>
          <w:rFonts w:cs="Arial" w:ascii="Arial" w:hAnsi="Arial"/>
          <w:color w:val="000000" w:themeColor="text1"/>
          <w:szCs w:val="22"/>
          <w:lang w:val="en-NZ"/>
        </w:rPr>
      </w:r>
    </w:p>
    <w:p>
      <w:pPr>
        <w:pStyle w:val="TextBody"/>
        <w:spacing w:lineRule="auto" w:line="247" w:before="7" w:after="0"/>
        <w:ind w:left="-360" w:right="434" w:hanging="0"/>
        <w:jc w:val="both"/>
        <w:rPr>
          <w:rFonts w:cs="Arial"/>
          <w:b/>
          <w:b/>
          <w:color w:val="000000" w:themeColor="text1"/>
          <w:szCs w:val="22"/>
        </w:rPr>
      </w:pPr>
      <w:r>
        <w:rPr>
          <w:rFonts w:cs="Arial"/>
          <w:b/>
          <w:color w:val="000000" w:themeColor="text1"/>
          <w:szCs w:val="22"/>
        </w:rPr>
        <w:t>3.4.1 Dependencies:</w:t>
      </w:r>
    </w:p>
    <w:p>
      <w:pPr>
        <w:pStyle w:val="TextBody"/>
        <w:spacing w:lineRule="auto" w:line="247"/>
        <w:ind w:left="180" w:right="434" w:hanging="0"/>
        <w:jc w:val="both"/>
        <w:rPr>
          <w:rFonts w:cs="Arial"/>
          <w:color w:val="000000" w:themeColor="text1"/>
          <w:szCs w:val="22"/>
        </w:rPr>
      </w:pPr>
      <w:r>
        <w:rPr>
          <w:rFonts w:cs="Arial"/>
          <w:color w:val="000000" w:themeColor="text1"/>
          <w:szCs w:val="22"/>
        </w:rPr>
        <w:t>Dependencies define the relationships between tasks, influencing their sequence and highlighting how delays can affect the overall timeline.</w:t>
      </w:r>
    </w:p>
    <w:p>
      <w:pPr>
        <w:pStyle w:val="TextBody"/>
        <w:spacing w:lineRule="auto" w:line="247" w:before="7" w:after="0"/>
        <w:ind w:left="180" w:right="434" w:hanging="0"/>
        <w:jc w:val="both"/>
        <w:rPr>
          <w:rFonts w:cs="Arial"/>
          <w:b/>
          <w:b/>
          <w:color w:val="000000" w:themeColor="text1"/>
          <w:szCs w:val="22"/>
        </w:rPr>
      </w:pPr>
      <w:r>
        <w:rPr>
          <w:rFonts w:cs="Arial"/>
          <w:b/>
          <w:color w:val="000000" w:themeColor="text1"/>
          <w:szCs w:val="22"/>
        </w:rPr>
      </w:r>
    </w:p>
    <w:p>
      <w:pPr>
        <w:pStyle w:val="TextBody"/>
        <w:spacing w:lineRule="auto" w:line="247"/>
        <w:ind w:left="180" w:right="434" w:hanging="0"/>
        <w:jc w:val="both"/>
        <w:rPr>
          <w:rFonts w:cs="Arial"/>
          <w:b/>
          <w:b/>
          <w:color w:val="000000" w:themeColor="text1"/>
          <w:szCs w:val="22"/>
        </w:rPr>
      </w:pPr>
      <w:r>
        <w:rPr>
          <w:rFonts w:cs="Arial"/>
          <w:b/>
          <w:color w:val="000000" w:themeColor="text1"/>
          <w:szCs w:val="22"/>
        </w:rPr>
        <w:t>List of key Dependencies:</w:t>
      </w:r>
    </w:p>
    <w:p>
      <w:pPr>
        <w:pStyle w:val="TextBody"/>
        <w:spacing w:lineRule="auto" w:line="247"/>
        <w:ind w:left="180" w:right="434" w:hanging="0"/>
        <w:jc w:val="both"/>
        <w:rPr>
          <w:rFonts w:cs="Arial"/>
          <w:color w:val="000000" w:themeColor="text1"/>
          <w:szCs w:val="22"/>
        </w:rPr>
      </w:pPr>
      <w:r>
        <w:rPr>
          <w:rFonts w:cs="Arial"/>
          <w:color w:val="000000" w:themeColor="text1"/>
          <w:szCs w:val="22"/>
        </w:rPr>
      </w:r>
    </w:p>
    <w:p>
      <w:pPr>
        <w:pStyle w:val="TextBody"/>
        <w:numPr>
          <w:ilvl w:val="0"/>
          <w:numId w:val="11"/>
        </w:numPr>
        <w:ind w:left="630" w:right="434" w:hanging="360"/>
        <w:jc w:val="both"/>
        <w:rPr>
          <w:rFonts w:cs="Arial"/>
          <w:color w:val="000000" w:themeColor="text1"/>
          <w:szCs w:val="22"/>
        </w:rPr>
      </w:pPr>
      <w:r>
        <w:rPr>
          <w:rFonts w:cs="Arial"/>
          <w:color w:val="000000" w:themeColor="text1"/>
          <w:szCs w:val="22"/>
        </w:rPr>
        <w:t xml:space="preserve">Non-availability of appropriate season data sometimes put constraints on the interpretation of the features owing to poor reflectance of data, cloud conditions/images and other phenological changes. </w:t>
      </w:r>
    </w:p>
    <w:p>
      <w:pPr>
        <w:pStyle w:val="TextBody"/>
        <w:numPr>
          <w:ilvl w:val="0"/>
          <w:numId w:val="11"/>
        </w:numPr>
        <w:ind w:left="630" w:right="434" w:hanging="360"/>
        <w:jc w:val="both"/>
        <w:rPr>
          <w:rFonts w:cs="Arial"/>
          <w:color w:val="000000" w:themeColor="text1"/>
          <w:szCs w:val="22"/>
        </w:rPr>
      </w:pPr>
      <w:r>
        <w:rPr>
          <w:rFonts w:cs="Arial"/>
          <w:color w:val="000000" w:themeColor="text1"/>
          <w:szCs w:val="22"/>
        </w:rPr>
        <w:t xml:space="preserve">Incomplete or manipulated data (Interpretational errors). </w:t>
      </w:r>
    </w:p>
    <w:p>
      <w:pPr>
        <w:pStyle w:val="TextBody"/>
        <w:numPr>
          <w:ilvl w:val="0"/>
          <w:numId w:val="11"/>
        </w:numPr>
        <w:spacing w:lineRule="auto" w:line="247" w:before="7" w:after="0"/>
        <w:ind w:left="630" w:right="434" w:hanging="360"/>
        <w:jc w:val="both"/>
        <w:rPr>
          <w:rFonts w:cs="Arial"/>
          <w:color w:val="000000" w:themeColor="text1"/>
          <w:szCs w:val="22"/>
        </w:rPr>
      </w:pPr>
      <w:r>
        <w:rPr>
          <w:rFonts w:cs="Arial"/>
          <w:color w:val="000000" w:themeColor="text1"/>
          <w:szCs w:val="22"/>
        </w:rPr>
        <w:t>Registration errors when using old SOI toposheet for reference purpose. Unmatched GIS layer feature area with published statistics. Generally, raster and vector classification output doesn’t match due to difference in mapping approach.</w:t>
      </w:r>
    </w:p>
    <w:p>
      <w:pPr>
        <w:pStyle w:val="TextBody"/>
        <w:spacing w:lineRule="auto" w:line="247" w:before="7" w:after="0"/>
        <w:ind w:left="540" w:right="434" w:hanging="0"/>
        <w:jc w:val="both"/>
        <w:rPr>
          <w:rFonts w:cs="Arial"/>
          <w:color w:val="000000" w:themeColor="text1"/>
          <w:szCs w:val="22"/>
        </w:rPr>
      </w:pPr>
      <w:r>
        <w:rPr>
          <w:rFonts w:cs="Arial"/>
          <w:color w:val="000000" w:themeColor="text1"/>
          <w:szCs w:val="22"/>
        </w:rPr>
      </w:r>
    </w:p>
    <w:p>
      <w:pPr>
        <w:pStyle w:val="TextBody"/>
        <w:numPr>
          <w:ilvl w:val="0"/>
          <w:numId w:val="11"/>
        </w:numPr>
        <w:spacing w:lineRule="auto" w:line="247" w:before="7" w:after="0"/>
        <w:ind w:left="630" w:right="434" w:hanging="360"/>
        <w:jc w:val="both"/>
        <w:rPr>
          <w:rFonts w:cs="Arial"/>
          <w:color w:val="000000" w:themeColor="text1"/>
          <w:szCs w:val="22"/>
        </w:rPr>
      </w:pPr>
      <w:r>
        <w:rPr>
          <w:rFonts w:cs="Arial"/>
          <w:color w:val="000000" w:themeColor="text1"/>
          <w:szCs w:val="22"/>
        </w:rPr>
        <w:t>Software solutions and trainings are highly required in working with High Resolution Microwave Image.</w:t>
      </w:r>
    </w:p>
    <w:p>
      <w:pPr>
        <w:pStyle w:val="Normal"/>
        <w:ind w:left="426" w:hanging="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ind w:left="-360" w:hanging="0"/>
        <w:rPr>
          <w:rFonts w:ascii="Arial" w:hAnsi="Arial" w:cs="Arial"/>
          <w:b/>
          <w:b/>
          <w:bCs/>
          <w:color w:val="000000" w:themeColor="text1"/>
          <w:szCs w:val="22"/>
          <w:lang w:val="en-NZ"/>
        </w:rPr>
      </w:pPr>
      <w:r>
        <w:rPr>
          <w:rFonts w:cs="Arial" w:ascii="Arial" w:hAnsi="Arial"/>
          <w:b/>
          <w:bCs/>
          <w:color w:val="000000" w:themeColor="text1"/>
          <w:szCs w:val="22"/>
          <w:lang w:val="en-NZ"/>
        </w:rPr>
        <w:t>3.4.2 Risk Management:</w:t>
      </w:r>
    </w:p>
    <w:p>
      <w:pPr>
        <w:pStyle w:val="Normal"/>
        <w:spacing w:beforeAutospacing="1" w:afterAutospacing="1"/>
        <w:ind w:left="180" w:hanging="0"/>
        <w:rPr>
          <w:rFonts w:ascii="Arial" w:hAnsi="Arial" w:cs="Arial"/>
          <w:color w:val="000000" w:themeColor="text1"/>
          <w:szCs w:val="22"/>
          <w:lang w:val="en-NZ"/>
        </w:rPr>
      </w:pPr>
      <w:r>
        <w:rPr>
          <w:rFonts w:cs="Arial" w:ascii="Arial" w:hAnsi="Arial"/>
          <w:color w:val="000000" w:themeColor="text1"/>
          <w:szCs w:val="22"/>
          <w:lang w:val="en-NZ"/>
        </w:rPr>
        <w:t xml:space="preserve">Risks are potential events that could negatively impact project goals, and early identification allows for the development of mitigation strategies. </w:t>
      </w:r>
      <w:r>
        <w:rPr>
          <w:rFonts w:cs="Arial" w:ascii="Arial" w:hAnsi="Arial"/>
          <w:color w:val="000000" w:themeColor="text1"/>
          <w:szCs w:val="22"/>
        </w:rPr>
        <w:t xml:space="preserve">Performing risk management entails various risks and challenges. </w:t>
      </w:r>
    </w:p>
    <w:p>
      <w:pPr>
        <w:pStyle w:val="Normal"/>
        <w:spacing w:beforeAutospacing="1" w:afterAutospacing="1"/>
        <w:ind w:left="180" w:hanging="0"/>
        <w:rPr>
          <w:rFonts w:ascii="Arial" w:hAnsi="Arial" w:cs="Arial"/>
          <w:color w:val="000000" w:themeColor="text1"/>
          <w:szCs w:val="22"/>
        </w:rPr>
      </w:pPr>
      <w:r>
        <w:rPr>
          <w:rFonts w:cs="Arial" w:ascii="Arial" w:hAnsi="Arial"/>
          <w:color w:val="000000" w:themeColor="text1"/>
          <w:szCs w:val="22"/>
        </w:rPr>
        <w:t>At different stages of project, below are potential risks that were mitigated during project:</w:t>
      </w:r>
    </w:p>
    <w:p>
      <w:pPr>
        <w:pStyle w:val="ListParagraph"/>
        <w:numPr>
          <w:ilvl w:val="0"/>
          <w:numId w:val="53"/>
        </w:numPr>
        <w:spacing w:beforeAutospacing="1" w:after="0"/>
        <w:ind w:left="630" w:hanging="284"/>
        <w:contextualSpacing/>
        <w:rPr>
          <w:rFonts w:ascii="Arial" w:hAnsi="Arial" w:cs="Arial"/>
          <w:color w:val="000000" w:themeColor="text1"/>
          <w:szCs w:val="22"/>
          <w:lang w:val="en-US"/>
        </w:rPr>
      </w:pPr>
      <w:r>
        <w:rPr>
          <w:rFonts w:cs="Arial" w:ascii="Arial" w:hAnsi="Arial"/>
          <w:color w:val="000000" w:themeColor="text1"/>
          <w:szCs w:val="22"/>
          <w:lang w:val="en-US"/>
        </w:rPr>
        <w:t>The risk of requirements management of the project is mitigated by clear communication with stakeholders, coordinate data collection, document requirements, and verify understanding regularly.</w:t>
      </w:r>
    </w:p>
    <w:p>
      <w:pPr>
        <w:pStyle w:val="ListParagraph"/>
        <w:numPr>
          <w:ilvl w:val="0"/>
          <w:numId w:val="53"/>
        </w:numPr>
        <w:spacing w:before="0" w:after="0"/>
        <w:ind w:left="630" w:hanging="284"/>
        <w:contextualSpacing/>
        <w:rPr>
          <w:rFonts w:ascii="Arial" w:hAnsi="Arial" w:cs="Arial"/>
          <w:color w:val="000000" w:themeColor="text1"/>
          <w:szCs w:val="22"/>
          <w:lang w:val="en-US"/>
        </w:rPr>
      </w:pPr>
      <w:r>
        <w:rPr>
          <w:rFonts w:cs="Arial" w:ascii="Arial" w:hAnsi="Arial"/>
          <w:color w:val="000000" w:themeColor="text1"/>
          <w:szCs w:val="22"/>
          <w:lang w:val="en-US"/>
        </w:rPr>
        <w:t xml:space="preserve">The risk of UI/UX design is mitigated by user-friendly design principles and tested usability. </w:t>
      </w:r>
    </w:p>
    <w:p>
      <w:pPr>
        <w:pStyle w:val="ListParagraph"/>
        <w:numPr>
          <w:ilvl w:val="0"/>
          <w:numId w:val="53"/>
        </w:numPr>
        <w:spacing w:before="0" w:after="0"/>
        <w:ind w:left="630" w:hanging="284"/>
        <w:contextualSpacing/>
        <w:rPr>
          <w:rFonts w:ascii="Arial" w:hAnsi="Arial" w:cs="Arial"/>
          <w:color w:val="000000" w:themeColor="text1"/>
          <w:szCs w:val="22"/>
          <w:lang w:val="en-US"/>
        </w:rPr>
      </w:pPr>
      <w:r>
        <w:rPr>
          <w:rFonts w:cs="Arial" w:ascii="Arial" w:hAnsi="Arial"/>
          <w:color w:val="000000" w:themeColor="text1"/>
          <w:szCs w:val="22"/>
          <w:lang w:val="en-US"/>
        </w:rPr>
        <w:t>The robust data architecture systems with suitable validations are implemented to mitigate the risk of data quality management.</w:t>
      </w:r>
    </w:p>
    <w:p>
      <w:pPr>
        <w:pStyle w:val="ListParagraph"/>
        <w:numPr>
          <w:ilvl w:val="0"/>
          <w:numId w:val="53"/>
        </w:numPr>
        <w:spacing w:before="0" w:after="0"/>
        <w:ind w:left="630" w:hanging="284"/>
        <w:contextualSpacing/>
        <w:rPr>
          <w:rFonts w:ascii="Arial" w:hAnsi="Arial" w:cs="Arial"/>
          <w:color w:val="000000" w:themeColor="text1"/>
          <w:szCs w:val="22"/>
          <w:lang w:val="en-US"/>
        </w:rPr>
      </w:pPr>
      <w:r>
        <w:rPr>
          <w:rFonts w:cs="Arial" w:ascii="Arial" w:hAnsi="Arial"/>
          <w:color w:val="000000" w:themeColor="text1"/>
          <w:szCs w:val="22"/>
          <w:lang w:val="en-US"/>
        </w:rPr>
        <w:t xml:space="preserve">The risk of coding standard and code audit are mitigated with code review and audit by qualified developers, prioritized critical issues, and allocate resources efficiently. </w:t>
      </w:r>
    </w:p>
    <w:p>
      <w:pPr>
        <w:pStyle w:val="ListParagraph"/>
        <w:numPr>
          <w:ilvl w:val="0"/>
          <w:numId w:val="53"/>
        </w:numPr>
        <w:spacing w:beforeAutospacing="1" w:after="0"/>
        <w:ind w:left="630" w:hanging="284"/>
        <w:contextualSpacing/>
        <w:rPr>
          <w:rFonts w:ascii="Arial" w:hAnsi="Arial" w:cs="Arial"/>
          <w:color w:val="000000" w:themeColor="text1"/>
          <w:szCs w:val="22"/>
          <w:lang w:val="en-US"/>
        </w:rPr>
      </w:pPr>
      <w:r>
        <w:rPr>
          <w:rFonts w:cs="Arial" w:ascii="Arial" w:hAnsi="Arial"/>
          <w:color w:val="000000" w:themeColor="text1"/>
          <w:szCs w:val="22"/>
          <w:lang w:val="en-US"/>
        </w:rPr>
        <w:t>The project code testing is done with standard testing practices and compared output.</w:t>
      </w:r>
      <w:r>
        <w:rPr>
          <w:rStyle w:val="FootnoteAnchor"/>
          <w:rFonts w:cs="Arial" w:ascii="Arial" w:hAnsi="Arial"/>
          <w:color w:val="000000" w:themeColor="text1"/>
          <w:szCs w:val="22"/>
          <w:lang w:val="en-US"/>
        </w:rPr>
        <w:footnoteReference w:id="19"/>
      </w:r>
    </w:p>
    <w:p>
      <w:pPr>
        <w:pStyle w:val="ListParagraph"/>
        <w:numPr>
          <w:ilvl w:val="0"/>
          <w:numId w:val="53"/>
        </w:numPr>
        <w:spacing w:before="0" w:afterAutospacing="1"/>
        <w:ind w:left="630" w:hanging="284"/>
        <w:contextualSpacing/>
        <w:rPr>
          <w:rFonts w:ascii="Arial" w:hAnsi="Arial" w:cs="Arial"/>
          <w:color w:val="000000" w:themeColor="text1"/>
          <w:szCs w:val="22"/>
          <w:lang w:val="en-US"/>
        </w:rPr>
      </w:pPr>
      <w:r>
        <w:rPr>
          <w:rFonts w:cs="Arial" w:ascii="Arial" w:hAnsi="Arial"/>
          <w:color w:val="000000" w:themeColor="text1"/>
          <w:szCs w:val="22"/>
          <w:lang w:val="en-US"/>
        </w:rPr>
        <w:t>The risk configuration issues are mitigated by using cloud setup of MeghRaj, by NIC.</w:t>
      </w:r>
    </w:p>
    <w:p>
      <w:pPr>
        <w:pStyle w:val="Normal"/>
        <w:ind w:left="426" w:hanging="0"/>
        <w:rPr>
          <w:rFonts w:ascii="Arial" w:hAnsi="Arial" w:cs="Arial"/>
          <w:color w:val="000000" w:themeColor="text1"/>
          <w:sz w:val="18"/>
          <w:szCs w:val="18"/>
          <w:lang w:val="en-GB"/>
        </w:rPr>
      </w:pPr>
      <w:hyperlink r:id="rId31">
        <w:r>
          <w:rPr/>
        </w:r>
      </w:hyperlink>
    </w:p>
    <w:p>
      <w:pPr>
        <w:pStyle w:val="Normal"/>
        <w:ind w:left="-360" w:hanging="0"/>
        <w:rPr>
          <w:rFonts w:ascii="Arial" w:hAnsi="Arial" w:cs="Arial"/>
          <w:b/>
          <w:b/>
          <w:bCs/>
          <w:color w:val="000000" w:themeColor="text1"/>
          <w:szCs w:val="22"/>
          <w:lang w:val="en-NZ"/>
        </w:rPr>
      </w:pPr>
      <w:r>
        <w:rPr>
          <w:rFonts w:cs="Arial" w:ascii="Arial" w:hAnsi="Arial"/>
          <w:b/>
          <w:bCs/>
          <w:color w:val="000000" w:themeColor="text1"/>
          <w:szCs w:val="22"/>
          <w:lang w:val="en-NZ"/>
        </w:rPr>
        <w:t>3.4.3 Change Management</w:t>
      </w:r>
    </w:p>
    <w:p>
      <w:pPr>
        <w:pStyle w:val="Normal"/>
        <w:ind w:left="180" w:hanging="0"/>
        <w:rPr>
          <w:rFonts w:ascii="Arial" w:hAnsi="Arial" w:cs="Arial"/>
          <w:color w:val="000000" w:themeColor="text1"/>
          <w:szCs w:val="22"/>
          <w:lang w:val="en-NZ"/>
        </w:rPr>
      </w:pPr>
      <w:r>
        <w:rPr>
          <w:rFonts w:cs="Arial" w:ascii="Arial" w:hAnsi="Arial"/>
          <w:color w:val="000000" w:themeColor="text1"/>
          <w:szCs w:val="22"/>
          <w:lang w:val="en-NZ"/>
        </w:rPr>
        <w:t>Changes that often arise from evolving requirements or unforeseen circumstances need to be managed carefully to maintain alignment with project objectives and stakeholder expectations.</w:t>
      </w:r>
    </w:p>
    <w:p>
      <w:pPr>
        <w:pStyle w:val="Normal"/>
        <w:ind w:left="426" w:hanging="0"/>
        <w:rPr>
          <w:rFonts w:ascii="Arial" w:hAnsi="Arial" w:cs="Arial"/>
          <w:color w:val="000000" w:themeColor="text1"/>
          <w:szCs w:val="22"/>
          <w:lang w:val="en-NZ"/>
        </w:rPr>
      </w:pPr>
      <w:r>
        <w:rPr>
          <w:rFonts w:cs="Arial" w:ascii="Arial" w:hAnsi="Arial"/>
          <w:color w:val="000000" w:themeColor="text1"/>
          <w:szCs w:val="22"/>
          <w:lang w:val="en-NZ"/>
        </w:rPr>
      </w:r>
    </w:p>
    <w:p>
      <w:pPr>
        <w:pStyle w:val="Normal"/>
        <w:ind w:left="426" w:hanging="0"/>
        <w:jc w:val="center"/>
        <w:rPr>
          <w:rFonts w:ascii="Arial" w:hAnsi="Arial" w:cs="Arial"/>
          <w:color w:val="000000" w:themeColor="text1"/>
          <w:sz w:val="18"/>
          <w:szCs w:val="18"/>
          <w:lang w:val="en-GB"/>
        </w:rPr>
      </w:pPr>
      <w:r>
        <w:rPr>
          <w:rFonts w:cs="Arial" w:ascii="Arial" w:hAnsi="Arial"/>
          <w:color w:val="000000" w:themeColor="text1"/>
          <w:sz w:val="18"/>
          <w:szCs w:val="18"/>
          <w:lang w:val="en-GB"/>
        </w:rPr>
        <w:t>Table-12 Change Management*</w:t>
      </w:r>
    </w:p>
    <w:tbl>
      <w:tblPr>
        <w:tblW w:w="8910" w:type="dxa"/>
        <w:jc w:val="left"/>
        <w:tblInd w:w="738" w:type="dxa"/>
        <w:tblCellMar>
          <w:top w:w="0" w:type="dxa"/>
          <w:left w:w="108" w:type="dxa"/>
          <w:bottom w:w="0" w:type="dxa"/>
          <w:right w:w="108" w:type="dxa"/>
        </w:tblCellMar>
        <w:tblLook w:val="04a0"/>
      </w:tblPr>
      <w:tblGrid>
        <w:gridCol w:w="899"/>
        <w:gridCol w:w="5851"/>
        <w:gridCol w:w="990"/>
        <w:gridCol w:w="1169"/>
      </w:tblGrid>
      <w:tr>
        <w:trPr>
          <w:trHeight w:val="810" w:hRule="atLeast"/>
        </w:trPr>
        <w:tc>
          <w:tcPr>
            <w:tcW w:w="8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val="en-US"/>
              </w:rPr>
            </w:pPr>
            <w:r>
              <w:rPr>
                <w:rFonts w:cs="Arial" w:ascii="Arial" w:hAnsi="Arial"/>
                <w:b/>
                <w:color w:val="000000" w:themeColor="text1"/>
                <w:sz w:val="18"/>
                <w:szCs w:val="18"/>
                <w:lang w:val="en-US"/>
              </w:rPr>
              <w:t>Change Log No.</w:t>
            </w:r>
          </w:p>
        </w:tc>
        <w:tc>
          <w:tcPr>
            <w:tcW w:w="5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val="en-US"/>
              </w:rPr>
            </w:pPr>
            <w:r>
              <w:rPr>
                <w:rFonts w:cs="Arial" w:ascii="Arial" w:hAnsi="Arial"/>
                <w:b/>
                <w:color w:val="000000" w:themeColor="text1"/>
                <w:sz w:val="18"/>
                <w:szCs w:val="18"/>
                <w:lang w:val="en-US"/>
              </w:rPr>
              <w:t>Change Details</w:t>
            </w:r>
          </w:p>
        </w:tc>
        <w:tc>
          <w:tcPr>
            <w:tcW w:w="990"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val="en-US"/>
              </w:rPr>
            </w:pPr>
            <w:r>
              <w:rPr>
                <w:rFonts w:cs="Arial" w:ascii="Arial" w:hAnsi="Arial"/>
                <w:b/>
                <w:color w:val="000000" w:themeColor="text1"/>
                <w:sz w:val="18"/>
                <w:szCs w:val="18"/>
                <w:lang w:val="en-US"/>
              </w:rPr>
              <w:t>Updated Date</w:t>
            </w:r>
          </w:p>
        </w:tc>
        <w:tc>
          <w:tcPr>
            <w:tcW w:w="1169"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color w:val="000000" w:themeColor="text1"/>
                <w:sz w:val="18"/>
                <w:szCs w:val="18"/>
                <w:lang w:val="en-US"/>
              </w:rPr>
            </w:pPr>
            <w:r>
              <w:rPr>
                <w:rFonts w:cs="Arial" w:ascii="Arial" w:hAnsi="Arial"/>
                <w:b/>
                <w:color w:val="000000" w:themeColor="text1"/>
                <w:sz w:val="18"/>
                <w:szCs w:val="18"/>
                <w:lang w:val="en-US"/>
              </w:rPr>
              <w:t>Status</w:t>
            </w:r>
          </w:p>
        </w:tc>
      </w:tr>
      <w:tr>
        <w:trPr>
          <w:trHeight w:val="360" w:hRule="atLeast"/>
        </w:trPr>
        <w:tc>
          <w:tcPr>
            <w:tcW w:w="8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1</w:t>
            </w:r>
          </w:p>
        </w:tc>
        <w:tc>
          <w:tcPr>
            <w:tcW w:w="585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18"/>
                <w:szCs w:val="18"/>
                <w:lang w:val="en-US"/>
              </w:rPr>
            </w:pPr>
            <w:r>
              <w:rPr>
                <w:rFonts w:cs="Arial" w:ascii="Arial" w:hAnsi="Arial"/>
                <w:color w:val="000000" w:themeColor="text1"/>
                <w:sz w:val="18"/>
                <w:szCs w:val="18"/>
                <w:lang w:val="en-US"/>
              </w:rPr>
              <w:t>Graph axis details and legends should be proper.</w:t>
            </w:r>
          </w:p>
        </w:tc>
        <w:tc>
          <w:tcPr>
            <w:tcW w:w="990"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15/10/23</w:t>
            </w:r>
          </w:p>
        </w:tc>
        <w:tc>
          <w:tcPr>
            <w:tcW w:w="1169"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Completed</w:t>
            </w:r>
          </w:p>
        </w:tc>
      </w:tr>
      <w:tr>
        <w:trPr>
          <w:trHeight w:val="342" w:hRule="atLeast"/>
        </w:trPr>
        <w:tc>
          <w:tcPr>
            <w:tcW w:w="899"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2</w:t>
            </w:r>
          </w:p>
        </w:tc>
        <w:tc>
          <w:tcPr>
            <w:tcW w:w="5851" w:type="dxa"/>
            <w:tcBorders>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18"/>
                <w:szCs w:val="18"/>
                <w:lang w:val="en-US"/>
              </w:rPr>
            </w:pPr>
            <w:r>
              <w:rPr>
                <w:rFonts w:cs="Arial" w:ascii="Arial" w:hAnsi="Arial"/>
                <w:color w:val="000000" w:themeColor="text1"/>
                <w:sz w:val="18"/>
                <w:szCs w:val="18"/>
                <w:lang w:val="en-US"/>
              </w:rPr>
              <w:t>Percentage column should be added in the table.</w:t>
            </w:r>
          </w:p>
        </w:tc>
        <w:tc>
          <w:tcPr>
            <w:tcW w:w="990"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20/01/24</w:t>
            </w:r>
          </w:p>
        </w:tc>
        <w:tc>
          <w:tcPr>
            <w:tcW w:w="1169"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Completed</w:t>
            </w:r>
          </w:p>
        </w:tc>
      </w:tr>
      <w:tr>
        <w:trPr>
          <w:trHeight w:val="360" w:hRule="atLeast"/>
        </w:trPr>
        <w:tc>
          <w:tcPr>
            <w:tcW w:w="899"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3</w:t>
            </w:r>
          </w:p>
        </w:tc>
        <w:tc>
          <w:tcPr>
            <w:tcW w:w="5851" w:type="dxa"/>
            <w:tcBorders>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18"/>
                <w:szCs w:val="18"/>
                <w:lang w:val="en-US"/>
              </w:rPr>
            </w:pPr>
            <w:r>
              <w:rPr>
                <w:rFonts w:cs="Arial" w:ascii="Arial" w:hAnsi="Arial"/>
                <w:color w:val="000000" w:themeColor="text1"/>
                <w:sz w:val="18"/>
                <w:szCs w:val="18"/>
                <w:lang w:val="en-US"/>
              </w:rPr>
              <w:t>Table column title should be reframe in proper format</w:t>
            </w:r>
          </w:p>
        </w:tc>
        <w:tc>
          <w:tcPr>
            <w:tcW w:w="990"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19/01/24</w:t>
            </w:r>
          </w:p>
        </w:tc>
        <w:tc>
          <w:tcPr>
            <w:tcW w:w="1169"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Completed</w:t>
            </w:r>
          </w:p>
        </w:tc>
      </w:tr>
      <w:tr>
        <w:trPr>
          <w:trHeight w:val="522" w:hRule="atLeast"/>
        </w:trPr>
        <w:tc>
          <w:tcPr>
            <w:tcW w:w="899"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4</w:t>
            </w:r>
          </w:p>
        </w:tc>
        <w:tc>
          <w:tcPr>
            <w:tcW w:w="5851" w:type="dxa"/>
            <w:tcBorders>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18"/>
                <w:szCs w:val="18"/>
                <w:lang w:val="en-US"/>
              </w:rPr>
            </w:pPr>
            <w:r>
              <w:rPr>
                <w:rFonts w:cs="Arial" w:ascii="Arial" w:hAnsi="Arial"/>
                <w:color w:val="000000" w:themeColor="text1"/>
                <w:sz w:val="18"/>
                <w:szCs w:val="18"/>
                <w:lang w:val="en-US"/>
              </w:rPr>
              <w:t>Thousand separators should be placed in graph and table in all hierarchy.</w:t>
            </w:r>
          </w:p>
        </w:tc>
        <w:tc>
          <w:tcPr>
            <w:tcW w:w="990"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19/01/24</w:t>
            </w:r>
          </w:p>
        </w:tc>
        <w:tc>
          <w:tcPr>
            <w:tcW w:w="1169"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Completed</w:t>
            </w:r>
          </w:p>
        </w:tc>
      </w:tr>
      <w:tr>
        <w:trPr>
          <w:trHeight w:val="360" w:hRule="atLeast"/>
        </w:trPr>
        <w:tc>
          <w:tcPr>
            <w:tcW w:w="899"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5</w:t>
            </w:r>
          </w:p>
        </w:tc>
        <w:tc>
          <w:tcPr>
            <w:tcW w:w="5851" w:type="dxa"/>
            <w:tcBorders>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18"/>
                <w:szCs w:val="18"/>
                <w:lang w:val="en-US"/>
              </w:rPr>
            </w:pPr>
            <w:r>
              <w:rPr>
                <w:rFonts w:cs="Arial" w:ascii="Arial" w:hAnsi="Arial"/>
                <w:color w:val="000000" w:themeColor="text1"/>
                <w:sz w:val="18"/>
                <w:szCs w:val="18"/>
                <w:lang w:val="en-US"/>
              </w:rPr>
              <w:t>Unit of Area should be shown in the data panel.</w:t>
            </w:r>
          </w:p>
        </w:tc>
        <w:tc>
          <w:tcPr>
            <w:tcW w:w="990"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19/01/24</w:t>
            </w:r>
          </w:p>
        </w:tc>
        <w:tc>
          <w:tcPr>
            <w:tcW w:w="1169"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Completed</w:t>
            </w:r>
          </w:p>
        </w:tc>
      </w:tr>
      <w:tr>
        <w:trPr>
          <w:trHeight w:val="792" w:hRule="atLeast"/>
        </w:trPr>
        <w:tc>
          <w:tcPr>
            <w:tcW w:w="899"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6</w:t>
            </w:r>
          </w:p>
        </w:tc>
        <w:tc>
          <w:tcPr>
            <w:tcW w:w="5851" w:type="dxa"/>
            <w:tcBorders>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 w:val="18"/>
                <w:szCs w:val="18"/>
                <w:lang w:val="en-US"/>
              </w:rPr>
            </w:pPr>
            <w:r>
              <w:rPr>
                <w:rFonts w:cs="Arial" w:ascii="Arial" w:hAnsi="Arial"/>
                <w:color w:val="000000" w:themeColor="text1"/>
                <w:sz w:val="18"/>
                <w:szCs w:val="18"/>
                <w:lang w:val="en-US"/>
              </w:rPr>
              <w:t>In swipe tool, year to be mentioned below the bar as well as vertical line should be placed on the map and latest year data should be on the top LULC (WRIS-MIS-07)</w:t>
            </w:r>
          </w:p>
        </w:tc>
        <w:tc>
          <w:tcPr>
            <w:tcW w:w="990"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12/04/24</w:t>
            </w:r>
          </w:p>
        </w:tc>
        <w:tc>
          <w:tcPr>
            <w:tcW w:w="1169"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18"/>
                <w:szCs w:val="18"/>
                <w:lang w:val="en-US"/>
              </w:rPr>
            </w:pPr>
            <w:r>
              <w:rPr>
                <w:rFonts w:cs="Arial" w:ascii="Arial" w:hAnsi="Arial"/>
                <w:color w:val="000000" w:themeColor="text1"/>
                <w:sz w:val="18"/>
                <w:szCs w:val="18"/>
                <w:lang w:val="en-US"/>
              </w:rPr>
              <w:t>Completed</w:t>
            </w:r>
          </w:p>
        </w:tc>
      </w:tr>
    </w:tbl>
    <w:p>
      <w:pPr>
        <w:pStyle w:val="Normal"/>
        <w:tabs>
          <w:tab w:val="clear" w:pos="720"/>
          <w:tab w:val="left" w:pos="1090" w:leader="none"/>
        </w:tabs>
        <w:jc w:val="left"/>
        <w:rPr>
          <w:rFonts w:ascii="Arial" w:hAnsi="Arial" w:cs="Arial"/>
          <w:color w:val="000000" w:themeColor="text1"/>
          <w:sz w:val="12"/>
          <w:szCs w:val="12"/>
        </w:rPr>
      </w:pPr>
      <w:r>
        <w:rPr>
          <w:rFonts w:cs="Arial" w:ascii="Arial" w:hAnsi="Arial"/>
          <w:color w:val="000000" w:themeColor="text1"/>
          <w:sz w:val="12"/>
          <w:szCs w:val="12"/>
        </w:rPr>
        <w:t xml:space="preserve">                    </w:t>
      </w:r>
      <w:r>
        <w:rPr>
          <w:rFonts w:cs="Arial" w:ascii="Arial" w:hAnsi="Arial"/>
          <w:color w:val="000000" w:themeColor="text1"/>
          <w:sz w:val="12"/>
          <w:szCs w:val="12"/>
        </w:rPr>
        <w:t>*Later to the development completion, and unless there are critical changes, any further queries will be handled through support.</w:t>
      </w:r>
    </w:p>
    <w:p>
      <w:pPr>
        <w:pStyle w:val="Normal"/>
        <w:ind w:left="180" w:hanging="0"/>
        <w:rPr>
          <w:rFonts w:ascii="Arial" w:hAnsi="Arial" w:cs="Arial"/>
          <w:color w:val="000000" w:themeColor="text1"/>
          <w:sz w:val="12"/>
          <w:szCs w:val="12"/>
        </w:rPr>
      </w:pPr>
      <w:r>
        <w:rPr>
          <w:rFonts w:cs="Arial" w:ascii="Arial" w:hAnsi="Arial"/>
          <w:color w:val="000000" w:themeColor="text1"/>
          <w:sz w:val="12"/>
          <w:szCs w:val="12"/>
        </w:rPr>
      </w:r>
    </w:p>
    <w:p>
      <w:pPr>
        <w:pStyle w:val="Normal"/>
        <w:ind w:left="180" w:hanging="0"/>
        <w:rPr>
          <w:rFonts w:ascii="Arial" w:hAnsi="Arial" w:cs="Arial"/>
          <w:color w:val="000000" w:themeColor="text1"/>
        </w:rPr>
      </w:pPr>
      <w:r>
        <w:rPr>
          <w:rFonts w:cs="Arial" w:ascii="Arial" w:hAnsi="Arial"/>
          <w:color w:val="000000" w:themeColor="text1"/>
        </w:rPr>
        <w:t>Table-12 defines the status about each of the change performed during the project development after clear communication between the stakeholders.</w:t>
      </w:r>
    </w:p>
    <w:p>
      <w:pPr>
        <w:pStyle w:val="Normal"/>
        <w:ind w:left="426" w:hanging="0"/>
        <w:rPr>
          <w:rFonts w:ascii="Arial" w:hAnsi="Arial" w:cs="Arial"/>
          <w:color w:val="000000" w:themeColor="text1"/>
        </w:rPr>
      </w:pPr>
      <w:r>
        <w:rPr>
          <w:rFonts w:cs="Arial" w:ascii="Arial" w:hAnsi="Arial"/>
          <w:color w:val="000000" w:themeColor="text1"/>
        </w:rPr>
      </w:r>
    </w:p>
    <w:p>
      <w:pPr>
        <w:pStyle w:val="Normal"/>
        <w:ind w:left="426" w:hanging="0"/>
        <w:rPr>
          <w:rFonts w:ascii="Arial" w:hAnsi="Arial" w:cs="Arial"/>
          <w:color w:val="000000" w:themeColor="text1"/>
        </w:rPr>
      </w:pPr>
      <w:r>
        <w:rPr>
          <w:rFonts w:cs="Arial" w:ascii="Arial" w:hAnsi="Arial"/>
          <w:color w:val="000000" w:themeColor="text1"/>
        </w:rPr>
      </w:r>
    </w:p>
    <w:p>
      <w:pPr>
        <w:pStyle w:val="Normal"/>
        <w:rPr>
          <w:rFonts w:ascii="Arial" w:hAnsi="Arial" w:cs="Arial"/>
          <w:b/>
          <w:b/>
          <w:bCs/>
          <w:color w:val="000000" w:themeColor="text1"/>
          <w:szCs w:val="22"/>
          <w:lang w:val="en-NZ"/>
        </w:rPr>
      </w:pPr>
      <w:r>
        <w:rPr/>
      </w:r>
    </w:p>
    <w:p>
      <w:pPr>
        <w:pStyle w:val="Normal"/>
        <w:rPr>
          <w:rFonts w:ascii="Arial" w:hAnsi="Arial" w:cs="Arial"/>
          <w:b/>
          <w:b/>
          <w:bCs/>
          <w:color w:val="000000" w:themeColor="text1"/>
          <w:szCs w:val="22"/>
          <w:lang w:val="en-NZ"/>
        </w:rPr>
      </w:pPr>
      <w:r>
        <w:rPr/>
      </w:r>
    </w:p>
    <w:p>
      <w:pPr>
        <w:pStyle w:val="Normal"/>
        <w:rPr>
          <w:rFonts w:ascii="Arial" w:hAnsi="Arial" w:cs="Arial"/>
          <w:b/>
          <w:b/>
          <w:bCs/>
          <w:color w:val="000000" w:themeColor="text1"/>
          <w:szCs w:val="22"/>
          <w:lang w:val="en-NZ"/>
        </w:rPr>
      </w:pPr>
      <w:r>
        <w:rPr/>
      </w:r>
    </w:p>
    <w:p>
      <w:pPr>
        <w:pStyle w:val="Normal"/>
        <w:rPr>
          <w:rFonts w:ascii="Arial" w:hAnsi="Arial" w:cs="Arial"/>
          <w:b/>
          <w:b/>
          <w:bCs/>
          <w:color w:val="000000" w:themeColor="text1"/>
          <w:szCs w:val="22"/>
          <w:lang w:val="en-NZ"/>
        </w:rPr>
      </w:pPr>
      <w:r>
        <w:rPr/>
      </w:r>
    </w:p>
    <w:p>
      <w:pPr>
        <w:pStyle w:val="Normal"/>
        <w:rPr>
          <w:rFonts w:ascii="Arial" w:hAnsi="Arial" w:cs="Arial"/>
          <w:b/>
          <w:b/>
          <w:bCs/>
          <w:color w:val="000000" w:themeColor="text1"/>
          <w:szCs w:val="22"/>
          <w:lang w:val="en-NZ"/>
        </w:rPr>
      </w:pPr>
      <w:r>
        <w:rPr/>
      </w:r>
    </w:p>
    <w:p>
      <w:pPr>
        <w:pStyle w:val="Normal"/>
        <w:rPr>
          <w:rFonts w:ascii="Arial" w:hAnsi="Arial" w:cs="Arial"/>
          <w:b/>
          <w:b/>
          <w:bCs/>
          <w:color w:val="000000" w:themeColor="text1"/>
          <w:szCs w:val="22"/>
          <w:lang w:val="en-NZ"/>
        </w:rPr>
      </w:pPr>
      <w:r>
        <w:rPr/>
      </w:r>
    </w:p>
    <w:p>
      <w:pPr>
        <w:pStyle w:val="ListParagraph"/>
        <w:numPr>
          <w:ilvl w:val="1"/>
          <w:numId w:val="57"/>
        </w:numPr>
        <w:ind w:left="0" w:hanging="360"/>
        <w:rPr>
          <w:rStyle w:val="Strong"/>
          <w:rFonts w:ascii="Arial" w:hAnsi="Arial" w:cs="Arial"/>
          <w:color w:val="000000" w:themeColor="text1"/>
          <w:szCs w:val="22"/>
          <w:highlight w:val="yellow"/>
        </w:rPr>
      </w:pPr>
      <w:r>
        <w:rPr>
          <w:rStyle w:val="Strong"/>
          <w:rFonts w:cs="Arial" w:ascii="Arial" w:hAnsi="Arial"/>
          <w:color w:val="000000" w:themeColor="text1"/>
          <w:szCs w:val="22"/>
          <w:highlight w:val="yellow"/>
        </w:rPr>
        <w:t>Software Testing</w:t>
      </w:r>
    </w:p>
    <w:p>
      <w:pPr>
        <w:pStyle w:val="ListParagraph"/>
        <w:ind w:left="0" w:hanging="0"/>
        <w:rPr>
          <w:rFonts w:ascii="Arial" w:hAnsi="Arial" w:cs="Arial"/>
          <w:color w:val="000000" w:themeColor="text1"/>
          <w:szCs w:val="22"/>
          <w:highlight w:val="yellow"/>
        </w:rPr>
      </w:pPr>
      <w:r>
        <w:rPr>
          <w:rFonts w:cs="Arial" w:ascii="Arial" w:hAnsi="Arial"/>
          <w:color w:val="000000" w:themeColor="text1"/>
          <w:szCs w:val="22"/>
          <w:highlight w:val="yellow"/>
        </w:rPr>
        <w:t>The software testing is performed for thorough and comprehensive evaluation.</w:t>
      </w:r>
    </w:p>
    <w:p>
      <w:pPr>
        <w:pStyle w:val="ListParagraph"/>
        <w:ind w:left="0" w:hanging="0"/>
        <w:rPr>
          <w:rFonts w:ascii="Arial" w:hAnsi="Arial" w:cs="Arial"/>
          <w:color w:val="000000" w:themeColor="text1"/>
          <w:szCs w:val="22"/>
          <w:highlight w:val="yellow"/>
        </w:rPr>
      </w:pPr>
      <w:r>
        <w:rPr>
          <w:rFonts w:cs="Arial" w:ascii="Arial" w:hAnsi="Arial"/>
          <w:color w:val="000000" w:themeColor="text1"/>
          <w:szCs w:val="22"/>
          <w:highlight w:val="yellow"/>
        </w:rPr>
        <w:t>The project development is followed by testing checklist to ensure comprehensive evaluation.</w:t>
      </w:r>
    </w:p>
    <w:p>
      <w:pPr>
        <w:pStyle w:val="ListParagraph"/>
        <w:ind w:left="0" w:hanging="0"/>
        <w:rPr>
          <w:rFonts w:ascii="Arial" w:hAnsi="Arial" w:cs="Arial"/>
          <w:color w:val="000000" w:themeColor="text1"/>
          <w:szCs w:val="22"/>
          <w:highlight w:val="yellow"/>
        </w:rPr>
      </w:pPr>
      <w:r>
        <w:rPr>
          <w:rFonts w:cs="Arial" w:ascii="Arial" w:hAnsi="Arial"/>
          <w:color w:val="000000" w:themeColor="text1"/>
          <w:szCs w:val="22"/>
          <w:highlight w:val="yellow"/>
        </w:rPr>
      </w:r>
    </w:p>
    <w:p>
      <w:pPr>
        <w:pStyle w:val="ListParagraph"/>
        <w:ind w:left="0" w:hanging="0"/>
        <w:rPr>
          <w:rFonts w:ascii="Arial" w:hAnsi="Arial" w:cs="Arial"/>
          <w:color w:val="000000" w:themeColor="text1"/>
          <w:szCs w:val="22"/>
          <w:highlight w:val="yellow"/>
        </w:rPr>
      </w:pPr>
      <w:r>
        <w:rPr>
          <w:rFonts w:cs="Arial" w:ascii="Arial" w:hAnsi="Arial"/>
          <w:color w:val="000000" w:themeColor="text1"/>
          <w:szCs w:val="22"/>
          <w:highlight w:val="yellow"/>
        </w:rPr>
        <w:t>Usually, there are many different tests in software development like Stored HTML, Malicious File Upload, Session Hijacking, OTP Bypass, SQL Error, Clear Text Credentials, Account Lockout Issue, Improper Error Handling, Concurrent Login, OTP &amp; Form Bombarding, Outdated JQuery and Bootstrap, Improper Input Validation, Local IP Disclosure, CSP Header Missing, Auto Complete Enabled, Cookie w/o Same Site Attribute, and others. Table-13 enlists testing checklist of standard practice that were based on the requirement specification of LULC project development.</w:t>
      </w:r>
    </w:p>
    <w:p>
      <w:pPr>
        <w:pStyle w:val="NormalWeb"/>
        <w:spacing w:before="100" w:after="100"/>
        <w:ind w:firstLine="360"/>
        <w:jc w:val="center"/>
        <w:rPr>
          <w:rFonts w:ascii="Arial" w:hAnsi="Arial" w:cs="Arial"/>
          <w:bCs/>
          <w:color w:val="000000" w:themeColor="text1"/>
          <w:sz w:val="18"/>
          <w:szCs w:val="18"/>
          <w:highlight w:val="yellow"/>
        </w:rPr>
      </w:pPr>
      <w:r>
        <w:rPr>
          <w:rFonts w:cs="Arial" w:ascii="Arial" w:hAnsi="Arial"/>
          <w:bCs/>
          <w:color w:val="000000" w:themeColor="text1"/>
          <w:sz w:val="18"/>
          <w:szCs w:val="18"/>
          <w:highlight w:val="yellow"/>
        </w:rPr>
        <w:t>Table-13: Testing Checklist</w:t>
      </w:r>
    </w:p>
    <w:tbl>
      <w:tblPr>
        <w:tblW w:w="9630" w:type="dxa"/>
        <w:jc w:val="left"/>
        <w:tblInd w:w="198" w:type="dxa"/>
        <w:tblCellMar>
          <w:top w:w="0" w:type="dxa"/>
          <w:left w:w="108" w:type="dxa"/>
          <w:bottom w:w="0" w:type="dxa"/>
          <w:right w:w="108" w:type="dxa"/>
        </w:tblCellMar>
        <w:tblLook w:val="04a0"/>
      </w:tblPr>
      <w:tblGrid>
        <w:gridCol w:w="720"/>
        <w:gridCol w:w="2069"/>
        <w:gridCol w:w="6841"/>
      </w:tblGrid>
      <w:tr>
        <w:trPr>
          <w:trHeight w:val="696" w:hRule="atLeast"/>
        </w:trPr>
        <w:tc>
          <w:tcPr>
            <w:tcW w:w="720"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center"/>
              <w:rPr>
                <w:rFonts w:ascii="Arial" w:hAnsi="Arial" w:cs="Arial"/>
                <w:b/>
                <w:b/>
                <w:color w:val="000000" w:themeColor="text1"/>
                <w:szCs w:val="22"/>
                <w:highlight w:val="yellow"/>
              </w:rPr>
            </w:pPr>
            <w:r>
              <w:rPr>
                <w:rFonts w:cs="Arial" w:ascii="Arial" w:hAnsi="Arial"/>
                <w:b/>
                <w:color w:val="000000" w:themeColor="text1"/>
                <w:szCs w:val="22"/>
                <w:highlight w:val="yellow"/>
              </w:rPr>
            </w:r>
          </w:p>
          <w:p>
            <w:pPr>
              <w:pStyle w:val="Normal"/>
              <w:jc w:val="center"/>
              <w:rPr>
                <w:rFonts w:ascii="Arial" w:hAnsi="Arial" w:cs="Arial"/>
                <w:b/>
                <w:b/>
                <w:color w:val="000000" w:themeColor="text1"/>
                <w:szCs w:val="22"/>
                <w:highlight w:val="yellow"/>
              </w:rPr>
            </w:pPr>
            <w:r>
              <w:rPr>
                <w:rFonts w:cs="Arial" w:ascii="Arial" w:hAnsi="Arial"/>
                <w:b/>
                <w:color w:val="000000" w:themeColor="text1"/>
                <w:szCs w:val="22"/>
                <w:highlight w:val="yellow"/>
              </w:rPr>
              <w:t>Sr. No.</w:t>
            </w:r>
          </w:p>
        </w:tc>
        <w:tc>
          <w:tcPr>
            <w:tcW w:w="2069"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left"/>
              <w:rPr>
                <w:rFonts w:ascii="Arial" w:hAnsi="Arial" w:cs="Arial"/>
                <w:b/>
                <w:b/>
                <w:color w:val="000000" w:themeColor="text1"/>
                <w:szCs w:val="22"/>
                <w:highlight w:val="yellow"/>
              </w:rPr>
            </w:pPr>
            <w:r>
              <w:rPr>
                <w:rFonts w:cs="Arial" w:ascii="Arial" w:hAnsi="Arial"/>
                <w:b/>
                <w:color w:val="000000" w:themeColor="text1"/>
                <w:szCs w:val="22"/>
                <w:highlight w:val="yellow"/>
              </w:rPr>
            </w:r>
          </w:p>
          <w:p>
            <w:pPr>
              <w:pStyle w:val="Normal"/>
              <w:jc w:val="left"/>
              <w:rPr>
                <w:rFonts w:ascii="Arial" w:hAnsi="Arial" w:cs="Arial"/>
                <w:b/>
                <w:b/>
                <w:color w:val="000000" w:themeColor="text1"/>
                <w:szCs w:val="22"/>
                <w:highlight w:val="yellow"/>
              </w:rPr>
            </w:pPr>
            <w:r>
              <w:rPr>
                <w:rFonts w:cs="Arial" w:ascii="Arial" w:hAnsi="Arial"/>
                <w:b/>
                <w:color w:val="000000" w:themeColor="text1"/>
                <w:szCs w:val="22"/>
                <w:highlight w:val="yellow"/>
              </w:rPr>
              <w:t xml:space="preserve">Testing Checklist </w:t>
            </w:r>
          </w:p>
        </w:tc>
        <w:tc>
          <w:tcPr>
            <w:tcW w:w="684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b/>
                <w:b/>
                <w:color w:val="000000" w:themeColor="text1"/>
                <w:szCs w:val="22"/>
                <w:highlight w:val="yellow"/>
              </w:rPr>
            </w:pPr>
            <w:r>
              <w:rPr>
                <w:rFonts w:cs="Arial" w:ascii="Arial" w:hAnsi="Arial"/>
                <w:b/>
                <w:color w:val="000000" w:themeColor="text1"/>
                <w:szCs w:val="22"/>
                <w:highlight w:val="yellow"/>
              </w:rPr>
            </w:r>
          </w:p>
          <w:p>
            <w:pPr>
              <w:pStyle w:val="Normal"/>
              <w:rPr>
                <w:rFonts w:ascii="Arial" w:hAnsi="Arial" w:cs="Arial"/>
                <w:b/>
                <w:b/>
                <w:color w:val="000000" w:themeColor="text1"/>
                <w:szCs w:val="22"/>
                <w:highlight w:val="yellow"/>
              </w:rPr>
            </w:pPr>
            <w:r>
              <w:rPr>
                <w:rFonts w:cs="Arial" w:ascii="Arial" w:hAnsi="Arial"/>
                <w:b/>
                <w:color w:val="000000" w:themeColor="text1"/>
                <w:szCs w:val="22"/>
                <w:highlight w:val="yellow"/>
              </w:rPr>
              <w:t>Preventive Measures within Development</w:t>
            </w:r>
          </w:p>
        </w:tc>
      </w:tr>
      <w:tr>
        <w:trPr/>
        <w:tc>
          <w:tcPr>
            <w:tcW w:w="7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highlight w:val="yellow"/>
              </w:rPr>
            </w:pPr>
            <w:r>
              <w:rPr>
                <w:rFonts w:cs="Arial" w:ascii="Arial" w:hAnsi="Arial"/>
                <w:color w:val="000000" w:themeColor="text1"/>
                <w:szCs w:val="22"/>
                <w:highlight w:val="yellow"/>
              </w:rPr>
              <w:t>1.</w:t>
            </w:r>
          </w:p>
        </w:tc>
        <w:tc>
          <w:tcPr>
            <w:tcW w:w="206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t>Stored HTML Injection</w:t>
            </w:r>
          </w:p>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r>
          </w:p>
        </w:tc>
        <w:tc>
          <w:tcPr>
            <w:tcW w:w="684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t>Have validated and sanitized user inputs, and have implemented proper encoding before rendering content.</w:t>
            </w:r>
          </w:p>
        </w:tc>
      </w:tr>
      <w:tr>
        <w:trPr/>
        <w:tc>
          <w:tcPr>
            <w:tcW w:w="7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highlight w:val="yellow"/>
              </w:rPr>
            </w:pPr>
            <w:r>
              <w:rPr>
                <w:rFonts w:cs="Arial" w:ascii="Arial" w:hAnsi="Arial"/>
                <w:color w:val="000000" w:themeColor="text1"/>
                <w:szCs w:val="22"/>
                <w:highlight w:val="yellow"/>
              </w:rPr>
              <w:t>2.</w:t>
            </w:r>
          </w:p>
        </w:tc>
        <w:tc>
          <w:tcPr>
            <w:tcW w:w="206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t>Session Hijacking</w:t>
            </w:r>
          </w:p>
        </w:tc>
        <w:tc>
          <w:tcPr>
            <w:tcW w:w="684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t>Have used HTTPS, enforced secure cookie attributes, and regenerated session IDs after login. Implemented session timeouts, monitor concurrent sessions, and notify users on log-out. Track IP addresses for anomalies and employ Cross-Site Request Forgery protection. IP addresses are encrypted.</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tc>
      </w:tr>
      <w:tr>
        <w:trPr/>
        <w:tc>
          <w:tcPr>
            <w:tcW w:w="7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highlight w:val="yellow"/>
              </w:rPr>
            </w:pPr>
            <w:r>
              <w:rPr>
                <w:rFonts w:cs="Arial" w:ascii="Arial" w:hAnsi="Arial"/>
                <w:color w:val="000000" w:themeColor="text1"/>
                <w:szCs w:val="22"/>
                <w:highlight w:val="yellow"/>
              </w:rPr>
              <w:t>3.</w:t>
            </w:r>
          </w:p>
        </w:tc>
        <w:tc>
          <w:tcPr>
            <w:tcW w:w="206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t>SQL Error</w:t>
            </w:r>
          </w:p>
        </w:tc>
        <w:tc>
          <w:tcPr>
            <w:tcW w:w="684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t>Used prepared statements, system will validate user inputs, implemented proper error handling, and leverage Object Relational Mapping frameworks like Hibernate.</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tc>
      </w:tr>
      <w:tr>
        <w:trPr/>
        <w:tc>
          <w:tcPr>
            <w:tcW w:w="7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highlight w:val="yellow"/>
              </w:rPr>
            </w:pPr>
            <w:r>
              <w:rPr>
                <w:rFonts w:cs="Arial" w:ascii="Arial" w:hAnsi="Arial"/>
                <w:color w:val="000000" w:themeColor="text1"/>
                <w:szCs w:val="22"/>
                <w:highlight w:val="yellow"/>
              </w:rPr>
              <w:t>4.</w:t>
            </w:r>
          </w:p>
        </w:tc>
        <w:tc>
          <w:tcPr>
            <w:tcW w:w="206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t>Improper Error Handling</w:t>
            </w:r>
          </w:p>
        </w:tc>
        <w:tc>
          <w:tcPr>
            <w:tcW w:w="684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t>Used centralized exception handling with @ControllerAdvice and log errors w/o exposing sensitive information. Provided user-friendly error messages and stack traces are hidden from end users.</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tc>
      </w:tr>
      <w:tr>
        <w:trPr/>
        <w:tc>
          <w:tcPr>
            <w:tcW w:w="7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highlight w:val="yellow"/>
              </w:rPr>
            </w:pPr>
            <w:r>
              <w:rPr>
                <w:rFonts w:cs="Arial" w:ascii="Arial" w:hAnsi="Arial"/>
                <w:color w:val="000000" w:themeColor="text1"/>
                <w:szCs w:val="22"/>
                <w:highlight w:val="yellow"/>
              </w:rPr>
              <w:t>5.</w:t>
            </w:r>
          </w:p>
        </w:tc>
        <w:tc>
          <w:tcPr>
            <w:tcW w:w="206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t>Outdated JQuery and Bootstrap</w:t>
            </w:r>
          </w:p>
        </w:tc>
        <w:tc>
          <w:tcPr>
            <w:tcW w:w="684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t>Regularly update to the latest version, use a package manager for dependency management. Monitor for security vulnerabilities with automated tools.</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tc>
      </w:tr>
      <w:tr>
        <w:trPr/>
        <w:tc>
          <w:tcPr>
            <w:tcW w:w="7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highlight w:val="yellow"/>
              </w:rPr>
            </w:pPr>
            <w:r>
              <w:rPr>
                <w:rFonts w:cs="Arial" w:ascii="Arial" w:hAnsi="Arial"/>
                <w:color w:val="000000" w:themeColor="text1"/>
                <w:szCs w:val="22"/>
                <w:highlight w:val="yellow"/>
              </w:rPr>
              <w:t>6.</w:t>
            </w:r>
          </w:p>
        </w:tc>
        <w:tc>
          <w:tcPr>
            <w:tcW w:w="206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t>Improper IP Validation</w:t>
            </w:r>
          </w:p>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r>
          </w:p>
        </w:tc>
        <w:tc>
          <w:tcPr>
            <w:tcW w:w="684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t>Used trusted libraries for strict validation of IPv4 and IPv6 formats and implemented whitelisting/blacklisting for IP addresses. Incorporated rate limiting to control requests and sanitize all user inputs. Done regular log access attempts and validated logic.</w:t>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tc>
      </w:tr>
      <w:tr>
        <w:trPr/>
        <w:tc>
          <w:tcPr>
            <w:tcW w:w="7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highlight w:val="yellow"/>
              </w:rPr>
            </w:pPr>
            <w:r>
              <w:rPr>
                <w:rFonts w:cs="Arial" w:ascii="Arial" w:hAnsi="Arial"/>
                <w:color w:val="000000" w:themeColor="text1"/>
                <w:szCs w:val="22"/>
                <w:highlight w:val="yellow"/>
              </w:rPr>
              <w:t>7.</w:t>
            </w:r>
          </w:p>
        </w:tc>
        <w:tc>
          <w:tcPr>
            <w:tcW w:w="206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t>Local IP Disclosure</w:t>
            </w:r>
          </w:p>
          <w:p>
            <w:pPr>
              <w:pStyle w:val="Normal"/>
              <w:jc w:val="left"/>
              <w:rPr>
                <w:rFonts w:ascii="Arial" w:hAnsi="Arial" w:cs="Arial"/>
                <w:color w:val="000000" w:themeColor="text1"/>
                <w:szCs w:val="22"/>
                <w:highlight w:val="yellow"/>
              </w:rPr>
            </w:pPr>
            <w:r>
              <w:rPr>
                <w:rFonts w:cs="Arial" w:ascii="Arial" w:hAnsi="Arial"/>
                <w:color w:val="000000" w:themeColor="text1"/>
                <w:szCs w:val="22"/>
                <w:highlight w:val="yellow"/>
              </w:rPr>
            </w:r>
          </w:p>
        </w:tc>
        <w:tc>
          <w:tcPr>
            <w:tcW w:w="684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Cs w:val="22"/>
                <w:highlight w:val="yellow"/>
              </w:rPr>
            </w:pPr>
            <w:r>
              <w:rPr>
                <w:rFonts w:cs="Arial" w:ascii="Arial" w:hAnsi="Arial"/>
                <w:color w:val="000000" w:themeColor="text1"/>
                <w:szCs w:val="22"/>
                <w:highlight w:val="yellow"/>
              </w:rPr>
            </w:r>
          </w:p>
          <w:p>
            <w:pPr>
              <w:pStyle w:val="Normal"/>
              <w:rPr>
                <w:rFonts w:ascii="Arial" w:hAnsi="Arial" w:cs="Arial"/>
                <w:color w:val="000000" w:themeColor="text1"/>
                <w:szCs w:val="22"/>
                <w:highlight w:val="yellow"/>
              </w:rPr>
            </w:pPr>
            <w:r>
              <w:rPr>
                <w:rFonts w:cs="Arial" w:ascii="Arial" w:hAnsi="Arial"/>
                <w:color w:val="000000" w:themeColor="text1"/>
                <w:szCs w:val="22"/>
                <w:highlight w:val="yellow"/>
              </w:rPr>
              <w:t>It is ensured that error messages and logs do not expose internal IP addresses and configure firewalls to restrict external access. Environment variables are used to manage IP addresses and set server.address in application.properties to bind the server to a specific interface. Additionally, logging settings to avoid logging sensitive information and implement security headers to mitigate exposure risks is configured.</w:t>
            </w:r>
          </w:p>
        </w:tc>
      </w:tr>
    </w:tbl>
    <w:p>
      <w:pPr>
        <w:pStyle w:val="NormalWeb"/>
        <w:spacing w:before="100" w:after="100"/>
        <w:rPr>
          <w:rFonts w:ascii="Arial" w:hAnsi="Arial" w:cs="Arial"/>
          <w:color w:val="000000" w:themeColor="text1"/>
          <w:sz w:val="22"/>
          <w:szCs w:val="22"/>
        </w:rPr>
      </w:pPr>
      <w:r>
        <w:rPr>
          <w:rFonts w:cs="Arial" w:ascii="Arial" w:hAnsi="Arial"/>
          <w:color w:val="000000" w:themeColor="text1"/>
          <w:sz w:val="22"/>
          <w:szCs w:val="22"/>
          <w:highlight w:val="yellow"/>
        </w:rPr>
        <w:t>Whereas, the User Acceptance Testing will be performed by NWIC</w:t>
      </w:r>
      <w:r>
        <w:rPr>
          <w:rStyle w:val="FootnoteAnchor"/>
          <w:rFonts w:cs="Arial" w:ascii="Arial" w:hAnsi="Arial"/>
          <w:color w:val="000000" w:themeColor="text1"/>
          <w:sz w:val="22"/>
          <w:szCs w:val="22"/>
          <w:highlight w:val="yellow"/>
        </w:rPr>
        <w:footnoteReference w:id="20"/>
      </w:r>
      <w:r>
        <w:rPr>
          <w:rFonts w:cs="Arial" w:ascii="Arial" w:hAnsi="Arial"/>
          <w:color w:val="000000" w:themeColor="text1"/>
          <w:sz w:val="22"/>
          <w:szCs w:val="22"/>
          <w:highlight w:val="yellow"/>
        </w:rPr>
        <w:t>.</w:t>
      </w:r>
    </w:p>
    <w:p>
      <w:pPr>
        <w:pStyle w:val="TextBody"/>
        <w:numPr>
          <w:ilvl w:val="2"/>
          <w:numId w:val="54"/>
        </w:numPr>
        <w:ind w:left="284" w:hanging="360"/>
        <w:rPr>
          <w:rFonts w:cs="Arial"/>
          <w:b/>
          <w:b/>
          <w:color w:val="000000" w:themeColor="text1"/>
          <w:szCs w:val="22"/>
        </w:rPr>
      </w:pPr>
      <w:r>
        <w:rPr>
          <w:rFonts w:cs="Arial"/>
          <w:b/>
          <w:color w:val="000000" w:themeColor="text1"/>
          <w:szCs w:val="22"/>
        </w:rPr>
        <w:t>User Manual</w:t>
      </w:r>
      <w:r>
        <w:rPr>
          <w:rStyle w:val="FootnoteAnchor"/>
          <w:rFonts w:cs="Arial"/>
          <w:b/>
          <w:color w:val="000000" w:themeColor="text1"/>
          <w:szCs w:val="22"/>
        </w:rPr>
        <w:footnoteReference w:id="21"/>
      </w:r>
      <w:r>
        <w:rPr>
          <w:rFonts w:cs="Arial"/>
          <w:b/>
          <w:color w:val="000000" w:themeColor="text1"/>
          <w:szCs w:val="22"/>
        </w:rPr>
        <w:t>:</w:t>
      </w:r>
    </w:p>
    <w:p>
      <w:pPr>
        <w:pStyle w:val="TextBody"/>
        <w:ind w:left="284" w:hanging="0"/>
        <w:rPr>
          <w:rFonts w:cs="Arial"/>
          <w:bCs/>
          <w:color w:val="000000" w:themeColor="text1"/>
          <w:szCs w:val="22"/>
        </w:rPr>
      </w:pPr>
      <w:r>
        <w:rPr>
          <w:rFonts w:cs="Arial"/>
          <w:bCs/>
          <w:color w:val="000000" w:themeColor="text1"/>
          <w:szCs w:val="22"/>
        </w:rPr>
        <w:t>Refer this user manual detail to walk-through and understand the LULC.</w:t>
      </w:r>
    </w:p>
    <w:p>
      <w:pPr>
        <w:pStyle w:val="TextBody"/>
        <w:ind w:left="284" w:hanging="0"/>
        <w:rPr>
          <w:color w:val="000000" w:themeColor="text1"/>
        </w:rPr>
      </w:pPr>
      <w:r>
        <w:rPr>
          <w:rFonts w:cs="Arial"/>
          <w:bCs/>
          <w:color w:val="000000" w:themeColor="text1"/>
          <w:szCs w:val="22"/>
        </w:rPr>
        <w:t xml:space="preserve">The link of the Platform </w:t>
      </w:r>
      <w:hyperlink r:id="rId32">
        <w:r>
          <w:rPr>
            <w:rStyle w:val="InternetLink"/>
          </w:rPr>
          <w:t>WARIMS (ncog.gov.in)</w:t>
        </w:r>
      </w:hyperlink>
      <w:r>
        <w:rPr>
          <w:rStyle w:val="InternetLink"/>
          <w:color w:val="000000" w:themeColor="text1"/>
          <w:u w:val="none"/>
        </w:rPr>
        <w:t xml:space="preserve"> is</w:t>
      </w:r>
      <w:r>
        <w:rPr>
          <w:color w:val="000000" w:themeColor="text1"/>
        </w:rPr>
        <w:t xml:space="preserve">: </w:t>
      </w:r>
      <w:hyperlink r:id="rId33">
        <w:r>
          <w:rPr>
            <w:rStyle w:val="InternetLink"/>
            <w:i/>
            <w:iCs/>
            <w:color w:val="000000" w:themeColor="text1"/>
            <w:u w:val="none"/>
          </w:rPr>
          <w:t>https://cache.ncog.gov.in/WARIMS/</w:t>
        </w:r>
      </w:hyperlink>
      <w:r>
        <w:rPr>
          <w:color w:val="000000" w:themeColor="text1"/>
        </w:rPr>
        <w:t xml:space="preserve"> </w:t>
      </w:r>
    </w:p>
    <w:p>
      <w:pPr>
        <w:pStyle w:val="TextBody"/>
        <w:ind w:left="284" w:hanging="0"/>
        <w:rPr>
          <w:rFonts w:cs="Arial"/>
          <w:bCs/>
          <w:color w:val="000000" w:themeColor="text1"/>
          <w:szCs w:val="22"/>
        </w:rPr>
      </w:pPr>
      <w:r>
        <w:rPr>
          <w:rFonts w:cs="Arial"/>
          <w:bCs/>
          <w:color w:val="000000" w:themeColor="text1"/>
          <w:szCs w:val="22"/>
        </w:rPr>
      </w:r>
    </w:p>
    <w:p>
      <w:pPr>
        <w:pStyle w:val="TextBody"/>
        <w:numPr>
          <w:ilvl w:val="1"/>
          <w:numId w:val="58"/>
        </w:numPr>
        <w:ind w:left="284" w:hanging="360"/>
        <w:rPr>
          <w:rFonts w:cs="Arial"/>
          <w:b/>
          <w:b/>
          <w:color w:val="000000" w:themeColor="text1"/>
          <w:szCs w:val="22"/>
        </w:rPr>
      </w:pPr>
      <w:r>
        <w:rPr>
          <w:b/>
          <w:color w:val="000000" w:themeColor="text1"/>
        </w:rPr>
        <w:t>Dashboard Landing Page</w:t>
      </w:r>
    </w:p>
    <w:p>
      <w:pPr>
        <w:pStyle w:val="TextBody"/>
        <w:ind w:left="284" w:hanging="0"/>
        <w:jc w:val="both"/>
        <w:rPr>
          <w:color w:val="000000" w:themeColor="text1"/>
        </w:rPr>
      </w:pPr>
      <w:r>
        <w:rPr>
          <w:color w:val="000000" w:themeColor="text1"/>
        </w:rPr>
        <w:t xml:space="preserve">The exhaustive Proof of Concept consists of multiple use cases and scenarios as per the finalized </w:t>
      </w:r>
    </w:p>
    <w:p>
      <w:pPr>
        <w:pStyle w:val="TextBody"/>
        <w:ind w:left="284" w:hanging="0"/>
        <w:jc w:val="both"/>
        <w:rPr>
          <w:color w:val="000000" w:themeColor="text1"/>
        </w:rPr>
      </w:pPr>
      <w:r>
        <w:rPr>
          <w:color w:val="000000" w:themeColor="text1"/>
        </w:rPr>
        <w:t>requirements by the core committee. In Figure-21, the dashboard of the landing page is as below:</w:t>
      </w:r>
    </w:p>
    <w:p>
      <w:pPr>
        <w:pStyle w:val="TextBody"/>
        <w:jc w:val="center"/>
        <w:rPr>
          <w:rFonts w:cs="Arial"/>
          <w:b/>
          <w:b/>
          <w:color w:val="000000" w:themeColor="text1"/>
          <w:szCs w:val="22"/>
          <w:u w:val="single"/>
        </w:rPr>
      </w:pPr>
      <w:r>
        <w:rPr>
          <w:rFonts w:cs="Arial"/>
          <w:b/>
          <w:color w:val="000000" w:themeColor="text1"/>
          <w:szCs w:val="22"/>
          <w:u w:val="single"/>
        </w:rPr>
      </w:r>
    </w:p>
    <w:p>
      <w:pPr>
        <w:pStyle w:val="TextBody"/>
        <w:jc w:val="center"/>
        <w:rPr>
          <w:color w:val="000000" w:themeColor="text1"/>
        </w:rPr>
      </w:pPr>
      <w:r>
        <w:rPr/>
        <w:drawing>
          <wp:inline distT="0" distB="0" distL="0" distR="0">
            <wp:extent cx="5867400" cy="3200400"/>
            <wp:effectExtent l="0" t="0" r="0" b="0"/>
            <wp:docPr id="2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 descr=""/>
                    <pic:cNvPicPr>
                      <a:picLocks noChangeAspect="1" noChangeArrowheads="1"/>
                    </pic:cNvPicPr>
                  </pic:nvPicPr>
                  <pic:blipFill>
                    <a:blip r:embed="rId34"/>
                    <a:stretch>
                      <a:fillRect/>
                    </a:stretch>
                  </pic:blipFill>
                  <pic:spPr bwMode="auto">
                    <a:xfrm>
                      <a:off x="0" y="0"/>
                      <a:ext cx="5867400" cy="320040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Figure-21 Dashboard Landing Page</w:t>
      </w:r>
    </w:p>
    <w:p>
      <w:pPr>
        <w:pStyle w:val="TextBody"/>
        <w:jc w:val="center"/>
        <w:rPr>
          <w:color w:val="000000" w:themeColor="text1"/>
        </w:rPr>
      </w:pPr>
      <w:r>
        <w:rPr>
          <w:color w:val="000000" w:themeColor="text1"/>
        </w:rPr>
      </w:r>
    </w:p>
    <w:p>
      <w:pPr>
        <w:pStyle w:val="TextBody"/>
        <w:ind w:left="284" w:hanging="0"/>
        <w:rPr>
          <w:color w:val="000000" w:themeColor="text1"/>
        </w:rPr>
      </w:pPr>
      <w:r>
        <w:rPr>
          <w:color w:val="000000" w:themeColor="text1"/>
        </w:rPr>
        <w:t>Figure-22 shows the themes displayed in the dashboard of the landing page. User will select particular theme to access the Application and its Use Case.</w:t>
      </w:r>
    </w:p>
    <w:p>
      <w:pPr>
        <w:pStyle w:val="TextBody"/>
        <w:rPr>
          <w:color w:val="000000" w:themeColor="text1"/>
        </w:rPr>
      </w:pPr>
      <w:r>
        <w:rPr>
          <w:color w:val="000000" w:themeColor="text1"/>
        </w:rPr>
      </w:r>
    </w:p>
    <w:p>
      <w:pPr>
        <w:pStyle w:val="TextBody"/>
        <w:jc w:val="center"/>
        <w:rPr>
          <w:color w:val="000000" w:themeColor="text1"/>
        </w:rPr>
      </w:pPr>
      <w:r>
        <w:rPr/>
        <w:drawing>
          <wp:inline distT="0" distB="0" distL="0" distR="0">
            <wp:extent cx="5928360" cy="3360420"/>
            <wp:effectExtent l="0" t="0" r="0" b="0"/>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35"/>
                    <a:stretch>
                      <a:fillRect/>
                    </a:stretch>
                  </pic:blipFill>
                  <pic:spPr bwMode="auto">
                    <a:xfrm>
                      <a:off x="0" y="0"/>
                      <a:ext cx="5928360" cy="336042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Figure-22 Themes on the Dashboard Landing Page</w:t>
      </w:r>
    </w:p>
    <w:p>
      <w:pPr>
        <w:pStyle w:val="TextBody"/>
        <w:rPr>
          <w:color w:val="000000" w:themeColor="text1"/>
          <w:sz w:val="18"/>
          <w:szCs w:val="18"/>
        </w:rPr>
      </w:pPr>
      <w:r>
        <w:rPr>
          <w:color w:val="000000" w:themeColor="text1"/>
          <w:sz w:val="18"/>
          <w:szCs w:val="18"/>
        </w:rPr>
      </w:r>
    </w:p>
    <w:p>
      <w:pPr>
        <w:pStyle w:val="TextBody"/>
        <w:rPr>
          <w:color w:val="000000" w:themeColor="text1"/>
          <w:sz w:val="18"/>
          <w:szCs w:val="18"/>
        </w:rPr>
      </w:pPr>
      <w:r>
        <w:rPr>
          <w:color w:val="000000" w:themeColor="text1"/>
          <w:sz w:val="18"/>
          <w:szCs w:val="18"/>
        </w:rPr>
      </w:r>
    </w:p>
    <w:p>
      <w:pPr>
        <w:pStyle w:val="TextBody"/>
        <w:rPr>
          <w:color w:val="000000" w:themeColor="text1"/>
        </w:rPr>
      </w:pPr>
      <w:r>
        <w:rPr>
          <w:b/>
          <w:color w:val="000000" w:themeColor="text1"/>
        </w:rPr>
        <w:t>4.2 Access the Land Use Land Cover</w:t>
      </w:r>
    </w:p>
    <w:p>
      <w:pPr>
        <w:pStyle w:val="TextBody"/>
        <w:ind w:left="284" w:hanging="0"/>
        <w:rPr>
          <w:color w:val="000000" w:themeColor="text1"/>
        </w:rPr>
      </w:pPr>
      <w:r>
        <w:rPr>
          <w:color w:val="000000" w:themeColor="text1"/>
        </w:rPr>
        <w:t xml:space="preserve"> </w:t>
      </w:r>
      <w:r>
        <w:rPr>
          <w:color w:val="000000" w:themeColor="text1"/>
        </w:rPr>
        <w:t>As shown in Figure-23 follow the below steps to access the LULC in the WARIMS platform.</w:t>
      </w:r>
    </w:p>
    <w:p>
      <w:pPr>
        <w:pStyle w:val="TextBody"/>
        <w:ind w:left="284" w:hanging="0"/>
        <w:rPr>
          <w:color w:val="000000" w:themeColor="text1"/>
        </w:rPr>
      </w:pPr>
      <w:r>
        <w:rPr>
          <w:color w:val="000000" w:themeColor="text1"/>
        </w:rPr>
      </w:r>
    </w:p>
    <w:p>
      <w:pPr>
        <w:pStyle w:val="TextBody"/>
        <w:ind w:left="284" w:hanging="0"/>
        <w:rPr>
          <w:color w:val="000000" w:themeColor="text1"/>
        </w:rPr>
      </w:pPr>
      <w:r>
        <w:rPr>
          <w:color w:val="000000" w:themeColor="text1"/>
        </w:rPr>
        <w:t xml:space="preserve">Steps: </w:t>
      </w:r>
    </w:p>
    <w:p>
      <w:pPr>
        <w:pStyle w:val="TextBody"/>
        <w:ind w:left="284" w:hanging="0"/>
        <w:rPr>
          <w:color w:val="000000" w:themeColor="text1"/>
        </w:rPr>
      </w:pPr>
      <w:r>
        <w:rPr>
          <w:color w:val="000000" w:themeColor="text1"/>
        </w:rPr>
        <w:t xml:space="preserve">Select </w:t>
      </w:r>
      <w:r>
        <w:rPr>
          <w:rFonts w:eastAsia="Wingdings" w:cs="Wingdings" w:ascii="Wingdings" w:hAnsi="Wingdings"/>
          <w:color w:val="000000" w:themeColor="text1"/>
        </w:rPr>
        <w:t></w:t>
      </w:r>
      <w:r>
        <w:rPr>
          <w:color w:val="000000" w:themeColor="text1"/>
        </w:rPr>
        <w:t xml:space="preserve"> Surface Water Resources </w:t>
      </w:r>
      <w:r>
        <w:rPr>
          <w:rFonts w:eastAsia="Wingdings" w:cs="Wingdings" w:ascii="Wingdings" w:hAnsi="Wingdings"/>
          <w:color w:val="000000" w:themeColor="text1"/>
        </w:rPr>
        <w:t></w:t>
      </w:r>
      <w:r>
        <w:rPr>
          <w:color w:val="000000" w:themeColor="text1"/>
        </w:rPr>
        <w:t xml:space="preserve"> Master Information System </w:t>
      </w:r>
      <w:r>
        <w:rPr>
          <w:rFonts w:eastAsia="Wingdings" w:cs="Wingdings" w:ascii="Wingdings" w:hAnsi="Wingdings"/>
          <w:color w:val="000000" w:themeColor="text1"/>
        </w:rPr>
        <w:t></w:t>
      </w:r>
      <w:r>
        <w:rPr>
          <w:color w:val="000000" w:themeColor="text1"/>
        </w:rPr>
        <w:t xml:space="preserve"> Land Use Land Cover</w:t>
      </w:r>
    </w:p>
    <w:p>
      <w:pPr>
        <w:pStyle w:val="TextBody"/>
        <w:ind w:left="284" w:hanging="0"/>
        <w:rPr>
          <w:color w:val="000000" w:themeColor="text1"/>
        </w:rPr>
      </w:pPr>
      <w:r>
        <w:rPr>
          <w:color w:val="000000" w:themeColor="text1"/>
        </w:rPr>
      </w:r>
    </w:p>
    <w:p>
      <w:pPr>
        <w:pStyle w:val="TextBody"/>
        <w:jc w:val="center"/>
        <w:rPr>
          <w:color w:val="000000" w:themeColor="text1"/>
        </w:rPr>
      </w:pPr>
      <w:r>
        <w:rPr/>
        <w:drawing>
          <wp:inline distT="0" distB="0" distL="0" distR="0">
            <wp:extent cx="6225540" cy="3497580"/>
            <wp:effectExtent l="0" t="0" r="0" b="0"/>
            <wp:docPr id="30" name="Picture 25" descr="E:\FSP_BISAG-N\Documentation\Updated\LULC_UseCase\Scripts_SQL_WEBInfo\LULC_B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descr="E:\FSP_BISAG-N\Documentation\Updated\LULC_UseCase\Scripts_SQL_WEBInfo\LULC_BSR.png"/>
                    <pic:cNvPicPr>
                      <a:picLocks noChangeAspect="1" noChangeArrowheads="1"/>
                    </pic:cNvPicPr>
                  </pic:nvPicPr>
                  <pic:blipFill>
                    <a:blip r:embed="rId36"/>
                    <a:stretch>
                      <a:fillRect/>
                    </a:stretch>
                  </pic:blipFill>
                  <pic:spPr bwMode="auto">
                    <a:xfrm>
                      <a:off x="0" y="0"/>
                      <a:ext cx="6225540" cy="349758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Figure-23 Access Land Use Land Cover (LULC)</w:t>
      </w:r>
    </w:p>
    <w:p>
      <w:pPr>
        <w:pStyle w:val="TextBody"/>
        <w:jc w:val="center"/>
        <w:rPr>
          <w:color w:val="000000" w:themeColor="text1"/>
        </w:rPr>
      </w:pPr>
      <w:r>
        <w:rPr>
          <w:color w:val="000000" w:themeColor="text1"/>
        </w:rPr>
      </w:r>
    </w:p>
    <w:p>
      <w:pPr>
        <w:pStyle w:val="TextBody"/>
        <w:jc w:val="both"/>
        <w:rPr>
          <w:color w:val="000000" w:themeColor="text1"/>
        </w:rPr>
      </w:pPr>
      <w:r>
        <w:rPr>
          <w:color w:val="000000" w:themeColor="text1"/>
        </w:rPr>
        <w:t>Figure-24 shows the initial page of the: Land Use Land Cover (LULC)</w:t>
      </w:r>
    </w:p>
    <w:p>
      <w:pPr>
        <w:pStyle w:val="TextBody"/>
        <w:jc w:val="both"/>
        <w:rPr>
          <w:color w:val="000000" w:themeColor="text1"/>
        </w:rPr>
      </w:pPr>
      <w:r>
        <w:rPr>
          <w:color w:val="000000" w:themeColor="text1"/>
        </w:rPr>
        <w:t>of Application: WRIS – Land Resources, and Theme: Master Information System</w:t>
      </w:r>
    </w:p>
    <w:p>
      <w:pPr>
        <w:pStyle w:val="TextBody"/>
        <w:jc w:val="center"/>
        <w:rPr>
          <w:color w:val="000000" w:themeColor="text1"/>
        </w:rPr>
      </w:pPr>
      <w:r>
        <w:rPr>
          <w:color w:val="000000" w:themeColor="text1"/>
        </w:rPr>
      </w:r>
    </w:p>
    <w:p>
      <w:pPr>
        <w:pStyle w:val="TextBody"/>
        <w:jc w:val="center"/>
        <w:rPr>
          <w:color w:val="000000" w:themeColor="text1"/>
        </w:rPr>
      </w:pPr>
      <w:r>
        <w:rPr/>
        <w:drawing>
          <wp:inline distT="0" distB="0" distL="0" distR="0">
            <wp:extent cx="6263640" cy="3528060"/>
            <wp:effectExtent l="0" t="0" r="0" b="0"/>
            <wp:docPr id="3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descr=""/>
                    <pic:cNvPicPr>
                      <a:picLocks noChangeAspect="1" noChangeArrowheads="1"/>
                    </pic:cNvPicPr>
                  </pic:nvPicPr>
                  <pic:blipFill>
                    <a:blip r:embed="rId37"/>
                    <a:stretch>
                      <a:fillRect/>
                    </a:stretch>
                  </pic:blipFill>
                  <pic:spPr bwMode="auto">
                    <a:xfrm>
                      <a:off x="0" y="0"/>
                      <a:ext cx="6263640" cy="3528060"/>
                    </a:xfrm>
                    <a:prstGeom prst="rect">
                      <a:avLst/>
                    </a:prstGeom>
                  </pic:spPr>
                </pic:pic>
              </a:graphicData>
            </a:graphic>
          </wp:inline>
        </w:drawing>
      </w:r>
    </w:p>
    <w:p>
      <w:pPr>
        <w:pStyle w:val="TextBody"/>
        <w:jc w:val="center"/>
        <w:rPr>
          <w:color w:val="000000" w:themeColor="text1"/>
        </w:rPr>
      </w:pPr>
      <w:r>
        <w:rPr>
          <w:color w:val="000000" w:themeColor="text1"/>
          <w:sz w:val="18"/>
          <w:szCs w:val="18"/>
        </w:rPr>
        <w:t>Figure-24 Home Page of the Land Use Land Cover (LULC)</w:t>
      </w:r>
    </w:p>
    <w:p>
      <w:pPr>
        <w:pStyle w:val="TextBody"/>
        <w:rPr>
          <w:color w:val="000000" w:themeColor="text1"/>
        </w:rPr>
      </w:pPr>
      <w:r>
        <w:rPr>
          <w:color w:val="000000" w:themeColor="text1"/>
        </w:rPr>
      </w:r>
    </w:p>
    <w:p>
      <w:pPr>
        <w:pStyle w:val="TextBody"/>
        <w:rPr>
          <w:color w:val="000000" w:themeColor="text1"/>
        </w:rPr>
      </w:pPr>
      <w:r>
        <w:rPr>
          <w:color w:val="000000" w:themeColor="text1"/>
        </w:rPr>
      </w:r>
    </w:p>
    <w:p>
      <w:pPr>
        <w:pStyle w:val="TextBody"/>
        <w:rPr>
          <w:color w:val="000000" w:themeColor="text1"/>
        </w:rPr>
      </w:pPr>
      <w:r>
        <w:rPr>
          <w:color w:val="000000" w:themeColor="text1"/>
        </w:rPr>
      </w:r>
    </w:p>
    <w:p>
      <w:pPr>
        <w:pStyle w:val="TextBody"/>
        <w:numPr>
          <w:ilvl w:val="1"/>
          <w:numId w:val="59"/>
        </w:numPr>
        <w:rPr>
          <w:bCs/>
          <w:color w:val="000000" w:themeColor="text1"/>
        </w:rPr>
      </w:pPr>
      <w:r>
        <w:rPr>
          <w:b/>
          <w:color w:val="000000" w:themeColor="text1"/>
        </w:rPr>
        <w:t>Important Features</w:t>
      </w:r>
    </w:p>
    <w:p>
      <w:pPr>
        <w:pStyle w:val="TextBody"/>
        <w:ind w:left="360" w:hanging="0"/>
        <w:rPr>
          <w:b/>
          <w:b/>
          <w:color w:val="000000" w:themeColor="text1"/>
        </w:rPr>
      </w:pPr>
      <w:r>
        <w:rPr>
          <w:bCs/>
          <w:color w:val="000000" w:themeColor="text1"/>
        </w:rPr>
        <w:t>The Important features of the LULC include:</w:t>
      </w:r>
    </w:p>
    <w:p>
      <w:pPr>
        <w:pStyle w:val="TextBody"/>
        <w:numPr>
          <w:ilvl w:val="0"/>
          <w:numId w:val="28"/>
        </w:numPr>
        <w:rPr>
          <w:color w:val="000000" w:themeColor="text1"/>
        </w:rPr>
      </w:pPr>
      <w:r>
        <w:rPr>
          <w:color w:val="000000" w:themeColor="text1"/>
        </w:rPr>
        <w:t>Tools</w:t>
      </w:r>
    </w:p>
    <w:p>
      <w:pPr>
        <w:pStyle w:val="TextBody"/>
        <w:numPr>
          <w:ilvl w:val="0"/>
          <w:numId w:val="28"/>
        </w:numPr>
        <w:rPr>
          <w:color w:val="000000" w:themeColor="text1"/>
        </w:rPr>
      </w:pPr>
      <w:r>
        <w:rPr>
          <w:color w:val="000000" w:themeColor="text1"/>
        </w:rPr>
        <w:t>Layers</w:t>
      </w:r>
    </w:p>
    <w:p>
      <w:pPr>
        <w:pStyle w:val="TextBody"/>
        <w:numPr>
          <w:ilvl w:val="0"/>
          <w:numId w:val="28"/>
        </w:numPr>
        <w:rPr>
          <w:color w:val="000000" w:themeColor="text1"/>
        </w:rPr>
      </w:pPr>
      <w:r>
        <w:rPr>
          <w:color w:val="000000" w:themeColor="text1"/>
        </w:rPr>
        <w:t>Unit Wise Selection</w:t>
      </w:r>
    </w:p>
    <w:p>
      <w:pPr>
        <w:pStyle w:val="TextBody"/>
        <w:numPr>
          <w:ilvl w:val="0"/>
          <w:numId w:val="28"/>
        </w:numPr>
        <w:rPr>
          <w:color w:val="000000" w:themeColor="text1"/>
        </w:rPr>
      </w:pPr>
      <w:r>
        <w:rPr>
          <w:color w:val="000000" w:themeColor="text1"/>
        </w:rPr>
        <w:t xml:space="preserve">Predefined Text Report </w:t>
      </w:r>
    </w:p>
    <w:p>
      <w:pPr>
        <w:pStyle w:val="TextBody"/>
        <w:numPr>
          <w:ilvl w:val="0"/>
          <w:numId w:val="28"/>
        </w:numPr>
        <w:rPr>
          <w:color w:val="000000" w:themeColor="text1"/>
        </w:rPr>
      </w:pPr>
      <w:r>
        <w:rPr>
          <w:color w:val="000000" w:themeColor="text1"/>
        </w:rPr>
        <w:t>Legend</w:t>
      </w:r>
    </w:p>
    <w:p>
      <w:pPr>
        <w:pStyle w:val="TextBody"/>
        <w:numPr>
          <w:ilvl w:val="0"/>
          <w:numId w:val="28"/>
        </w:numPr>
        <w:rPr>
          <w:color w:val="000000" w:themeColor="text1"/>
        </w:rPr>
      </w:pPr>
      <w:r>
        <w:rPr>
          <w:color w:val="000000" w:themeColor="text1"/>
        </w:rPr>
        <w:t>Summary and Comparison (Year Wise) using Chart View (Bar Chart / Pie Chart) and</w:t>
      </w:r>
    </w:p>
    <w:p>
      <w:pPr>
        <w:pStyle w:val="TextBody"/>
        <w:numPr>
          <w:ilvl w:val="0"/>
          <w:numId w:val="28"/>
        </w:numPr>
        <w:rPr>
          <w:color w:val="000000" w:themeColor="text1"/>
        </w:rPr>
      </w:pPr>
      <w:r>
        <w:rPr>
          <w:color w:val="000000" w:themeColor="text1"/>
        </w:rPr>
        <w:t>Statistics Report</w:t>
      </w:r>
    </w:p>
    <w:p>
      <w:pPr>
        <w:pStyle w:val="TextBody"/>
        <w:ind w:left="284" w:hanging="0"/>
        <w:rPr>
          <w:color w:val="000000" w:themeColor="text1"/>
        </w:rPr>
      </w:pPr>
      <w:r>
        <w:rPr>
          <w:color w:val="000000" w:themeColor="text1"/>
        </w:rPr>
      </w:r>
    </w:p>
    <w:p>
      <w:pPr>
        <w:pStyle w:val="TextBody"/>
        <w:ind w:left="284" w:hanging="0"/>
        <w:rPr>
          <w:color w:val="000000" w:themeColor="text1"/>
        </w:rPr>
      </w:pPr>
      <w:r>
        <w:rPr>
          <w:color w:val="000000" w:themeColor="text1"/>
        </w:rPr>
        <w:t>Let us see the functionality of each of these features.</w:t>
      </w:r>
    </w:p>
    <w:p>
      <w:pPr>
        <w:pStyle w:val="TextBody"/>
        <w:ind w:left="720" w:hanging="0"/>
        <w:rPr>
          <w:color w:val="000000" w:themeColor="text1"/>
        </w:rPr>
      </w:pPr>
      <w:r>
        <w:rPr>
          <w:color w:val="000000" w:themeColor="text1"/>
        </w:rPr>
      </w:r>
    </w:p>
    <w:p>
      <w:pPr>
        <w:pStyle w:val="TextBody"/>
        <w:rPr>
          <w:b/>
          <w:b/>
          <w:color w:val="000000" w:themeColor="text1"/>
        </w:rPr>
      </w:pPr>
      <w:r>
        <w:rPr>
          <w:b/>
          <w:color w:val="000000" w:themeColor="text1"/>
        </w:rPr>
        <w:t>4.3.1 Feature Tools</w:t>
      </w:r>
    </w:p>
    <w:p>
      <w:pPr>
        <w:pStyle w:val="TextBody"/>
        <w:ind w:left="540" w:hanging="0"/>
        <w:rPr>
          <w:bCs/>
          <w:color w:val="000000" w:themeColor="text1"/>
        </w:rPr>
      </w:pPr>
      <w:r>
        <w:rPr>
          <w:bCs/>
          <w:color w:val="000000" w:themeColor="text1"/>
        </w:rPr>
        <w:t xml:space="preserve">The Figure-25 highlights the “Tools” options in the Left Side Vertical Menu. </w:t>
      </w:r>
    </w:p>
    <w:p>
      <w:pPr>
        <w:pStyle w:val="TextBody"/>
        <w:rPr>
          <w:bCs/>
          <w:color w:val="000000" w:themeColor="text1"/>
        </w:rPr>
      </w:pPr>
      <w:r>
        <w:rPr>
          <w:bCs/>
          <w:color w:val="000000" w:themeColor="text1"/>
        </w:rPr>
        <w:t xml:space="preserve">         </w:t>
      </w:r>
      <w:r>
        <w:rPr>
          <w:bCs/>
          <w:color w:val="000000" w:themeColor="text1"/>
        </w:rPr>
        <w:t>The Tools includes the following features:</w:t>
      </w:r>
    </w:p>
    <w:p>
      <w:pPr>
        <w:pStyle w:val="TextBody"/>
        <w:rPr>
          <w:bCs/>
          <w:color w:val="000000" w:themeColor="text1"/>
        </w:rPr>
      </w:pPr>
      <w:r>
        <w:rPr>
          <w:bCs/>
          <w:color w:val="000000" w:themeColor="text1"/>
        </w:rPr>
      </w:r>
    </w:p>
    <w:tbl>
      <w:tblPr>
        <w:tblW w:w="9396" w:type="dxa"/>
        <w:jc w:val="left"/>
        <w:tblInd w:w="720" w:type="dxa"/>
        <w:tblCellMar>
          <w:top w:w="0" w:type="dxa"/>
          <w:left w:w="108" w:type="dxa"/>
          <w:bottom w:w="0" w:type="dxa"/>
          <w:right w:w="108" w:type="dxa"/>
        </w:tblCellMar>
        <w:tblLook w:val="04a0"/>
      </w:tblPr>
      <w:tblGrid>
        <w:gridCol w:w="4742"/>
        <w:gridCol w:w="4653"/>
      </w:tblGrid>
      <w:tr>
        <w:trPr/>
        <w:tc>
          <w:tcPr>
            <w:tcW w:w="4742"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76"/>
              <w:ind w:left="720" w:hanging="0"/>
              <w:rPr>
                <w:color w:val="000000" w:themeColor="text1"/>
              </w:rPr>
            </w:pPr>
            <w:r>
              <w:rPr>
                <w:color w:val="000000" w:themeColor="text1"/>
              </w:rPr>
            </w:r>
          </w:p>
          <w:p>
            <w:pPr>
              <w:pStyle w:val="TextBody"/>
              <w:numPr>
                <w:ilvl w:val="0"/>
                <w:numId w:val="35"/>
              </w:numPr>
              <w:spacing w:lineRule="auto" w:line="276"/>
              <w:rPr>
                <w:color w:val="000000" w:themeColor="text1"/>
              </w:rPr>
            </w:pPr>
            <w:r>
              <w:rPr>
                <w:color w:val="000000" w:themeColor="text1"/>
              </w:rPr>
              <w:t>ThreeDTerrain</w:t>
            </w:r>
          </w:p>
          <w:p>
            <w:pPr>
              <w:pStyle w:val="TextBody"/>
              <w:numPr>
                <w:ilvl w:val="0"/>
                <w:numId w:val="35"/>
              </w:numPr>
              <w:rPr>
                <w:color w:val="000000" w:themeColor="text1"/>
              </w:rPr>
            </w:pPr>
            <w:r>
              <w:rPr>
                <w:color w:val="000000" w:themeColor="text1"/>
              </w:rPr>
              <w:t>Navigations</w:t>
            </w:r>
          </w:p>
          <w:p>
            <w:pPr>
              <w:pStyle w:val="TextBody"/>
              <w:numPr>
                <w:ilvl w:val="0"/>
                <w:numId w:val="35"/>
              </w:numPr>
              <w:rPr>
                <w:color w:val="000000" w:themeColor="text1"/>
              </w:rPr>
            </w:pPr>
            <w:r>
              <w:rPr>
                <w:color w:val="000000" w:themeColor="text1"/>
              </w:rPr>
              <w:t>Measure</w:t>
            </w:r>
          </w:p>
          <w:p>
            <w:pPr>
              <w:pStyle w:val="TextBody"/>
              <w:numPr>
                <w:ilvl w:val="0"/>
                <w:numId w:val="35"/>
              </w:numPr>
              <w:rPr>
                <w:color w:val="000000" w:themeColor="text1"/>
              </w:rPr>
            </w:pPr>
            <w:r>
              <w:rPr>
                <w:color w:val="000000" w:themeColor="text1"/>
              </w:rPr>
              <w:t>Swipe Layers</w:t>
            </w:r>
          </w:p>
        </w:tc>
        <w:tc>
          <w:tcPr>
            <w:tcW w:w="4653" w:type="dxa"/>
            <w:tcBorders>
              <w:top w:val="single" w:sz="4" w:space="0" w:color="000000"/>
              <w:left w:val="single" w:sz="4" w:space="0" w:color="000000"/>
              <w:bottom w:val="single" w:sz="4" w:space="0" w:color="000000"/>
              <w:right w:val="single" w:sz="4" w:space="0" w:color="000000"/>
            </w:tcBorders>
            <w:shd w:color="auto" w:fill="auto" w:val="clear"/>
          </w:tcPr>
          <w:p>
            <w:pPr>
              <w:pStyle w:val="TextBody"/>
              <w:ind w:left="720" w:hanging="0"/>
              <w:rPr>
                <w:color w:val="000000" w:themeColor="text1"/>
              </w:rPr>
            </w:pPr>
            <w:r>
              <w:rPr>
                <w:color w:val="000000" w:themeColor="text1"/>
              </w:rPr>
            </w:r>
          </w:p>
          <w:p>
            <w:pPr>
              <w:pStyle w:val="TextBody"/>
              <w:numPr>
                <w:ilvl w:val="0"/>
                <w:numId w:val="35"/>
              </w:numPr>
              <w:rPr>
                <w:color w:val="000000" w:themeColor="text1"/>
              </w:rPr>
            </w:pPr>
            <w:r>
              <w:rPr>
                <w:color w:val="000000" w:themeColor="text1"/>
              </w:rPr>
              <w:t>Find Location</w:t>
            </w:r>
          </w:p>
          <w:p>
            <w:pPr>
              <w:pStyle w:val="TextBody"/>
              <w:numPr>
                <w:ilvl w:val="0"/>
                <w:numId w:val="35"/>
              </w:numPr>
              <w:rPr>
                <w:color w:val="000000" w:themeColor="text1"/>
              </w:rPr>
            </w:pPr>
            <w:r>
              <w:rPr>
                <w:color w:val="000000" w:themeColor="text1"/>
              </w:rPr>
              <w:t>Buffer</w:t>
            </w:r>
          </w:p>
          <w:p>
            <w:pPr>
              <w:pStyle w:val="TextBody"/>
              <w:numPr>
                <w:ilvl w:val="0"/>
                <w:numId w:val="35"/>
              </w:numPr>
              <w:rPr>
                <w:color w:val="000000" w:themeColor="text1"/>
              </w:rPr>
            </w:pPr>
            <w:r>
              <w:rPr>
                <w:color w:val="000000" w:themeColor="text1"/>
              </w:rPr>
              <w:t>Query Builder</w:t>
            </w:r>
          </w:p>
          <w:p>
            <w:pPr>
              <w:pStyle w:val="TextBody"/>
              <w:numPr>
                <w:ilvl w:val="0"/>
                <w:numId w:val="35"/>
              </w:numPr>
              <w:rPr>
                <w:color w:val="000000" w:themeColor="text1"/>
              </w:rPr>
            </w:pPr>
            <w:r>
              <w:rPr>
                <w:color w:val="000000" w:themeColor="text1"/>
              </w:rPr>
              <w:t>Data Report from Query Builder</w:t>
            </w:r>
          </w:p>
          <w:p>
            <w:pPr>
              <w:pStyle w:val="TextBody"/>
              <w:numPr>
                <w:ilvl w:val="0"/>
                <w:numId w:val="35"/>
              </w:numPr>
              <w:rPr>
                <w:color w:val="000000" w:themeColor="text1"/>
              </w:rPr>
            </w:pPr>
            <w:r>
              <w:rPr>
                <w:color w:val="000000" w:themeColor="text1"/>
              </w:rPr>
              <w:t>Default Map</w:t>
            </w:r>
          </w:p>
          <w:p>
            <w:pPr>
              <w:pStyle w:val="TextBody"/>
              <w:ind w:left="720" w:hanging="0"/>
              <w:rPr>
                <w:color w:val="000000" w:themeColor="text1"/>
              </w:rPr>
            </w:pPr>
            <w:r>
              <w:rPr>
                <w:color w:val="000000" w:themeColor="text1"/>
              </w:rPr>
            </w:r>
          </w:p>
        </w:tc>
      </w:tr>
    </w:tbl>
    <w:p>
      <w:pPr>
        <w:pStyle w:val="TextBody"/>
        <w:jc w:val="center"/>
        <w:rPr>
          <w:color w:val="000000" w:themeColor="text1"/>
        </w:rPr>
      </w:pPr>
      <w:r>
        <w:rPr>
          <w:color w:val="000000" w:themeColor="text1"/>
        </w:rPr>
      </w:r>
    </w:p>
    <w:p>
      <w:pPr>
        <w:pStyle w:val="TextBody"/>
        <w:jc w:val="center"/>
        <w:rPr>
          <w:color w:val="000000" w:themeColor="text1"/>
        </w:rPr>
      </w:pPr>
      <w:r>
        <w:rPr/>
        <w:drawing>
          <wp:inline distT="0" distB="0" distL="0" distR="0">
            <wp:extent cx="6233160" cy="3505200"/>
            <wp:effectExtent l="0" t="0" r="0" b="0"/>
            <wp:docPr id="32" name="Picture 35" descr="E:\FSP_BISAG-N\Documentation\Updated\LULC_UseCase\Scripts_SQL_WEBInfo\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descr="E:\FSP_BISAG-N\Documentation\Updated\LULC_UseCase\Scripts_SQL_WEBInfo\Tools.png"/>
                    <pic:cNvPicPr>
                      <a:picLocks noChangeAspect="1" noChangeArrowheads="1"/>
                    </pic:cNvPicPr>
                  </pic:nvPicPr>
                  <pic:blipFill>
                    <a:blip r:embed="rId38"/>
                    <a:stretch>
                      <a:fillRect/>
                    </a:stretch>
                  </pic:blipFill>
                  <pic:spPr bwMode="auto">
                    <a:xfrm>
                      <a:off x="0" y="0"/>
                      <a:ext cx="6233160" cy="3505200"/>
                    </a:xfrm>
                    <a:prstGeom prst="rect">
                      <a:avLst/>
                    </a:prstGeom>
                  </pic:spPr>
                </pic:pic>
              </a:graphicData>
            </a:graphic>
          </wp:inline>
        </w:drawing>
      </w:r>
    </w:p>
    <w:p>
      <w:pPr>
        <w:pStyle w:val="TextBody"/>
        <w:jc w:val="center"/>
        <w:rPr>
          <w:color w:val="000000" w:themeColor="text1"/>
        </w:rPr>
      </w:pPr>
      <w:r>
        <w:rPr>
          <w:color w:val="000000" w:themeColor="text1"/>
          <w:sz w:val="18"/>
          <w:szCs w:val="18"/>
        </w:rPr>
        <w:t>Figure-25 Component Features (Tools – Menu Introduction) of the (LULC)</w:t>
      </w:r>
    </w:p>
    <w:p>
      <w:pPr>
        <w:pStyle w:val="TextBody"/>
        <w:jc w:val="both"/>
        <w:rPr>
          <w:rFonts w:cs="Arial"/>
          <w:bCs/>
          <w:color w:val="000000" w:themeColor="text1"/>
          <w:szCs w:val="22"/>
          <w:highlight w:val="white"/>
        </w:rPr>
      </w:pPr>
      <w:r>
        <w:rPr>
          <w:rFonts w:cs="Arial"/>
          <w:bCs/>
          <w:color w:val="000000" w:themeColor="text1"/>
          <w:szCs w:val="22"/>
          <w:shd w:fill="FFFFFF" w:val="clear"/>
        </w:rPr>
      </w:r>
    </w:p>
    <w:p>
      <w:pPr>
        <w:pStyle w:val="TextBody"/>
        <w:jc w:val="both"/>
        <w:rPr>
          <w:color w:val="000000" w:themeColor="text1"/>
        </w:rPr>
      </w:pPr>
      <w:r>
        <w:rPr>
          <w:color w:val="000000" w:themeColor="text1"/>
        </w:rPr>
      </w:r>
    </w:p>
    <w:p>
      <w:pPr>
        <w:pStyle w:val="TextBody"/>
        <w:jc w:val="both"/>
        <w:rPr>
          <w:color w:val="000000" w:themeColor="text1"/>
        </w:rPr>
      </w:pPr>
      <w:r>
        <w:rPr>
          <w:color w:val="000000" w:themeColor="text1"/>
        </w:rPr>
      </w:r>
    </w:p>
    <w:p>
      <w:pPr>
        <w:pStyle w:val="TextBody"/>
        <w:jc w:val="both"/>
        <w:rPr>
          <w:color w:val="000000" w:themeColor="text1"/>
        </w:rPr>
      </w:pPr>
      <w:r>
        <w:rPr>
          <w:color w:val="000000" w:themeColor="text1"/>
        </w:rPr>
      </w:r>
    </w:p>
    <w:p>
      <w:pPr>
        <w:pStyle w:val="TextBody"/>
        <w:jc w:val="both"/>
        <w:rPr>
          <w:color w:val="000000" w:themeColor="text1"/>
        </w:rPr>
      </w:pPr>
      <w:r>
        <w:rPr>
          <w:color w:val="000000" w:themeColor="text1"/>
        </w:rPr>
      </w:r>
    </w:p>
    <w:p>
      <w:pPr>
        <w:pStyle w:val="TextBody"/>
        <w:jc w:val="both"/>
        <w:rPr>
          <w:color w:val="000000" w:themeColor="text1"/>
        </w:rPr>
      </w:pPr>
      <w:r>
        <w:rPr>
          <w:color w:val="000000" w:themeColor="text1"/>
        </w:rPr>
      </w:r>
    </w:p>
    <w:p>
      <w:pPr>
        <w:pStyle w:val="TextBody"/>
        <w:jc w:val="both"/>
        <w:rPr>
          <w:color w:val="000000" w:themeColor="text1"/>
        </w:rPr>
      </w:pPr>
      <w:r>
        <w:rPr>
          <w:color w:val="000000" w:themeColor="text1"/>
        </w:rPr>
      </w:r>
    </w:p>
    <w:p>
      <w:pPr>
        <w:pStyle w:val="TextBody"/>
        <w:jc w:val="both"/>
        <w:rPr>
          <w:color w:val="000000" w:themeColor="text1"/>
        </w:rPr>
      </w:pPr>
      <w:r>
        <w:rPr>
          <w:color w:val="000000" w:themeColor="text1"/>
        </w:rPr>
      </w:r>
    </w:p>
    <w:p>
      <w:pPr>
        <w:pStyle w:val="TextBody"/>
        <w:jc w:val="both"/>
        <w:rPr>
          <w:color w:val="000000" w:themeColor="text1"/>
        </w:rPr>
      </w:pPr>
      <w:r>
        <w:rPr>
          <w:color w:val="000000" w:themeColor="text1"/>
        </w:rPr>
      </w:r>
    </w:p>
    <w:p>
      <w:pPr>
        <w:pStyle w:val="TextBody"/>
        <w:jc w:val="both"/>
        <w:rPr>
          <w:color w:val="000000" w:themeColor="text1"/>
        </w:rPr>
      </w:pPr>
      <w:r>
        <w:rPr>
          <w:color w:val="000000" w:themeColor="text1"/>
        </w:rPr>
      </w:r>
    </w:p>
    <w:p>
      <w:pPr>
        <w:pStyle w:val="TextBody"/>
        <w:jc w:val="both"/>
        <w:rPr>
          <w:color w:val="000000" w:themeColor="text1"/>
        </w:rPr>
      </w:pPr>
      <w:r>
        <w:rPr>
          <w:color w:val="000000" w:themeColor="text1"/>
        </w:rPr>
      </w:r>
    </w:p>
    <w:p>
      <w:pPr>
        <w:pStyle w:val="TextBody"/>
        <w:spacing w:before="0" w:afterAutospacing="1"/>
        <w:jc w:val="both"/>
        <w:rPr>
          <w:color w:val="000000" w:themeColor="text1"/>
        </w:rPr>
      </w:pPr>
      <w:r>
        <w:rPr>
          <w:color w:val="000000" w:themeColor="text1"/>
        </w:rPr>
        <w:t>Below is a brief introduction about the functionality of each feature of Tools:</w:t>
      </w:r>
    </w:p>
    <w:p>
      <w:pPr>
        <w:pStyle w:val="TextBody"/>
        <w:numPr>
          <w:ilvl w:val="3"/>
          <w:numId w:val="54"/>
        </w:numPr>
        <w:ind w:left="360" w:hanging="360"/>
        <w:jc w:val="both"/>
        <w:rPr>
          <w:rFonts w:cs="Arial"/>
          <w:b/>
          <w:b/>
          <w:color w:val="000000" w:themeColor="text1"/>
          <w:szCs w:val="22"/>
          <w:highlight w:val="white"/>
        </w:rPr>
      </w:pPr>
      <w:r>
        <w:rPr>
          <w:b/>
          <w:color w:val="000000" w:themeColor="text1"/>
        </w:rPr>
        <w:t>ThreeDTerrain:</w:t>
      </w:r>
    </w:p>
    <w:p>
      <w:pPr>
        <w:pStyle w:val="TextBody"/>
        <w:ind w:left="360" w:hanging="0"/>
        <w:jc w:val="both"/>
        <w:rPr>
          <w:rFonts w:cs="Arial"/>
          <w:color w:val="000000" w:themeColor="text1"/>
          <w:szCs w:val="22"/>
          <w:highlight w:val="white"/>
        </w:rPr>
      </w:pPr>
      <w:r>
        <w:rPr>
          <w:color w:val="000000" w:themeColor="text1"/>
        </w:rPr>
        <w:t>This component feature is essential for terrain-based calculations in infrastructure projects like rivers, forests, and dams. It includes a map layer display feature for visualizing terrain directly on a map interface, aiding analysis and decision-making.</w:t>
      </w:r>
    </w:p>
    <w:p>
      <w:pPr>
        <w:pStyle w:val="TextBody"/>
        <w:jc w:val="both"/>
        <w:rPr>
          <w:color w:val="000000" w:themeColor="text1"/>
        </w:rPr>
      </w:pPr>
      <w:r>
        <w:rPr>
          <w:color w:val="000000" w:themeColor="text1"/>
        </w:rPr>
      </w:r>
    </w:p>
    <w:p>
      <w:pPr>
        <w:pStyle w:val="TextBody"/>
        <w:jc w:val="center"/>
        <w:rPr>
          <w:color w:val="000000" w:themeColor="text1"/>
        </w:rPr>
      </w:pPr>
      <w:r>
        <w:rPr/>
        <w:drawing>
          <wp:inline distT="0" distB="0" distL="0" distR="0">
            <wp:extent cx="6216015" cy="3494405"/>
            <wp:effectExtent l="0" t="0" r="0" b="0"/>
            <wp:docPr id="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pic:cNvPicPr>
                      <a:picLocks noChangeAspect="1" noChangeArrowheads="1"/>
                    </pic:cNvPicPr>
                  </pic:nvPicPr>
                  <pic:blipFill>
                    <a:blip r:embed="rId39"/>
                    <a:stretch>
                      <a:fillRect/>
                    </a:stretch>
                  </pic:blipFill>
                  <pic:spPr bwMode="auto">
                    <a:xfrm>
                      <a:off x="0" y="0"/>
                      <a:ext cx="6216015" cy="3494405"/>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Figure-26 Component Features (ThreeDTerrain: 3D View) of the (LULC)</w:t>
      </w:r>
    </w:p>
    <w:p>
      <w:pPr>
        <w:pStyle w:val="TextBody"/>
        <w:rPr>
          <w:color w:val="000000" w:themeColor="text1"/>
          <w:sz w:val="18"/>
          <w:szCs w:val="18"/>
        </w:rPr>
      </w:pPr>
      <w:r>
        <w:rPr>
          <w:color w:val="000000" w:themeColor="text1"/>
          <w:sz w:val="18"/>
          <w:szCs w:val="18"/>
        </w:rPr>
      </w:r>
    </w:p>
    <w:p>
      <w:pPr>
        <w:pStyle w:val="TextBody"/>
        <w:spacing w:before="0" w:afterAutospacing="1"/>
        <w:rPr>
          <w:color w:val="000000" w:themeColor="text1"/>
        </w:rPr>
      </w:pPr>
      <w:r>
        <w:rPr>
          <w:color w:val="000000" w:themeColor="text1"/>
          <w:szCs w:val="22"/>
        </w:rPr>
        <w:t>In Figure-26, the user can view the terrain in three dimensions with available features like pan view, rotate view and zoom view</w:t>
      </w:r>
      <w:r>
        <w:rPr>
          <w:color w:val="000000" w:themeColor="text1"/>
          <w:sz w:val="18"/>
          <w:szCs w:val="18"/>
        </w:rPr>
        <w:t>.</w:t>
      </w:r>
    </w:p>
    <w:p>
      <w:pPr>
        <w:pStyle w:val="TextBody"/>
        <w:jc w:val="center"/>
        <w:rPr>
          <w:color w:val="000000" w:themeColor="text1"/>
        </w:rPr>
      </w:pPr>
      <w:r>
        <w:rPr/>
        <w:drawing>
          <wp:inline distT="0" distB="0" distL="0" distR="0">
            <wp:extent cx="6269990" cy="3532505"/>
            <wp:effectExtent l="0" t="0" r="0" b="0"/>
            <wp:docPr id="3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 descr=""/>
                    <pic:cNvPicPr>
                      <a:picLocks noChangeAspect="1" noChangeArrowheads="1"/>
                    </pic:cNvPicPr>
                  </pic:nvPicPr>
                  <pic:blipFill>
                    <a:blip r:embed="rId40"/>
                    <a:stretch>
                      <a:fillRect/>
                    </a:stretch>
                  </pic:blipFill>
                  <pic:spPr bwMode="auto">
                    <a:xfrm>
                      <a:off x="0" y="0"/>
                      <a:ext cx="6269990" cy="3532505"/>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Figure-27 Component Features (</w:t>
      </w:r>
      <w:r>
        <w:rPr>
          <w:rFonts w:cs="Arial"/>
          <w:color w:val="000000" w:themeColor="text1"/>
          <w:sz w:val="18"/>
          <w:szCs w:val="18"/>
          <w:shd w:fill="FFFFFF" w:val="clear"/>
        </w:rPr>
        <w:t>ThreeDTerrain</w:t>
      </w:r>
      <w:r>
        <w:rPr>
          <w:color w:val="000000" w:themeColor="text1"/>
          <w:sz w:val="18"/>
          <w:szCs w:val="18"/>
        </w:rPr>
        <w:t>: Columbus View) of the (LULC)</w:t>
      </w:r>
    </w:p>
    <w:p>
      <w:pPr>
        <w:pStyle w:val="TextBody"/>
        <w:rPr>
          <w:color w:val="000000" w:themeColor="text1"/>
        </w:rPr>
      </w:pPr>
      <w:r>
        <w:rPr>
          <w:color w:val="000000" w:themeColor="text1"/>
        </w:rPr>
      </w:r>
    </w:p>
    <w:p>
      <w:pPr>
        <w:pStyle w:val="TextBody"/>
        <w:rPr>
          <w:color w:val="000000" w:themeColor="text1"/>
          <w:szCs w:val="22"/>
        </w:rPr>
      </w:pPr>
      <w:r>
        <w:rPr>
          <w:color w:val="000000" w:themeColor="text1"/>
        </w:rPr>
        <w:t xml:space="preserve">Figure-27 shows the user can view the terrain in Columbus view. </w:t>
      </w:r>
      <w:r>
        <w:rPr>
          <w:color w:val="000000" w:themeColor="text1"/>
          <w:szCs w:val="22"/>
        </w:rPr>
        <w:t>The user can view the terrain in Columbus view with available features like pan view, rotate view and zoom view.</w:t>
      </w:r>
    </w:p>
    <w:p>
      <w:pPr>
        <w:pStyle w:val="TextBody"/>
        <w:jc w:val="center"/>
        <w:rPr>
          <w:color w:val="000000" w:themeColor="text1"/>
        </w:rPr>
      </w:pPr>
      <w:r>
        <w:rPr/>
        <w:drawing>
          <wp:inline distT="0" distB="0" distL="0" distR="0">
            <wp:extent cx="6270625" cy="3529330"/>
            <wp:effectExtent l="0" t="0" r="0" b="0"/>
            <wp:docPr id="3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pic:cNvPicPr>
                      <a:picLocks noChangeAspect="1" noChangeArrowheads="1"/>
                    </pic:cNvPicPr>
                  </pic:nvPicPr>
                  <pic:blipFill>
                    <a:blip r:embed="rId41"/>
                    <a:stretch>
                      <a:fillRect/>
                    </a:stretch>
                  </pic:blipFill>
                  <pic:spPr bwMode="auto">
                    <a:xfrm>
                      <a:off x="0" y="0"/>
                      <a:ext cx="6270625" cy="352933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Figure-28 Component Features (</w:t>
      </w:r>
      <w:r>
        <w:rPr>
          <w:rFonts w:cs="Arial"/>
          <w:color w:val="000000" w:themeColor="text1"/>
          <w:sz w:val="18"/>
          <w:szCs w:val="18"/>
          <w:shd w:fill="FFFFFF" w:val="clear"/>
        </w:rPr>
        <w:t>ThreeDTerrain:</w:t>
      </w:r>
      <w:r>
        <w:rPr>
          <w:color w:val="000000" w:themeColor="text1"/>
          <w:sz w:val="18"/>
          <w:szCs w:val="18"/>
        </w:rPr>
        <w:t xml:space="preserve"> 2D View) of the (LULC)</w:t>
      </w:r>
    </w:p>
    <w:p>
      <w:pPr>
        <w:pStyle w:val="TextBody"/>
        <w:rPr>
          <w:color w:val="000000" w:themeColor="text1"/>
          <w:szCs w:val="22"/>
        </w:rPr>
      </w:pPr>
      <w:r>
        <w:rPr>
          <w:color w:val="000000" w:themeColor="text1"/>
          <w:szCs w:val="22"/>
        </w:rPr>
      </w:r>
    </w:p>
    <w:p>
      <w:pPr>
        <w:pStyle w:val="TextBody"/>
        <w:rPr>
          <w:color w:val="000000" w:themeColor="text1"/>
          <w:szCs w:val="22"/>
        </w:rPr>
      </w:pPr>
      <w:r>
        <w:rPr>
          <w:color w:val="000000" w:themeColor="text1"/>
          <w:szCs w:val="22"/>
        </w:rPr>
        <w:t>Figure-28 shows the user can view the Terrain in Two-Dimensional view. The user can view the terrain in two dimensions with available features like pan view, rotate view and zoom view.</w:t>
      </w:r>
    </w:p>
    <w:p>
      <w:pPr>
        <w:pStyle w:val="TextBody"/>
        <w:rPr>
          <w:color w:val="000000" w:themeColor="text1"/>
          <w:szCs w:val="22"/>
        </w:rPr>
      </w:pPr>
      <w:r>
        <w:rPr>
          <w:color w:val="000000" w:themeColor="text1"/>
          <w:szCs w:val="22"/>
        </w:rPr>
      </w:r>
    </w:p>
    <w:p>
      <w:pPr>
        <w:pStyle w:val="TextBody"/>
        <w:rPr>
          <w:color w:val="000000" w:themeColor="text1"/>
          <w:szCs w:val="22"/>
        </w:rPr>
      </w:pPr>
      <w:r>
        <w:rPr/>
        <w:drawing>
          <wp:inline distT="0" distB="0" distL="0" distR="0">
            <wp:extent cx="5981700" cy="3383280"/>
            <wp:effectExtent l="0" t="0" r="0" b="0"/>
            <wp:docPr id="3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descr=""/>
                    <pic:cNvPicPr>
                      <a:picLocks noChangeAspect="1" noChangeArrowheads="1"/>
                    </pic:cNvPicPr>
                  </pic:nvPicPr>
                  <pic:blipFill>
                    <a:blip r:embed="rId42"/>
                    <a:stretch>
                      <a:fillRect/>
                    </a:stretch>
                  </pic:blipFill>
                  <pic:spPr bwMode="auto">
                    <a:xfrm>
                      <a:off x="0" y="0"/>
                      <a:ext cx="5981700" cy="338328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Figure-29 Component Features (ThreeDTerrain: Rotate View) of the (LULC)</w:t>
      </w:r>
    </w:p>
    <w:p>
      <w:pPr>
        <w:pStyle w:val="TextBody"/>
        <w:jc w:val="both"/>
        <w:rPr>
          <w:color w:val="000000" w:themeColor="text1"/>
          <w:szCs w:val="22"/>
        </w:rPr>
      </w:pPr>
      <w:r>
        <w:rPr>
          <w:color w:val="000000" w:themeColor="text1"/>
          <w:szCs w:val="22"/>
        </w:rPr>
      </w:r>
    </w:p>
    <w:p>
      <w:pPr>
        <w:pStyle w:val="TextBody"/>
        <w:jc w:val="both"/>
        <w:rPr>
          <w:color w:val="000000" w:themeColor="text1"/>
          <w:szCs w:val="22"/>
        </w:rPr>
      </w:pPr>
      <w:r>
        <w:rPr>
          <w:color w:val="000000" w:themeColor="text1"/>
          <w:szCs w:val="22"/>
        </w:rPr>
        <w:t>Figure-29 shows the user can access the rotate view for each dimension like 2D, 3D and Columbus view. The user can drag outer ring: rotate view. Drag inner gyroscope. Free Orbit. Double-Click: reset view. TIP: user can also free orbit by holding the CTRL key and drag the map.</w:t>
      </w:r>
    </w:p>
    <w:p>
      <w:pPr>
        <w:pStyle w:val="TextBody"/>
        <w:jc w:val="both"/>
        <w:rPr>
          <w:color w:val="000000" w:themeColor="text1"/>
          <w:szCs w:val="22"/>
        </w:rPr>
      </w:pPr>
      <w:r>
        <w:rPr>
          <w:color w:val="000000" w:themeColor="text1"/>
          <w:szCs w:val="22"/>
        </w:rPr>
      </w:r>
    </w:p>
    <w:p>
      <w:pPr>
        <w:pStyle w:val="TextBody"/>
        <w:jc w:val="both"/>
        <w:rPr>
          <w:color w:val="000000" w:themeColor="text1"/>
          <w:szCs w:val="22"/>
        </w:rPr>
      </w:pPr>
      <w:r>
        <w:rPr>
          <w:color w:val="000000" w:themeColor="text1"/>
          <w:szCs w:val="22"/>
        </w:rPr>
      </w:r>
    </w:p>
    <w:p>
      <w:pPr>
        <w:pStyle w:val="TextBody"/>
        <w:jc w:val="both"/>
        <w:rPr>
          <w:color w:val="000000" w:themeColor="text1"/>
          <w:szCs w:val="22"/>
        </w:rPr>
      </w:pPr>
      <w:r>
        <w:rPr>
          <w:color w:val="000000" w:themeColor="text1"/>
          <w:szCs w:val="22"/>
        </w:rPr>
      </w:r>
    </w:p>
    <w:p>
      <w:pPr>
        <w:pStyle w:val="TextBody"/>
        <w:jc w:val="both"/>
        <w:rPr>
          <w:color w:val="000000" w:themeColor="text1"/>
          <w:szCs w:val="22"/>
        </w:rPr>
      </w:pPr>
      <w:r>
        <w:rPr>
          <w:color w:val="000000" w:themeColor="text1"/>
          <w:szCs w:val="22"/>
        </w:rPr>
      </w:r>
    </w:p>
    <w:p>
      <w:pPr>
        <w:pStyle w:val="TextBody"/>
        <w:jc w:val="both"/>
        <w:rPr>
          <w:color w:val="000000" w:themeColor="text1"/>
          <w:szCs w:val="22"/>
        </w:rPr>
      </w:pPr>
      <w:r>
        <w:rPr>
          <w:color w:val="000000" w:themeColor="text1"/>
          <w:szCs w:val="22"/>
        </w:rPr>
      </w:r>
    </w:p>
    <w:p>
      <w:pPr>
        <w:pStyle w:val="TextBody"/>
        <w:numPr>
          <w:ilvl w:val="3"/>
          <w:numId w:val="54"/>
        </w:numPr>
        <w:ind w:left="360" w:hanging="360"/>
        <w:jc w:val="both"/>
        <w:rPr>
          <w:rFonts w:cs="Arial"/>
          <w:b/>
          <w:b/>
          <w:color w:val="000000" w:themeColor="text1"/>
          <w:szCs w:val="22"/>
          <w:highlight w:val="white"/>
        </w:rPr>
      </w:pPr>
      <w:r>
        <w:rPr>
          <w:b/>
          <w:color w:val="000000" w:themeColor="text1"/>
        </w:rPr>
        <w:t>Navigations:</w:t>
      </w:r>
    </w:p>
    <w:p>
      <w:pPr>
        <w:pStyle w:val="TextBody"/>
        <w:ind w:left="360" w:hanging="0"/>
        <w:jc w:val="both"/>
        <w:rPr>
          <w:rFonts w:cs="Arial"/>
          <w:color w:val="000000" w:themeColor="text1"/>
          <w:szCs w:val="22"/>
          <w:highlight w:val="white"/>
        </w:rPr>
      </w:pPr>
      <w:r>
        <w:rPr>
          <w:color w:val="000000" w:themeColor="text1"/>
        </w:rPr>
        <w:t>This tool as shown in Figure-30, allows user to navigate from State &gt; District &gt; Taluka/Tehsil/ Block &gt; Village and user can analyse the required details.</w:t>
      </w:r>
    </w:p>
    <w:p>
      <w:pPr>
        <w:pStyle w:val="TextBody"/>
        <w:ind w:left="360" w:hanging="0"/>
        <w:jc w:val="both"/>
        <w:rPr>
          <w:color w:val="000000" w:themeColor="text1"/>
        </w:rPr>
      </w:pPr>
      <w:r>
        <w:rPr>
          <w:color w:val="000000" w:themeColor="text1"/>
        </w:rPr>
      </w:r>
    </w:p>
    <w:p>
      <w:pPr>
        <w:pStyle w:val="TextBody"/>
        <w:jc w:val="center"/>
        <w:rPr>
          <w:color w:val="000000" w:themeColor="text1"/>
        </w:rPr>
      </w:pPr>
      <w:r>
        <w:rPr/>
        <w:drawing>
          <wp:inline distT="0" distB="0" distL="0" distR="0">
            <wp:extent cx="6286500" cy="3496310"/>
            <wp:effectExtent l="0" t="0" r="0" b="0"/>
            <wp:docPr id="37" name="Image19" descr="E:\FSP_BISAG-N\Documentation\Updated\LULC_UseCase\Scripts_SQL_WEBInfo\LULC_Navigations_NewDe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E:\FSP_BISAG-N\Documentation\Updated\LULC_UseCase\Scripts_SQL_WEBInfo\LULC_Navigations_NewDelhi.png"/>
                    <pic:cNvPicPr>
                      <a:picLocks noChangeAspect="1" noChangeArrowheads="1"/>
                    </pic:cNvPicPr>
                  </pic:nvPicPr>
                  <pic:blipFill>
                    <a:blip r:embed="rId43"/>
                    <a:stretch>
                      <a:fillRect/>
                    </a:stretch>
                  </pic:blipFill>
                  <pic:spPr bwMode="auto">
                    <a:xfrm>
                      <a:off x="0" y="0"/>
                      <a:ext cx="6286500" cy="349631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Figure-30 Component Features (Navigations) of the (LULC)</w:t>
      </w:r>
    </w:p>
    <w:p>
      <w:pPr>
        <w:pStyle w:val="TextBody"/>
        <w:jc w:val="center"/>
        <w:rPr>
          <w:color w:val="000000" w:themeColor="text1"/>
          <w:sz w:val="18"/>
          <w:szCs w:val="18"/>
        </w:rPr>
      </w:pPr>
      <w:r>
        <w:rPr>
          <w:color w:val="000000" w:themeColor="text1"/>
          <w:sz w:val="18"/>
          <w:szCs w:val="18"/>
        </w:rPr>
      </w:r>
    </w:p>
    <w:p>
      <w:pPr>
        <w:pStyle w:val="TextBody"/>
        <w:numPr>
          <w:ilvl w:val="3"/>
          <w:numId w:val="54"/>
        </w:numPr>
        <w:ind w:left="360" w:hanging="360"/>
        <w:jc w:val="both"/>
        <w:rPr>
          <w:b/>
          <w:b/>
          <w:color w:val="000000" w:themeColor="text1"/>
        </w:rPr>
      </w:pPr>
      <w:r>
        <w:rPr>
          <w:b/>
          <w:color w:val="000000" w:themeColor="text1"/>
        </w:rPr>
        <w:t xml:space="preserve">Measures: </w:t>
      </w:r>
    </w:p>
    <w:p>
      <w:pPr>
        <w:pStyle w:val="TextBody"/>
        <w:ind w:left="360" w:hanging="0"/>
        <w:jc w:val="both"/>
        <w:rPr>
          <w:color w:val="000000" w:themeColor="text1"/>
        </w:rPr>
      </w:pPr>
      <w:r>
        <w:rPr>
          <w:color w:val="000000" w:themeColor="text1"/>
        </w:rPr>
        <w:t>The measure tool, measure distances, areas, offsets, and feature locations on a map or scene. User can draw line to measure length, draw polygon to measure area, or click an individual feature to get measurement information.</w:t>
      </w:r>
    </w:p>
    <w:p>
      <w:pPr>
        <w:pStyle w:val="TextBody"/>
        <w:jc w:val="both"/>
        <w:rPr>
          <w:color w:val="000000" w:themeColor="text1"/>
        </w:rPr>
      </w:pPr>
      <w:r>
        <w:rPr>
          <w:color w:val="000000" w:themeColor="text1"/>
        </w:rPr>
      </w:r>
    </w:p>
    <w:p>
      <w:pPr>
        <w:pStyle w:val="TextBody"/>
        <w:ind w:firstLine="360"/>
        <w:jc w:val="both"/>
        <w:rPr>
          <w:color w:val="000000" w:themeColor="text1"/>
        </w:rPr>
      </w:pPr>
      <w:r>
        <w:rPr>
          <w:color w:val="000000" w:themeColor="text1"/>
        </w:rPr>
        <w:t xml:space="preserve">As in Figure-31 user may select Option-1: </w:t>
      </w:r>
    </w:p>
    <w:p>
      <w:pPr>
        <w:pStyle w:val="TextBody"/>
        <w:ind w:firstLine="360"/>
        <w:jc w:val="both"/>
        <w:rPr>
          <w:color w:val="000000" w:themeColor="text1"/>
        </w:rPr>
      </w:pPr>
      <w:r>
        <w:rPr>
          <w:color w:val="000000" w:themeColor="text1"/>
        </w:rPr>
        <w:t xml:space="preserve">Select Polygon </w:t>
      </w:r>
      <w:r>
        <w:rPr>
          <w:rFonts w:eastAsia="Wingdings" w:cs="Wingdings" w:ascii="Wingdings" w:hAnsi="Wingdings"/>
          <w:color w:val="000000" w:themeColor="text1"/>
        </w:rPr>
        <w:t></w:t>
      </w:r>
      <w:r>
        <w:rPr>
          <w:color w:val="000000" w:themeColor="text1"/>
        </w:rPr>
        <w:t xml:space="preserve"> Measuring Unit (Square Meter/Square Kilometre/Acre/Hectare)</w:t>
      </w:r>
    </w:p>
    <w:p>
      <w:pPr>
        <w:pStyle w:val="TextBody"/>
        <w:jc w:val="center"/>
        <w:rPr>
          <w:color w:val="000000" w:themeColor="text1"/>
        </w:rPr>
      </w:pPr>
      <w:r>
        <w:rPr/>
        <w:drawing>
          <wp:inline distT="0" distB="0" distL="0" distR="0">
            <wp:extent cx="6263640" cy="3589020"/>
            <wp:effectExtent l="0" t="0" r="0" b="0"/>
            <wp:docPr id="38" name="Image20" descr="E:\FSP_BISAG-N\Documentation\Updated\LULC_UseCase\Scripts_SQL_WEBInfo\LULC_Measures_Poly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E:\FSP_BISAG-N\Documentation\Updated\LULC_UseCase\Scripts_SQL_WEBInfo\LULC_Measures_Polygon.png"/>
                    <pic:cNvPicPr>
                      <a:picLocks noChangeAspect="1" noChangeArrowheads="1"/>
                    </pic:cNvPicPr>
                  </pic:nvPicPr>
                  <pic:blipFill>
                    <a:blip r:embed="rId44"/>
                    <a:stretch>
                      <a:fillRect/>
                    </a:stretch>
                  </pic:blipFill>
                  <pic:spPr bwMode="auto">
                    <a:xfrm>
                      <a:off x="0" y="0"/>
                      <a:ext cx="6263640" cy="358902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Figure-31 Component Features (Measures: Polygon) of the (LULC)</w:t>
      </w:r>
    </w:p>
    <w:p>
      <w:pPr>
        <w:pStyle w:val="TextBody"/>
        <w:ind w:firstLine="426"/>
        <w:jc w:val="both"/>
        <w:rPr>
          <w:color w:val="000000" w:themeColor="text1"/>
        </w:rPr>
      </w:pPr>
      <w:r>
        <w:rPr>
          <w:color w:val="000000" w:themeColor="text1"/>
        </w:rPr>
      </w:r>
    </w:p>
    <w:p>
      <w:pPr>
        <w:pStyle w:val="TextBody"/>
        <w:ind w:firstLine="426"/>
        <w:jc w:val="both"/>
        <w:rPr>
          <w:color w:val="000000" w:themeColor="text1"/>
        </w:rPr>
      </w:pPr>
      <w:r>
        <w:rPr>
          <w:color w:val="000000" w:themeColor="text1"/>
        </w:rPr>
        <w:t xml:space="preserve">As in Figure-32 user may select Option-2: </w:t>
      </w:r>
    </w:p>
    <w:p>
      <w:pPr>
        <w:pStyle w:val="TextBody"/>
        <w:ind w:firstLine="426"/>
        <w:jc w:val="both"/>
        <w:rPr>
          <w:color w:val="000000" w:themeColor="text1"/>
        </w:rPr>
      </w:pPr>
      <w:r>
        <w:rPr>
          <w:color w:val="000000" w:themeColor="text1"/>
        </w:rPr>
        <w:t xml:space="preserve">Select Line </w:t>
      </w:r>
      <w:r>
        <w:rPr>
          <w:rFonts w:eastAsia="Wingdings" w:cs="Wingdings" w:ascii="Wingdings" w:hAnsi="Wingdings"/>
          <w:color w:val="000000" w:themeColor="text1"/>
        </w:rPr>
        <w:t></w:t>
      </w:r>
      <w:r>
        <w:rPr>
          <w:color w:val="000000" w:themeColor="text1"/>
        </w:rPr>
        <w:t xml:space="preserve"> Measuring Unit (Meter/Kilometre/Feet)</w:t>
      </w:r>
    </w:p>
    <w:p>
      <w:pPr>
        <w:pStyle w:val="TextBody"/>
        <w:ind w:firstLine="720"/>
        <w:jc w:val="both"/>
        <w:rPr>
          <w:rFonts w:cs="Arial"/>
          <w:color w:val="000000" w:themeColor="text1"/>
          <w:szCs w:val="22"/>
          <w:highlight w:val="white"/>
        </w:rPr>
      </w:pPr>
      <w:r>
        <w:rPr>
          <w:rFonts w:cs="Arial"/>
          <w:color w:val="000000" w:themeColor="text1"/>
          <w:szCs w:val="22"/>
          <w:shd w:fill="FFFFFF" w:val="clear"/>
        </w:rPr>
      </w:r>
    </w:p>
    <w:p>
      <w:pPr>
        <w:pStyle w:val="TextBody"/>
        <w:jc w:val="center"/>
        <w:rPr>
          <w:color w:val="000000" w:themeColor="text1"/>
        </w:rPr>
      </w:pPr>
      <w:r>
        <w:rPr/>
        <w:drawing>
          <wp:inline distT="0" distB="0" distL="0" distR="0">
            <wp:extent cx="6217920" cy="3505200"/>
            <wp:effectExtent l="0" t="0" r="0" b="0"/>
            <wp:docPr id="39" name="Picture 14" descr="E:\FSP_BISAG-N\Documentation\Updated\LULC_UseCase\Scripts_SQL_WEBInfo\LULC_Measures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descr="E:\FSP_BISAG-N\Documentation\Updated\LULC_UseCase\Scripts_SQL_WEBInfo\LULC_Measures_Line.png"/>
                    <pic:cNvPicPr>
                      <a:picLocks noChangeAspect="1" noChangeArrowheads="1"/>
                    </pic:cNvPicPr>
                  </pic:nvPicPr>
                  <pic:blipFill>
                    <a:blip r:embed="rId45"/>
                    <a:stretch>
                      <a:fillRect/>
                    </a:stretch>
                  </pic:blipFill>
                  <pic:spPr bwMode="auto">
                    <a:xfrm>
                      <a:off x="0" y="0"/>
                      <a:ext cx="6217920" cy="350520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Figure-32 Component Features (Measures: Line) of the (LULC)</w:t>
      </w:r>
    </w:p>
    <w:p>
      <w:pPr>
        <w:pStyle w:val="TextBody"/>
        <w:jc w:val="center"/>
        <w:rPr>
          <w:color w:val="000000" w:themeColor="text1"/>
        </w:rPr>
      </w:pPr>
      <w:r>
        <w:rPr>
          <w:color w:val="000000" w:themeColor="text1"/>
        </w:rPr>
      </w:r>
    </w:p>
    <w:p>
      <w:pPr>
        <w:pStyle w:val="TextBody"/>
        <w:numPr>
          <w:ilvl w:val="3"/>
          <w:numId w:val="54"/>
        </w:numPr>
        <w:ind w:left="360" w:hanging="360"/>
        <w:jc w:val="both"/>
        <w:rPr>
          <w:rFonts w:cs="Arial"/>
          <w:color w:val="000000" w:themeColor="text1"/>
          <w:szCs w:val="22"/>
          <w:highlight w:val="white"/>
        </w:rPr>
      </w:pPr>
      <w:r>
        <w:rPr>
          <w:b/>
          <w:color w:val="000000" w:themeColor="text1"/>
        </w:rPr>
        <w:t>Swipe Layer:</w:t>
      </w:r>
    </w:p>
    <w:p>
      <w:pPr>
        <w:pStyle w:val="TextBody"/>
        <w:ind w:left="360" w:hanging="0"/>
        <w:jc w:val="both"/>
        <w:rPr>
          <w:color w:val="000000" w:themeColor="text1"/>
        </w:rPr>
      </w:pPr>
      <w:r>
        <w:rPr>
          <w:color w:val="000000" w:themeColor="text1"/>
        </w:rPr>
        <w:t>As in Figure-33, this feature will help to overlap and compare the 2 layers which could be utilize for temporal analysis, change detection etc. Select 2 desired layers from layers panel, and then select one of the selected layers as left that be static and other as right that slide over.</w:t>
      </w:r>
    </w:p>
    <w:p>
      <w:pPr>
        <w:pStyle w:val="TextBody"/>
        <w:rPr>
          <w:color w:val="000000" w:themeColor="text1"/>
        </w:rPr>
      </w:pPr>
      <w:r>
        <w:rPr>
          <w:color w:val="000000" w:themeColor="text1"/>
        </w:rPr>
      </w:r>
    </w:p>
    <w:p>
      <w:pPr>
        <w:pStyle w:val="TextBody"/>
        <w:jc w:val="center"/>
        <w:rPr>
          <w:color w:val="000000" w:themeColor="text1"/>
        </w:rPr>
      </w:pPr>
      <w:r>
        <w:rPr/>
        <w:drawing>
          <wp:inline distT="0" distB="0" distL="0" distR="0">
            <wp:extent cx="6172200" cy="3505200"/>
            <wp:effectExtent l="0" t="0" r="0" b="0"/>
            <wp:docPr id="40" name="Image21" descr="E:\FSP_BISAG-N\Documentation\Updated\LULC_UseCase\Scripts_SQL_WEBInfo\LULC_Compare_Classes_YtoY_Swipe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 descr="E:\FSP_BISAG-N\Documentation\Updated\LULC_UseCase\Scripts_SQL_WEBInfo\LULC_Compare_Classes_YtoY_SwipeLayer.png"/>
                    <pic:cNvPicPr>
                      <a:picLocks noChangeAspect="1" noChangeArrowheads="1"/>
                    </pic:cNvPicPr>
                  </pic:nvPicPr>
                  <pic:blipFill>
                    <a:blip r:embed="rId46"/>
                    <a:stretch>
                      <a:fillRect/>
                    </a:stretch>
                  </pic:blipFill>
                  <pic:spPr bwMode="auto">
                    <a:xfrm>
                      <a:off x="0" y="0"/>
                      <a:ext cx="6172200" cy="350520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Figure-33 Component Features (Swipe Tool) of the (LULC)</w:t>
      </w:r>
    </w:p>
    <w:p>
      <w:pPr>
        <w:pStyle w:val="TextBody"/>
        <w:jc w:val="both"/>
        <w:rPr>
          <w:color w:val="000000" w:themeColor="text1"/>
          <w:sz w:val="18"/>
          <w:szCs w:val="18"/>
        </w:rPr>
      </w:pPr>
      <w:r>
        <w:rPr>
          <w:color w:val="000000" w:themeColor="text1"/>
          <w:sz w:val="18"/>
          <w:szCs w:val="18"/>
        </w:rPr>
      </w:r>
    </w:p>
    <w:p>
      <w:pPr>
        <w:pStyle w:val="TextBody"/>
        <w:jc w:val="both"/>
        <w:rPr>
          <w:color w:val="000000" w:themeColor="text1"/>
          <w:sz w:val="18"/>
          <w:szCs w:val="18"/>
        </w:rPr>
      </w:pPr>
      <w:r>
        <w:rPr>
          <w:color w:val="000000" w:themeColor="text1"/>
          <w:sz w:val="18"/>
          <w:szCs w:val="18"/>
        </w:rPr>
      </w:r>
    </w:p>
    <w:p>
      <w:pPr>
        <w:pStyle w:val="TextBody"/>
        <w:jc w:val="both"/>
        <w:rPr>
          <w:color w:val="000000" w:themeColor="text1"/>
          <w:sz w:val="18"/>
          <w:szCs w:val="18"/>
        </w:rPr>
      </w:pPr>
      <w:r>
        <w:rPr>
          <w:color w:val="000000" w:themeColor="text1"/>
          <w:sz w:val="18"/>
          <w:szCs w:val="18"/>
        </w:rPr>
      </w:r>
    </w:p>
    <w:p>
      <w:pPr>
        <w:pStyle w:val="TextBody"/>
        <w:numPr>
          <w:ilvl w:val="3"/>
          <w:numId w:val="54"/>
        </w:numPr>
        <w:ind w:left="360" w:hanging="360"/>
        <w:jc w:val="both"/>
        <w:rPr>
          <w:b/>
          <w:b/>
          <w:color w:val="000000" w:themeColor="text1"/>
        </w:rPr>
      </w:pPr>
      <w:r>
        <w:rPr>
          <w:b/>
          <w:color w:val="000000" w:themeColor="text1"/>
        </w:rPr>
        <w:t>Find Location:</w:t>
      </w:r>
    </w:p>
    <w:p>
      <w:pPr>
        <w:pStyle w:val="TextBody"/>
        <w:ind w:left="360" w:hanging="0"/>
        <w:jc w:val="both"/>
        <w:rPr>
          <w:color w:val="000000" w:themeColor="text1"/>
        </w:rPr>
      </w:pPr>
      <w:r>
        <w:rPr>
          <w:color w:val="000000" w:themeColor="text1"/>
        </w:rPr>
        <w:t>As seen in Figure-34, this feature assists in locating positions with latitude and longitude (Degree Decimal) or by using grid numbers. Additionally, clicking on the map automatically displays the corresponding latitude and longitude coordinates.</w:t>
      </w:r>
    </w:p>
    <w:p>
      <w:pPr>
        <w:pStyle w:val="TextBody"/>
        <w:ind w:left="360" w:hanging="0"/>
        <w:jc w:val="both"/>
        <w:rPr>
          <w:color w:val="000000" w:themeColor="text1"/>
        </w:rPr>
      </w:pPr>
      <w:r>
        <w:rPr>
          <w:color w:val="000000" w:themeColor="text1"/>
        </w:rPr>
      </w:r>
    </w:p>
    <w:p>
      <w:pPr>
        <w:pStyle w:val="TextBody"/>
        <w:jc w:val="center"/>
        <w:rPr>
          <w:color w:val="000000" w:themeColor="text1"/>
        </w:rPr>
      </w:pPr>
      <w:r>
        <w:rPr/>
        <w:drawing>
          <wp:inline distT="0" distB="0" distL="0" distR="0">
            <wp:extent cx="6286500" cy="3554730"/>
            <wp:effectExtent l="0" t="0" r="0" b="0"/>
            <wp:docPr id="4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 descr=""/>
                    <pic:cNvPicPr>
                      <a:picLocks noChangeAspect="1" noChangeArrowheads="1"/>
                    </pic:cNvPicPr>
                  </pic:nvPicPr>
                  <pic:blipFill>
                    <a:blip r:embed="rId47"/>
                    <a:stretch>
                      <a:fillRect/>
                    </a:stretch>
                  </pic:blipFill>
                  <pic:spPr bwMode="auto">
                    <a:xfrm>
                      <a:off x="0" y="0"/>
                      <a:ext cx="6286500" cy="355473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Figure-34 Component Features (Find Location) of the (LULC)</w:t>
      </w:r>
    </w:p>
    <w:p>
      <w:pPr>
        <w:pStyle w:val="TextBody"/>
        <w:jc w:val="both"/>
        <w:rPr>
          <w:b/>
          <w:b/>
          <w:color w:val="000000" w:themeColor="text1"/>
        </w:rPr>
      </w:pPr>
      <w:r>
        <w:rPr>
          <w:b/>
          <w:color w:val="000000" w:themeColor="text1"/>
        </w:rPr>
      </w:r>
    </w:p>
    <w:p>
      <w:pPr>
        <w:pStyle w:val="TextBody"/>
        <w:jc w:val="both"/>
        <w:rPr>
          <w:b/>
          <w:b/>
          <w:color w:val="000000" w:themeColor="text1"/>
        </w:rPr>
      </w:pPr>
      <w:r>
        <w:rPr>
          <w:b/>
          <w:color w:val="000000" w:themeColor="text1"/>
        </w:rPr>
      </w:r>
    </w:p>
    <w:p>
      <w:pPr>
        <w:pStyle w:val="TextBody"/>
        <w:numPr>
          <w:ilvl w:val="3"/>
          <w:numId w:val="54"/>
        </w:numPr>
        <w:ind w:left="360" w:hanging="360"/>
        <w:jc w:val="both"/>
        <w:rPr>
          <w:b/>
          <w:b/>
          <w:color w:val="000000" w:themeColor="text1"/>
        </w:rPr>
      </w:pPr>
      <w:r>
        <w:rPr>
          <w:b/>
          <w:color w:val="000000" w:themeColor="text1"/>
        </w:rPr>
        <w:t xml:space="preserve">Buffer: </w:t>
      </w:r>
    </w:p>
    <w:p>
      <w:pPr>
        <w:pStyle w:val="TextBody"/>
        <w:ind w:left="360" w:hanging="0"/>
        <w:jc w:val="both"/>
        <w:rPr>
          <w:color w:val="000000" w:themeColor="text1"/>
        </w:rPr>
      </w:pPr>
      <w:r>
        <w:rPr>
          <w:color w:val="000000" w:themeColor="text1"/>
        </w:rPr>
        <w:t>Figure-35 demonstrates this tool which allows user to perform the proximity analysis of the required area. By selecting the area of interest and inputting required range for analysis on the map, infrastructure/ assets within the context/ range area will be displayed.</w:t>
      </w:r>
    </w:p>
    <w:p>
      <w:pPr>
        <w:pStyle w:val="TextBody"/>
        <w:ind w:left="360" w:hanging="0"/>
        <w:jc w:val="both"/>
        <w:rPr>
          <w:color w:val="000000" w:themeColor="text1"/>
        </w:rPr>
      </w:pPr>
      <w:r>
        <w:rPr>
          <w:color w:val="000000" w:themeColor="text1"/>
        </w:rPr>
      </w:r>
    </w:p>
    <w:p>
      <w:pPr>
        <w:pStyle w:val="TextBody"/>
        <w:jc w:val="center"/>
        <w:rPr>
          <w:color w:val="000000" w:themeColor="text1"/>
        </w:rPr>
      </w:pPr>
      <w:r>
        <w:rPr/>
        <w:drawing>
          <wp:inline distT="0" distB="0" distL="0" distR="0">
            <wp:extent cx="6233160" cy="3566160"/>
            <wp:effectExtent l="0" t="0" r="0" b="0"/>
            <wp:docPr id="42" name="Picture 16" descr="E:\FSP_BISAG-N\Documentation\Updated\LULC_UseCase\Scripts_SQL_WEBInfo\LULC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descr="E:\FSP_BISAG-N\Documentation\Updated\LULC_UseCase\Scripts_SQL_WEBInfo\LULC_Buffer.png"/>
                    <pic:cNvPicPr>
                      <a:picLocks noChangeAspect="1" noChangeArrowheads="1"/>
                    </pic:cNvPicPr>
                  </pic:nvPicPr>
                  <pic:blipFill>
                    <a:blip r:embed="rId48"/>
                    <a:stretch>
                      <a:fillRect/>
                    </a:stretch>
                  </pic:blipFill>
                  <pic:spPr bwMode="auto">
                    <a:xfrm>
                      <a:off x="0" y="0"/>
                      <a:ext cx="6233160" cy="356616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Figure-35 Component Features (Buffer) of the (LULC)</w:t>
      </w:r>
    </w:p>
    <w:p>
      <w:pPr>
        <w:pStyle w:val="TextBody"/>
        <w:numPr>
          <w:ilvl w:val="3"/>
          <w:numId w:val="54"/>
        </w:numPr>
        <w:ind w:left="360" w:hanging="360"/>
        <w:jc w:val="both"/>
        <w:rPr>
          <w:b/>
          <w:b/>
          <w:color w:val="000000" w:themeColor="text1"/>
        </w:rPr>
      </w:pPr>
      <w:r>
        <w:rPr>
          <w:b/>
          <w:color w:val="000000" w:themeColor="text1"/>
        </w:rPr>
        <w:t xml:space="preserve">Query Builder: </w:t>
      </w:r>
    </w:p>
    <w:p>
      <w:pPr>
        <w:pStyle w:val="TextBody"/>
        <w:ind w:left="360" w:hanging="0"/>
        <w:jc w:val="both"/>
        <w:rPr>
          <w:color w:val="000000" w:themeColor="text1"/>
        </w:rPr>
      </w:pPr>
      <w:r>
        <w:rPr>
          <w:color w:val="000000" w:themeColor="text1"/>
        </w:rPr>
        <w:t>Refer Figure-36 to see this component feature that provides a graphical user interface for creating query in a simplified way to help users filter records within a particular data layer as per their requirement. It is a tool through which user can filter layer-wise features providing certain conditions on the attributes.</w:t>
      </w:r>
    </w:p>
    <w:p>
      <w:pPr>
        <w:pStyle w:val="TextBody"/>
        <w:ind w:left="360" w:hanging="0"/>
        <w:jc w:val="both"/>
        <w:rPr>
          <w:color w:val="000000" w:themeColor="text1"/>
        </w:rPr>
      </w:pPr>
      <w:r>
        <w:rPr>
          <w:color w:val="000000" w:themeColor="text1"/>
        </w:rPr>
      </w:r>
    </w:p>
    <w:p>
      <w:pPr>
        <w:pStyle w:val="TextBody"/>
        <w:jc w:val="center"/>
        <w:rPr>
          <w:color w:val="000000" w:themeColor="text1"/>
        </w:rPr>
      </w:pPr>
      <w:r>
        <w:rPr/>
        <w:drawing>
          <wp:inline distT="0" distB="0" distL="0" distR="0">
            <wp:extent cx="6225540" cy="3520440"/>
            <wp:effectExtent l="0" t="0" r="0" b="0"/>
            <wp:docPr id="43" name="Picture 17" descr="E:\FSP_BISAG-N\Documentation\Updated\LULC_UseCase\Scripts_SQL_WEBInfo\LULC_QueryBuilder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descr="E:\FSP_BISAG-N\Documentation\Updated\LULC_UseCase\Scripts_SQL_WEBInfo\LULC_QueryBuilder_Report.png"/>
                    <pic:cNvPicPr>
                      <a:picLocks noChangeAspect="1" noChangeArrowheads="1"/>
                    </pic:cNvPicPr>
                  </pic:nvPicPr>
                  <pic:blipFill>
                    <a:blip r:embed="rId49"/>
                    <a:stretch>
                      <a:fillRect/>
                    </a:stretch>
                  </pic:blipFill>
                  <pic:spPr bwMode="auto">
                    <a:xfrm>
                      <a:off x="0" y="0"/>
                      <a:ext cx="6225540" cy="352044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Figure-36 Component Features (Query Builder) of the (LULC)</w:t>
      </w:r>
    </w:p>
    <w:p>
      <w:pPr>
        <w:pStyle w:val="TextBody"/>
        <w:rPr>
          <w:color w:val="000000" w:themeColor="text1"/>
          <w:sz w:val="18"/>
          <w:szCs w:val="18"/>
        </w:rPr>
      </w:pPr>
      <w:r>
        <w:rPr>
          <w:color w:val="000000" w:themeColor="text1"/>
          <w:sz w:val="18"/>
          <w:szCs w:val="18"/>
        </w:rPr>
      </w:r>
    </w:p>
    <w:p>
      <w:pPr>
        <w:pStyle w:val="TextBody"/>
        <w:numPr>
          <w:ilvl w:val="3"/>
          <w:numId w:val="54"/>
        </w:numPr>
        <w:ind w:left="360" w:hanging="360"/>
        <w:jc w:val="both"/>
        <w:rPr>
          <w:b/>
          <w:b/>
          <w:color w:val="000000" w:themeColor="text1"/>
        </w:rPr>
      </w:pPr>
      <w:r>
        <w:rPr>
          <w:b/>
          <w:color w:val="000000" w:themeColor="text1"/>
        </w:rPr>
        <w:t>Data Report from Query Builder:</w:t>
      </w:r>
    </w:p>
    <w:p>
      <w:pPr>
        <w:pStyle w:val="TextBody"/>
        <w:ind w:left="360" w:hanging="0"/>
        <w:jc w:val="both"/>
        <w:rPr>
          <w:color w:val="000000" w:themeColor="text1"/>
        </w:rPr>
      </w:pPr>
      <w:r>
        <w:rPr>
          <w:color w:val="000000" w:themeColor="text1"/>
        </w:rPr>
        <w:t>Based on the inputs given in Query Builder, the data report will be generated that can be further downloaded into various file formats like CSV/Excel/PDF and also can be copied is available for print directly.</w:t>
      </w:r>
    </w:p>
    <w:p>
      <w:pPr>
        <w:pStyle w:val="TextBody"/>
        <w:jc w:val="center"/>
        <w:rPr>
          <w:color w:val="000000" w:themeColor="text1"/>
        </w:rPr>
      </w:pPr>
      <w:r>
        <w:rPr>
          <w:color w:val="000000" w:themeColor="text1"/>
        </w:rPr>
      </w:r>
    </w:p>
    <w:p>
      <w:pPr>
        <w:pStyle w:val="TextBody"/>
        <w:jc w:val="center"/>
        <w:rPr>
          <w:color w:val="000000" w:themeColor="text1"/>
        </w:rPr>
      </w:pPr>
      <w:r>
        <w:rPr/>
        <w:drawing>
          <wp:inline distT="0" distB="0" distL="0" distR="0">
            <wp:extent cx="6233160" cy="3383280"/>
            <wp:effectExtent l="0" t="0" r="0" b="0"/>
            <wp:docPr id="4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descr=""/>
                    <pic:cNvPicPr>
                      <a:picLocks noChangeAspect="1" noChangeArrowheads="1"/>
                    </pic:cNvPicPr>
                  </pic:nvPicPr>
                  <pic:blipFill>
                    <a:blip r:embed="rId50"/>
                    <a:stretch>
                      <a:fillRect/>
                    </a:stretch>
                  </pic:blipFill>
                  <pic:spPr bwMode="auto">
                    <a:xfrm>
                      <a:off x="0" y="0"/>
                      <a:ext cx="6233160" cy="338328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Figure-37 Component Features (Data Report from Query Builder) of the (LULC)</w:t>
      </w:r>
    </w:p>
    <w:p>
      <w:pPr>
        <w:pStyle w:val="TextBody"/>
        <w:jc w:val="center"/>
        <w:rPr>
          <w:color w:val="000000" w:themeColor="text1"/>
          <w:sz w:val="18"/>
          <w:szCs w:val="18"/>
        </w:rPr>
      </w:pPr>
      <w:r>
        <w:rPr>
          <w:color w:val="000000" w:themeColor="text1"/>
          <w:sz w:val="18"/>
          <w:szCs w:val="18"/>
        </w:rPr>
      </w:r>
    </w:p>
    <w:p>
      <w:pPr>
        <w:pStyle w:val="TextBody"/>
        <w:rPr>
          <w:color w:val="000000" w:themeColor="text1"/>
          <w:sz w:val="18"/>
          <w:szCs w:val="18"/>
        </w:rPr>
      </w:pPr>
      <w:r>
        <w:rPr>
          <w:color w:val="000000" w:themeColor="text1"/>
          <w:sz w:val="18"/>
          <w:szCs w:val="18"/>
        </w:rPr>
      </w:r>
    </w:p>
    <w:p>
      <w:pPr>
        <w:pStyle w:val="TextBody"/>
        <w:numPr>
          <w:ilvl w:val="3"/>
          <w:numId w:val="54"/>
        </w:numPr>
        <w:ind w:left="360" w:hanging="360"/>
        <w:jc w:val="both"/>
        <w:rPr>
          <w:b/>
          <w:b/>
          <w:color w:val="000000" w:themeColor="text1"/>
        </w:rPr>
      </w:pPr>
      <w:r>
        <w:rPr>
          <w:b/>
          <w:color w:val="000000" w:themeColor="text1"/>
        </w:rPr>
        <w:t>Default Map:</w:t>
      </w:r>
    </w:p>
    <w:p>
      <w:pPr>
        <w:pStyle w:val="TextBody"/>
        <w:spacing w:before="0" w:afterAutospacing="1"/>
        <w:ind w:left="360" w:hanging="0"/>
        <w:jc w:val="both"/>
        <w:rPr>
          <w:color w:val="000000" w:themeColor="text1"/>
        </w:rPr>
      </w:pPr>
      <w:r>
        <w:rPr>
          <w:color w:val="000000" w:themeColor="text1"/>
        </w:rPr>
        <w:t>Figure-38 shows this option in which the user has the option to view the map as it was when a new instance was initiated. Thus, while working at any given points of time the user can go back to the standard default view of the map using single click of this button.</w:t>
      </w:r>
    </w:p>
    <w:p>
      <w:pPr>
        <w:pStyle w:val="TextBody"/>
        <w:jc w:val="center"/>
        <w:rPr>
          <w:color w:val="000000" w:themeColor="text1"/>
        </w:rPr>
      </w:pPr>
      <w:r>
        <w:rPr/>
        <w:drawing>
          <wp:inline distT="0" distB="0" distL="0" distR="0">
            <wp:extent cx="6126480" cy="3489960"/>
            <wp:effectExtent l="0" t="0" r="0" b="0"/>
            <wp:docPr id="45" name="Picture 21" descr="E:\FSP_BISAG-N\Documentation\Updated\LULC_UseCase\Scripts_SQL_WEBInfo\LULC_Defaul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descr="E:\FSP_BISAG-N\Documentation\Updated\LULC_UseCase\Scripts_SQL_WEBInfo\LULC_DefaultMap.png"/>
                    <pic:cNvPicPr>
                      <a:picLocks noChangeAspect="1" noChangeArrowheads="1"/>
                    </pic:cNvPicPr>
                  </pic:nvPicPr>
                  <pic:blipFill>
                    <a:blip r:embed="rId51"/>
                    <a:stretch>
                      <a:fillRect/>
                    </a:stretch>
                  </pic:blipFill>
                  <pic:spPr bwMode="auto">
                    <a:xfrm>
                      <a:off x="0" y="0"/>
                      <a:ext cx="6126480" cy="348996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Figure-38 Component Features (Default Map) of the (LULC)</w:t>
      </w:r>
    </w:p>
    <w:p>
      <w:pPr>
        <w:pStyle w:val="TextBody"/>
        <w:rPr>
          <w:color w:val="000000" w:themeColor="text1"/>
        </w:rPr>
      </w:pPr>
      <w:r>
        <w:rPr>
          <w:color w:val="000000" w:themeColor="text1"/>
        </w:rPr>
      </w:r>
    </w:p>
    <w:p>
      <w:pPr>
        <w:pStyle w:val="TextBody"/>
        <w:rPr>
          <w:b/>
          <w:b/>
          <w:color w:val="000000" w:themeColor="text1"/>
        </w:rPr>
      </w:pPr>
      <w:r>
        <w:rPr>
          <w:b/>
          <w:color w:val="000000" w:themeColor="text1"/>
        </w:rPr>
        <w:t>4.3.2 Layers</w:t>
      </w:r>
    </w:p>
    <w:p>
      <w:pPr>
        <w:pStyle w:val="TextBody"/>
        <w:ind w:left="567" w:hanging="0"/>
        <w:rPr>
          <w:bCs/>
          <w:color w:val="000000" w:themeColor="text1"/>
        </w:rPr>
      </w:pPr>
      <w:r>
        <w:rPr>
          <w:bCs/>
          <w:color w:val="000000" w:themeColor="text1"/>
        </w:rPr>
        <w:t xml:space="preserve">The Figure-39 highlights the “Layers” options in the Left Side Vertical Menu. </w:t>
      </w:r>
    </w:p>
    <w:p>
      <w:pPr>
        <w:pStyle w:val="TextBody"/>
        <w:rPr>
          <w:bCs/>
          <w:color w:val="000000" w:themeColor="text1"/>
        </w:rPr>
      </w:pPr>
      <w:r>
        <w:rPr>
          <w:bCs/>
          <w:color w:val="000000" w:themeColor="text1"/>
        </w:rPr>
        <w:t xml:space="preserve">         </w:t>
      </w:r>
      <w:r>
        <w:rPr>
          <w:bCs/>
          <w:color w:val="000000" w:themeColor="text1"/>
        </w:rPr>
        <w:t>The following are the Layers:</w:t>
      </w:r>
    </w:p>
    <w:p>
      <w:pPr>
        <w:pStyle w:val="TextBody"/>
        <w:rPr>
          <w:color w:val="000000" w:themeColor="text1"/>
        </w:rPr>
      </w:pPr>
      <w:r>
        <w:rPr>
          <w:color w:val="000000" w:themeColor="text1"/>
        </w:rPr>
      </w:r>
    </w:p>
    <w:tbl>
      <w:tblPr>
        <w:tblW w:w="9072" w:type="dxa"/>
        <w:jc w:val="left"/>
        <w:tblInd w:w="675" w:type="dxa"/>
        <w:tblCellMar>
          <w:top w:w="0" w:type="dxa"/>
          <w:left w:w="108" w:type="dxa"/>
          <w:bottom w:w="0" w:type="dxa"/>
          <w:right w:w="108" w:type="dxa"/>
        </w:tblCellMar>
        <w:tblLook w:val="04a0"/>
      </w:tblPr>
      <w:tblGrid>
        <w:gridCol w:w="4338"/>
        <w:gridCol w:w="4733"/>
      </w:tblGrid>
      <w:tr>
        <w:trPr/>
        <w:tc>
          <w:tcPr>
            <w:tcW w:w="4338" w:type="dxa"/>
            <w:tcBorders>
              <w:top w:val="single" w:sz="4" w:space="0" w:color="000000"/>
              <w:left w:val="single" w:sz="4" w:space="0" w:color="000000"/>
              <w:bottom w:val="single" w:sz="4" w:space="0" w:color="000000"/>
              <w:right w:val="single" w:sz="4" w:space="0" w:color="000000"/>
            </w:tcBorders>
            <w:shd w:color="auto" w:fill="auto" w:val="clear"/>
          </w:tcPr>
          <w:p>
            <w:pPr>
              <w:pStyle w:val="TextBody"/>
              <w:numPr>
                <w:ilvl w:val="0"/>
                <w:numId w:val="27"/>
              </w:numPr>
              <w:rPr>
                <w:color w:val="000000" w:themeColor="text1"/>
              </w:rPr>
            </w:pPr>
            <w:r>
              <w:rPr>
                <w:color w:val="000000" w:themeColor="text1"/>
              </w:rPr>
              <w:t xml:space="preserve">Administrative Boundary </w:t>
            </w:r>
          </w:p>
          <w:p>
            <w:pPr>
              <w:pStyle w:val="TextBody"/>
              <w:numPr>
                <w:ilvl w:val="0"/>
                <w:numId w:val="27"/>
              </w:numPr>
              <w:rPr>
                <w:color w:val="000000" w:themeColor="text1"/>
              </w:rPr>
            </w:pPr>
            <w:r>
              <w:rPr>
                <w:color w:val="000000" w:themeColor="text1"/>
              </w:rPr>
              <w:t>Hydrological Boundary</w:t>
            </w:r>
          </w:p>
          <w:p>
            <w:pPr>
              <w:pStyle w:val="TextBody"/>
              <w:numPr>
                <w:ilvl w:val="0"/>
                <w:numId w:val="27"/>
              </w:numPr>
              <w:rPr>
                <w:color w:val="000000" w:themeColor="text1"/>
              </w:rPr>
            </w:pPr>
            <w:r>
              <w:rPr>
                <w:color w:val="000000" w:themeColor="text1"/>
              </w:rPr>
              <w:t>Base Map Gallery</w:t>
            </w:r>
          </w:p>
        </w:tc>
        <w:tc>
          <w:tcPr>
            <w:tcW w:w="4733" w:type="dxa"/>
            <w:tcBorders>
              <w:top w:val="single" w:sz="4" w:space="0" w:color="000000"/>
              <w:left w:val="single" w:sz="4" w:space="0" w:color="000000"/>
              <w:bottom w:val="single" w:sz="4" w:space="0" w:color="000000"/>
              <w:right w:val="single" w:sz="4" w:space="0" w:color="000000"/>
            </w:tcBorders>
            <w:shd w:color="auto" w:fill="auto" w:val="clear"/>
          </w:tcPr>
          <w:p>
            <w:pPr>
              <w:pStyle w:val="TextBody"/>
              <w:numPr>
                <w:ilvl w:val="0"/>
                <w:numId w:val="27"/>
              </w:numPr>
              <w:rPr>
                <w:color w:val="000000" w:themeColor="text1"/>
              </w:rPr>
            </w:pPr>
            <w:r>
              <w:rPr>
                <w:color w:val="000000" w:themeColor="text1"/>
              </w:rPr>
              <w:t xml:space="preserve">Infrastructure </w:t>
            </w:r>
          </w:p>
          <w:p>
            <w:pPr>
              <w:pStyle w:val="TextBody"/>
              <w:numPr>
                <w:ilvl w:val="0"/>
                <w:numId w:val="27"/>
              </w:numPr>
              <w:rPr>
                <w:color w:val="000000" w:themeColor="text1"/>
              </w:rPr>
            </w:pPr>
            <w:r>
              <w:rPr>
                <w:color w:val="000000" w:themeColor="text1"/>
              </w:rPr>
              <w:t>Land Use – Land Cover</w:t>
            </w:r>
          </w:p>
          <w:p>
            <w:pPr>
              <w:pStyle w:val="TextBody"/>
              <w:rPr>
                <w:color w:val="000000" w:themeColor="text1"/>
              </w:rPr>
            </w:pPr>
            <w:r>
              <w:rPr>
                <w:color w:val="000000" w:themeColor="text1"/>
              </w:rPr>
            </w:r>
          </w:p>
        </w:tc>
      </w:tr>
    </w:tbl>
    <w:p>
      <w:pPr>
        <w:pStyle w:val="TextBody"/>
        <w:rPr>
          <w:color w:val="000000" w:themeColor="text1"/>
          <w:lang w:val="en-US"/>
        </w:rPr>
      </w:pPr>
      <w:r>
        <w:rPr>
          <w:color w:val="000000" w:themeColor="text1"/>
          <w:lang w:val="en-US"/>
        </w:rPr>
      </w:r>
    </w:p>
    <w:p>
      <w:pPr>
        <w:pStyle w:val="TextBody"/>
        <w:jc w:val="center"/>
        <w:rPr>
          <w:color w:val="000000" w:themeColor="text1"/>
        </w:rPr>
      </w:pPr>
      <w:r>
        <w:rPr/>
        <w:drawing>
          <wp:inline distT="0" distB="0" distL="0" distR="0">
            <wp:extent cx="6080760" cy="3406140"/>
            <wp:effectExtent l="0" t="0" r="0" b="0"/>
            <wp:docPr id="46" name="Picture 36" descr="E:\FSP_BISAG-N\Documentation\Updated\LULC_UseCase\Scripts_SQL_WEBInfo\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descr="E:\FSP_BISAG-N\Documentation\Updated\LULC_UseCase\Scripts_SQL_WEBInfo\Layers.png"/>
                    <pic:cNvPicPr>
                      <a:picLocks noChangeAspect="1" noChangeArrowheads="1"/>
                    </pic:cNvPicPr>
                  </pic:nvPicPr>
                  <pic:blipFill>
                    <a:blip r:embed="rId52"/>
                    <a:stretch>
                      <a:fillRect/>
                    </a:stretch>
                  </pic:blipFill>
                  <pic:spPr bwMode="auto">
                    <a:xfrm>
                      <a:off x="0" y="0"/>
                      <a:ext cx="6080760" cy="3406140"/>
                    </a:xfrm>
                    <a:prstGeom prst="rect">
                      <a:avLst/>
                    </a:prstGeom>
                  </pic:spPr>
                </pic:pic>
              </a:graphicData>
            </a:graphic>
          </wp:inline>
        </w:drawing>
      </w:r>
    </w:p>
    <w:p>
      <w:pPr>
        <w:pStyle w:val="TextBody"/>
        <w:jc w:val="center"/>
        <w:rPr>
          <w:color w:val="000000" w:themeColor="text1"/>
        </w:rPr>
      </w:pPr>
      <w:r>
        <w:rPr>
          <w:color w:val="000000" w:themeColor="text1"/>
          <w:sz w:val="18"/>
          <w:szCs w:val="18"/>
        </w:rPr>
        <w:t>Figure-39 Component Features (Layers – Menu Introduction) of the Land Use Land Cover (LULC)</w:t>
      </w:r>
    </w:p>
    <w:p>
      <w:pPr>
        <w:pStyle w:val="TextBody"/>
        <w:rPr>
          <w:color w:val="000000" w:themeColor="text1"/>
        </w:rPr>
      </w:pPr>
      <w:r>
        <w:rPr>
          <w:color w:val="000000" w:themeColor="text1"/>
        </w:rPr>
        <w:t>Find below the description and functionality of each “Layer”:</w:t>
      </w:r>
    </w:p>
    <w:p>
      <w:pPr>
        <w:pStyle w:val="TextBody"/>
        <w:rPr>
          <w:color w:val="000000" w:themeColor="text1"/>
        </w:rPr>
      </w:pPr>
      <w:r>
        <w:rPr>
          <w:color w:val="000000" w:themeColor="text1"/>
        </w:rPr>
      </w:r>
    </w:p>
    <w:p>
      <w:pPr>
        <w:pStyle w:val="TextBody"/>
        <w:numPr>
          <w:ilvl w:val="3"/>
          <w:numId w:val="40"/>
        </w:numPr>
        <w:ind w:left="360" w:hanging="360"/>
        <w:rPr>
          <w:b/>
          <w:b/>
          <w:color w:val="000000" w:themeColor="text1"/>
        </w:rPr>
      </w:pPr>
      <w:r>
        <w:rPr>
          <w:b/>
          <w:color w:val="000000" w:themeColor="text1"/>
        </w:rPr>
        <w:t>Features of LULC – “Administrative Boundary” within “Layers”:</w:t>
      </w:r>
    </w:p>
    <w:p>
      <w:pPr>
        <w:pStyle w:val="TextBody"/>
        <w:ind w:left="360" w:hanging="0"/>
        <w:rPr>
          <w:color w:val="000000" w:themeColor="text1"/>
        </w:rPr>
      </w:pPr>
      <w:r>
        <w:rPr>
          <w:color w:val="000000" w:themeColor="text1"/>
        </w:rPr>
        <w:t>As seen in Figure-40, the “Administrative Boundary” within the “Layers” has four options:</w:t>
      </w:r>
    </w:p>
    <w:p>
      <w:pPr>
        <w:pStyle w:val="TextBody"/>
        <w:numPr>
          <w:ilvl w:val="0"/>
          <w:numId w:val="25"/>
        </w:numPr>
        <w:ind w:left="1080" w:hanging="360"/>
        <w:rPr>
          <w:color w:val="000000" w:themeColor="text1"/>
        </w:rPr>
      </w:pPr>
      <w:r>
        <w:rPr>
          <w:color w:val="000000" w:themeColor="text1"/>
        </w:rPr>
        <w:t>State, District, Sub District and Village</w:t>
      </w:r>
    </w:p>
    <w:p>
      <w:pPr>
        <w:pStyle w:val="TextBody"/>
        <w:rPr>
          <w:color w:val="000000" w:themeColor="text1"/>
        </w:rPr>
      </w:pPr>
      <w:r>
        <w:rPr>
          <w:color w:val="000000" w:themeColor="text1"/>
        </w:rPr>
      </w:r>
    </w:p>
    <w:p>
      <w:pPr>
        <w:pStyle w:val="TextBody"/>
        <w:ind w:firstLine="284"/>
        <w:rPr>
          <w:color w:val="000000" w:themeColor="text1"/>
        </w:rPr>
      </w:pPr>
      <w:r>
        <w:rPr>
          <w:color w:val="000000" w:themeColor="text1"/>
        </w:rPr>
        <w:t>User can access the Administrative Boundary of the Layers using above selective options.</w:t>
      </w:r>
    </w:p>
    <w:p>
      <w:pPr>
        <w:pStyle w:val="TextBody"/>
        <w:ind w:firstLine="720"/>
        <w:rPr>
          <w:color w:val="000000" w:themeColor="text1"/>
        </w:rPr>
      </w:pPr>
      <w:r>
        <w:rPr>
          <w:color w:val="000000" w:themeColor="text1"/>
        </w:rPr>
      </w:r>
    </w:p>
    <w:p>
      <w:pPr>
        <w:pStyle w:val="TextBody"/>
        <w:jc w:val="center"/>
        <w:rPr>
          <w:color w:val="000000" w:themeColor="text1"/>
        </w:rPr>
      </w:pPr>
      <w:r>
        <w:rPr/>
        <w:drawing>
          <wp:inline distT="0" distB="0" distL="0" distR="0">
            <wp:extent cx="6019800" cy="3383280"/>
            <wp:effectExtent l="0" t="0" r="0" b="0"/>
            <wp:docPr id="47" name="Picture 42" descr="E:\FSP_BISAG-N\Documentation\Updated\LULC_UseCase\Scripts_SQL_WEBInfo\Layers_Admin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descr="E:\FSP_BISAG-N\Documentation\Updated\LULC_UseCase\Scripts_SQL_WEBInfo\Layers_AdminBoundaries.png"/>
                    <pic:cNvPicPr>
                      <a:picLocks noChangeAspect="1" noChangeArrowheads="1"/>
                    </pic:cNvPicPr>
                  </pic:nvPicPr>
                  <pic:blipFill>
                    <a:blip r:embed="rId53"/>
                    <a:stretch>
                      <a:fillRect/>
                    </a:stretch>
                  </pic:blipFill>
                  <pic:spPr bwMode="auto">
                    <a:xfrm>
                      <a:off x="0" y="0"/>
                      <a:ext cx="6019800" cy="338328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Figure-40 Component Features (Layers – Administrative Boundary) of the (LULC)</w:t>
      </w:r>
    </w:p>
    <w:p>
      <w:pPr>
        <w:pStyle w:val="TextBody"/>
        <w:jc w:val="center"/>
        <w:rPr>
          <w:color w:val="000000" w:themeColor="text1"/>
        </w:rPr>
      </w:pPr>
      <w:r>
        <w:rPr>
          <w:color w:val="000000" w:themeColor="text1"/>
        </w:rPr>
      </w:r>
    </w:p>
    <w:p>
      <w:pPr>
        <w:pStyle w:val="TextBody"/>
        <w:numPr>
          <w:ilvl w:val="3"/>
          <w:numId w:val="40"/>
        </w:numPr>
        <w:ind w:left="360" w:hanging="360"/>
        <w:rPr>
          <w:b/>
          <w:b/>
          <w:color w:val="000000" w:themeColor="text1"/>
        </w:rPr>
      </w:pPr>
      <w:r>
        <w:rPr>
          <w:b/>
          <w:color w:val="000000" w:themeColor="text1"/>
        </w:rPr>
        <w:t>Features of LULC – “Hydrological Boundary” within “Layers”:</w:t>
      </w:r>
    </w:p>
    <w:p>
      <w:pPr>
        <w:pStyle w:val="TextBody"/>
        <w:ind w:left="360" w:hanging="0"/>
        <w:rPr>
          <w:color w:val="000000" w:themeColor="text1"/>
        </w:rPr>
      </w:pPr>
      <w:r>
        <w:rPr>
          <w:color w:val="000000" w:themeColor="text1"/>
        </w:rPr>
        <w:t>As seen in Figure-41, the “Hydrological Boundary” within the “Layers” has Six options:</w:t>
      </w:r>
    </w:p>
    <w:p>
      <w:pPr>
        <w:pStyle w:val="TextBody"/>
        <w:numPr>
          <w:ilvl w:val="0"/>
          <w:numId w:val="25"/>
        </w:numPr>
        <w:ind w:left="1080" w:hanging="360"/>
        <w:rPr>
          <w:color w:val="000000" w:themeColor="text1"/>
        </w:rPr>
      </w:pPr>
      <w:r>
        <w:rPr>
          <w:color w:val="000000" w:themeColor="text1"/>
        </w:rPr>
        <w:t>Basin, Sub Basin, WaterShed, River, Major River, River Polygon</w:t>
      </w:r>
    </w:p>
    <w:p>
      <w:pPr>
        <w:pStyle w:val="TextBody"/>
        <w:ind w:left="1080" w:hanging="0"/>
        <w:rPr>
          <w:color w:val="000000" w:themeColor="text1"/>
        </w:rPr>
      </w:pPr>
      <w:r>
        <w:rPr>
          <w:color w:val="000000" w:themeColor="text1"/>
        </w:rPr>
      </w:r>
    </w:p>
    <w:p>
      <w:pPr>
        <w:pStyle w:val="TextBody"/>
        <w:ind w:firstLine="284"/>
        <w:rPr>
          <w:color w:val="000000" w:themeColor="text1"/>
        </w:rPr>
      </w:pPr>
      <w:r>
        <w:rPr>
          <w:color w:val="000000" w:themeColor="text1"/>
        </w:rPr>
        <w:t xml:space="preserve"> </w:t>
      </w:r>
      <w:r>
        <w:rPr>
          <w:color w:val="000000" w:themeColor="text1"/>
        </w:rPr>
        <w:t>User can access the Hydrological Boundary of the Layers using above selective options.</w:t>
      </w:r>
    </w:p>
    <w:p>
      <w:pPr>
        <w:pStyle w:val="TextBody"/>
        <w:ind w:firstLine="284"/>
        <w:rPr>
          <w:color w:val="000000" w:themeColor="text1"/>
        </w:rPr>
      </w:pPr>
      <w:r>
        <w:rPr>
          <w:color w:val="000000" w:themeColor="text1"/>
        </w:rPr>
      </w:r>
    </w:p>
    <w:p>
      <w:pPr>
        <w:pStyle w:val="TextBody"/>
        <w:jc w:val="center"/>
        <w:rPr>
          <w:color w:val="000000" w:themeColor="text1"/>
        </w:rPr>
      </w:pPr>
      <w:r>
        <w:rPr/>
        <w:drawing>
          <wp:inline distT="0" distB="0" distL="0" distR="0">
            <wp:extent cx="5857875" cy="3295650"/>
            <wp:effectExtent l="0" t="0" r="0" b="0"/>
            <wp:docPr id="48" name="Image23" descr="E:\FSP_BISAG-N\Documentation\Updated\LULC_UseCase\Scripts_SQL_WEBInfo\Layers_HydrologicalBoundary_G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 descr="E:\FSP_BISAG-N\Documentation\Updated\LULC_UseCase\Scripts_SQL_WEBInfo\Layers_HydrologicalBoundary_Ganga.png"/>
                    <pic:cNvPicPr>
                      <a:picLocks noChangeAspect="1" noChangeArrowheads="1"/>
                    </pic:cNvPicPr>
                  </pic:nvPicPr>
                  <pic:blipFill>
                    <a:blip r:embed="rId54"/>
                    <a:stretch>
                      <a:fillRect/>
                    </a:stretch>
                  </pic:blipFill>
                  <pic:spPr bwMode="auto">
                    <a:xfrm>
                      <a:off x="0" y="0"/>
                      <a:ext cx="5857875" cy="329565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Figure-41 Component Features (Layers – Hydrological Boundary) of the (LULC)</w:t>
      </w:r>
    </w:p>
    <w:p>
      <w:pPr>
        <w:pStyle w:val="TextBody"/>
        <w:numPr>
          <w:ilvl w:val="3"/>
          <w:numId w:val="36"/>
        </w:numPr>
        <w:ind w:left="360" w:hanging="360"/>
        <w:rPr>
          <w:b/>
          <w:b/>
          <w:color w:val="000000" w:themeColor="text1"/>
        </w:rPr>
      </w:pPr>
      <w:r>
        <w:rPr>
          <w:b/>
          <w:color w:val="000000" w:themeColor="text1"/>
        </w:rPr>
        <w:t>Features of LULC – “Base Map Gallery” within “Layers”:</w:t>
      </w:r>
    </w:p>
    <w:p>
      <w:pPr>
        <w:pStyle w:val="TextBody"/>
        <w:ind w:left="360" w:hanging="0"/>
        <w:rPr>
          <w:color w:val="000000" w:themeColor="text1"/>
        </w:rPr>
      </w:pPr>
      <w:r>
        <w:rPr>
          <w:color w:val="000000" w:themeColor="text1"/>
        </w:rPr>
        <w:t>The “Base Map Gallery” within the “Layers” offer below options:</w:t>
      </w:r>
    </w:p>
    <w:p>
      <w:pPr>
        <w:pStyle w:val="TextBody"/>
        <w:numPr>
          <w:ilvl w:val="0"/>
          <w:numId w:val="39"/>
        </w:numPr>
        <w:rPr>
          <w:color w:val="000000" w:themeColor="text1"/>
        </w:rPr>
      </w:pPr>
      <w:r>
        <w:rPr>
          <w:color w:val="000000" w:themeColor="text1"/>
        </w:rPr>
        <w:t xml:space="preserve">High Resolution Images </w:t>
      </w:r>
    </w:p>
    <w:p>
      <w:pPr>
        <w:pStyle w:val="TextBody"/>
        <w:numPr>
          <w:ilvl w:val="0"/>
          <w:numId w:val="39"/>
        </w:numPr>
        <w:rPr>
          <w:color w:val="000000" w:themeColor="text1"/>
        </w:rPr>
      </w:pPr>
      <w:r>
        <w:rPr>
          <w:color w:val="000000" w:themeColor="text1"/>
        </w:rPr>
        <w:t>OpenStreet Map</w:t>
      </w:r>
    </w:p>
    <w:p>
      <w:pPr>
        <w:pStyle w:val="TextBody"/>
        <w:ind w:left="1080" w:hanging="0"/>
        <w:rPr>
          <w:color w:val="000000" w:themeColor="text1"/>
        </w:rPr>
      </w:pPr>
      <w:r>
        <w:rPr>
          <w:color w:val="000000" w:themeColor="text1"/>
        </w:rPr>
      </w:r>
    </w:p>
    <w:p>
      <w:pPr>
        <w:pStyle w:val="TextBody"/>
        <w:ind w:left="360" w:hanging="0"/>
        <w:rPr>
          <w:color w:val="000000" w:themeColor="text1"/>
        </w:rPr>
      </w:pPr>
      <w:r>
        <w:rPr>
          <w:color w:val="000000" w:themeColor="text1"/>
        </w:rPr>
        <w:t>As seen in Figure-42, the User can access the Layers using “High Resolution Image” options.</w:t>
      </w:r>
    </w:p>
    <w:p>
      <w:pPr>
        <w:pStyle w:val="TextBody"/>
        <w:numPr>
          <w:ilvl w:val="3"/>
          <w:numId w:val="37"/>
        </w:numPr>
        <w:ind w:left="630" w:hanging="180"/>
        <w:jc w:val="center"/>
        <w:rPr>
          <w:color w:val="000000" w:themeColor="text1"/>
        </w:rPr>
      </w:pPr>
      <w:r>
        <w:rPr>
          <w:color w:val="000000" w:themeColor="text1"/>
        </w:rPr>
        <w:t>Goto: WARIMS</w:t>
      </w:r>
      <w:r>
        <w:rPr>
          <w:rFonts w:eastAsia="Wingdings" w:cs="Wingdings" w:ascii="Wingdings" w:hAnsi="Wingdings"/>
          <w:color w:val="000000" w:themeColor="text1"/>
        </w:rPr>
        <w:t></w:t>
      </w:r>
      <w:r>
        <w:rPr>
          <w:color w:val="000000" w:themeColor="text1"/>
        </w:rPr>
        <w:t xml:space="preserve">  LULC </w:t>
      </w:r>
      <w:r>
        <w:rPr>
          <w:rFonts w:eastAsia="Wingdings" w:cs="Wingdings" w:ascii="Wingdings" w:hAnsi="Wingdings"/>
          <w:color w:val="000000" w:themeColor="text1"/>
        </w:rPr>
        <w:t></w:t>
      </w:r>
      <w:r>
        <w:rPr>
          <w:color w:val="000000" w:themeColor="text1"/>
        </w:rPr>
        <w:t xml:space="preserve"> Layers </w:t>
      </w:r>
      <w:r>
        <w:rPr>
          <w:rFonts w:eastAsia="Wingdings" w:cs="Wingdings" w:ascii="Wingdings" w:hAnsi="Wingdings"/>
          <w:color w:val="000000" w:themeColor="text1"/>
        </w:rPr>
        <w:t></w:t>
      </w:r>
      <w:r>
        <w:rPr>
          <w:color w:val="000000" w:themeColor="text1"/>
        </w:rPr>
        <w:t xml:space="preserve"> Base Map Gallery </w:t>
      </w:r>
      <w:r>
        <w:rPr>
          <w:rFonts w:eastAsia="Wingdings" w:cs="Wingdings" w:ascii="Wingdings" w:hAnsi="Wingdings"/>
          <w:color w:val="000000" w:themeColor="text1"/>
        </w:rPr>
        <w:t></w:t>
      </w:r>
      <w:r>
        <w:rPr>
          <w:color w:val="000000" w:themeColor="text1"/>
        </w:rPr>
        <w:t xml:space="preserve"> High Resolution Image</w:t>
      </w:r>
    </w:p>
    <w:p>
      <w:pPr>
        <w:pStyle w:val="TextBody"/>
        <w:ind w:left="630" w:hanging="0"/>
        <w:rPr>
          <w:color w:val="000000" w:themeColor="text1"/>
        </w:rPr>
      </w:pPr>
      <w:r>
        <w:rPr>
          <w:color w:val="000000" w:themeColor="text1"/>
        </w:rPr>
      </w:r>
    </w:p>
    <w:p>
      <w:pPr>
        <w:pStyle w:val="TextBody"/>
        <w:jc w:val="center"/>
        <w:rPr>
          <w:color w:val="000000" w:themeColor="text1"/>
        </w:rPr>
      </w:pPr>
      <w:r>
        <w:rPr/>
        <w:drawing>
          <wp:inline distT="0" distB="0" distL="0" distR="0">
            <wp:extent cx="6096000" cy="3429000"/>
            <wp:effectExtent l="0" t="0" r="0" b="0"/>
            <wp:docPr id="49" name="Picture 40" descr="E:\FSP_BISAG-N\Documentation\Updated\LULC_UseCase\Scripts_SQL_WEBInfo\Layers_HighResolut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descr="E:\FSP_BISAG-N\Documentation\Updated\LULC_UseCase\Scripts_SQL_WEBInfo\Layers_HighResolutionImage.png"/>
                    <pic:cNvPicPr>
                      <a:picLocks noChangeAspect="1" noChangeArrowheads="1"/>
                    </pic:cNvPicPr>
                  </pic:nvPicPr>
                  <pic:blipFill>
                    <a:blip r:embed="rId55"/>
                    <a:stretch>
                      <a:fillRect/>
                    </a:stretch>
                  </pic:blipFill>
                  <pic:spPr bwMode="auto">
                    <a:xfrm>
                      <a:off x="0" y="0"/>
                      <a:ext cx="6096000" cy="342900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Figure-42 Component Features (Layers – Base Map Gallery with High Resolution Image) of the (LULC)</w:t>
      </w:r>
    </w:p>
    <w:p>
      <w:pPr>
        <w:pStyle w:val="TextBody"/>
        <w:jc w:val="center"/>
        <w:rPr>
          <w:color w:val="000000" w:themeColor="text1"/>
        </w:rPr>
      </w:pPr>
      <w:r>
        <w:rPr>
          <w:color w:val="000000" w:themeColor="text1"/>
        </w:rPr>
      </w:r>
    </w:p>
    <w:p>
      <w:pPr>
        <w:pStyle w:val="TextBody"/>
        <w:ind w:left="360" w:hanging="0"/>
        <w:rPr>
          <w:color w:val="000000" w:themeColor="text1"/>
        </w:rPr>
      </w:pPr>
      <w:r>
        <w:rPr>
          <w:color w:val="000000" w:themeColor="text1"/>
        </w:rPr>
        <w:t>As seen in Figure-43, the User can access the Layers using “OpenStreet Map” options.</w:t>
      </w:r>
    </w:p>
    <w:p>
      <w:pPr>
        <w:pStyle w:val="TextBody"/>
        <w:jc w:val="center"/>
        <w:rPr>
          <w:color w:val="000000" w:themeColor="text1"/>
        </w:rPr>
      </w:pPr>
      <w:r>
        <w:rPr>
          <w:color w:val="000000" w:themeColor="text1"/>
        </w:rPr>
      </w:r>
    </w:p>
    <w:p>
      <w:pPr>
        <w:pStyle w:val="TextBody"/>
        <w:numPr>
          <w:ilvl w:val="1"/>
          <w:numId w:val="38"/>
        </w:numPr>
        <w:ind w:left="426" w:hanging="180"/>
        <w:jc w:val="center"/>
        <w:rPr>
          <w:color w:val="000000" w:themeColor="text1"/>
        </w:rPr>
      </w:pPr>
      <w:r>
        <w:rPr>
          <w:color w:val="000000" w:themeColor="text1"/>
        </w:rPr>
        <w:t xml:space="preserve"> </w:t>
      </w:r>
      <w:r>
        <w:rPr>
          <w:color w:val="000000" w:themeColor="text1"/>
        </w:rPr>
        <w:t>Goto: WARIMS</w:t>
      </w:r>
      <w:r>
        <w:rPr>
          <w:rFonts w:eastAsia="Wingdings" w:cs="Wingdings" w:ascii="Wingdings" w:hAnsi="Wingdings"/>
          <w:color w:val="000000" w:themeColor="text1"/>
        </w:rPr>
        <w:t></w:t>
      </w:r>
      <w:r>
        <w:rPr>
          <w:color w:val="000000" w:themeColor="text1"/>
        </w:rPr>
        <w:t xml:space="preserve">  LULC </w:t>
      </w:r>
      <w:r>
        <w:rPr>
          <w:rFonts w:eastAsia="Wingdings" w:cs="Wingdings" w:ascii="Wingdings" w:hAnsi="Wingdings"/>
          <w:color w:val="000000" w:themeColor="text1"/>
        </w:rPr>
        <w:t></w:t>
      </w:r>
      <w:r>
        <w:rPr>
          <w:color w:val="000000" w:themeColor="text1"/>
        </w:rPr>
        <w:t xml:space="preserve"> Layers </w:t>
      </w:r>
      <w:r>
        <w:rPr>
          <w:rFonts w:eastAsia="Wingdings" w:cs="Wingdings" w:ascii="Wingdings" w:hAnsi="Wingdings"/>
          <w:color w:val="000000" w:themeColor="text1"/>
        </w:rPr>
        <w:t></w:t>
      </w:r>
      <w:r>
        <w:rPr>
          <w:color w:val="000000" w:themeColor="text1"/>
        </w:rPr>
        <w:t xml:space="preserve"> Base Map Gallery </w:t>
      </w:r>
      <w:r>
        <w:rPr>
          <w:rFonts w:eastAsia="Wingdings" w:cs="Wingdings" w:ascii="Wingdings" w:hAnsi="Wingdings"/>
          <w:color w:val="000000" w:themeColor="text1"/>
        </w:rPr>
        <w:t></w:t>
      </w:r>
      <w:r>
        <w:rPr>
          <w:color w:val="000000" w:themeColor="text1"/>
        </w:rPr>
        <w:t>OpenStreet Map</w:t>
      </w:r>
    </w:p>
    <w:p>
      <w:pPr>
        <w:pStyle w:val="TextBody"/>
        <w:ind w:left="900" w:hanging="0"/>
        <w:rPr>
          <w:color w:val="000000" w:themeColor="text1"/>
        </w:rPr>
      </w:pPr>
      <w:r>
        <w:rPr>
          <w:color w:val="000000" w:themeColor="text1"/>
        </w:rPr>
      </w:r>
    </w:p>
    <w:p>
      <w:pPr>
        <w:pStyle w:val="TextBody"/>
        <w:jc w:val="center"/>
        <w:rPr>
          <w:color w:val="000000" w:themeColor="text1"/>
        </w:rPr>
      </w:pPr>
      <w:r>
        <w:rPr/>
        <w:drawing>
          <wp:inline distT="0" distB="0" distL="0" distR="0">
            <wp:extent cx="6233160" cy="3489960"/>
            <wp:effectExtent l="0" t="0" r="0" b="0"/>
            <wp:docPr id="50" name="Picture 41" descr="E:\FSP_BISAG-N\Documentation\Updated\LULC_UseCase\Scripts_SQL_WEBInfo\Layers_OpenStree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descr="E:\FSP_BISAG-N\Documentation\Updated\LULC_UseCase\Scripts_SQL_WEBInfo\Layers_OpenStreetmap.png"/>
                    <pic:cNvPicPr>
                      <a:picLocks noChangeAspect="1" noChangeArrowheads="1"/>
                    </pic:cNvPicPr>
                  </pic:nvPicPr>
                  <pic:blipFill>
                    <a:blip r:embed="rId56"/>
                    <a:stretch>
                      <a:fillRect/>
                    </a:stretch>
                  </pic:blipFill>
                  <pic:spPr bwMode="auto">
                    <a:xfrm>
                      <a:off x="0" y="0"/>
                      <a:ext cx="6233160" cy="348996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Figure-43 Component Features (Layers – Base Map Gallery with OpenStreet Map) of the (LULC)</w:t>
      </w:r>
    </w:p>
    <w:p>
      <w:pPr>
        <w:pStyle w:val="TextBody"/>
        <w:numPr>
          <w:ilvl w:val="3"/>
          <w:numId w:val="42"/>
        </w:numPr>
        <w:ind w:left="360" w:hanging="360"/>
        <w:rPr>
          <w:b/>
          <w:b/>
          <w:color w:val="000000" w:themeColor="text1"/>
        </w:rPr>
      </w:pPr>
      <w:r>
        <w:rPr>
          <w:b/>
          <w:color w:val="000000" w:themeColor="text1"/>
        </w:rPr>
        <w:t>Features of LULC – “Infrastructure” within “Layers”:</w:t>
      </w:r>
    </w:p>
    <w:p>
      <w:pPr>
        <w:pStyle w:val="TextBody"/>
        <w:ind w:left="360" w:hanging="0"/>
        <w:rPr>
          <w:color w:val="000000" w:themeColor="text1"/>
        </w:rPr>
      </w:pPr>
      <w:r>
        <w:rPr>
          <w:color w:val="000000" w:themeColor="text1"/>
        </w:rPr>
        <w:t>The “Infrastructure” within the “Layers” has three options:</w:t>
      </w:r>
    </w:p>
    <w:p>
      <w:pPr>
        <w:pStyle w:val="TextBody"/>
        <w:numPr>
          <w:ilvl w:val="0"/>
          <w:numId w:val="25"/>
        </w:numPr>
        <w:ind w:left="1080" w:hanging="360"/>
        <w:rPr>
          <w:color w:val="000000" w:themeColor="text1"/>
        </w:rPr>
      </w:pPr>
      <w:r>
        <w:rPr>
          <w:color w:val="000000" w:themeColor="text1"/>
        </w:rPr>
        <w:t xml:space="preserve">Airports, Rail, Road </w:t>
      </w:r>
    </w:p>
    <w:p>
      <w:pPr>
        <w:pStyle w:val="TextBody"/>
        <w:ind w:left="1080" w:hanging="0"/>
        <w:rPr>
          <w:color w:val="000000" w:themeColor="text1"/>
        </w:rPr>
      </w:pPr>
      <w:r>
        <w:rPr>
          <w:color w:val="000000" w:themeColor="text1"/>
        </w:rPr>
      </w:r>
    </w:p>
    <w:p>
      <w:pPr>
        <w:pStyle w:val="TextBody"/>
        <w:ind w:firstLine="426"/>
        <w:rPr>
          <w:color w:val="000000" w:themeColor="text1"/>
        </w:rPr>
      </w:pPr>
      <w:r>
        <w:rPr>
          <w:color w:val="000000" w:themeColor="text1"/>
        </w:rPr>
        <w:t>As in Figure-44, User can access the Infrastructure of the Layers using above selective options.</w:t>
      </w:r>
    </w:p>
    <w:p>
      <w:pPr>
        <w:pStyle w:val="TextBody"/>
        <w:ind w:firstLine="720"/>
        <w:rPr>
          <w:color w:val="000000" w:themeColor="text1"/>
        </w:rPr>
      </w:pPr>
      <w:r>
        <w:rPr>
          <w:color w:val="000000" w:themeColor="text1"/>
        </w:rPr>
      </w:r>
    </w:p>
    <w:p>
      <w:pPr>
        <w:pStyle w:val="TextBody"/>
        <w:jc w:val="center"/>
        <w:rPr>
          <w:color w:val="000000" w:themeColor="text1"/>
        </w:rPr>
      </w:pPr>
      <w:r>
        <w:rPr/>
        <w:drawing>
          <wp:inline distT="0" distB="0" distL="0" distR="0">
            <wp:extent cx="6088380" cy="3413760"/>
            <wp:effectExtent l="0" t="0" r="0" b="0"/>
            <wp:docPr id="51" name="Picture 43" descr="E:\FSP_BISAG-N\Documentation\Updated\LULC_UseCase\Scripts_SQL_WEBInfo\Layers_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3" descr="E:\FSP_BISAG-N\Documentation\Updated\LULC_UseCase\Scripts_SQL_WEBInfo\Layers_Infrastructure.png"/>
                    <pic:cNvPicPr>
                      <a:picLocks noChangeAspect="1" noChangeArrowheads="1"/>
                    </pic:cNvPicPr>
                  </pic:nvPicPr>
                  <pic:blipFill>
                    <a:blip r:embed="rId57"/>
                    <a:stretch>
                      <a:fillRect/>
                    </a:stretch>
                  </pic:blipFill>
                  <pic:spPr bwMode="auto">
                    <a:xfrm>
                      <a:off x="0" y="0"/>
                      <a:ext cx="6088380" cy="341376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Figure-44 Component Features (Layers – Infrastructure) of the (LULC)</w:t>
      </w:r>
    </w:p>
    <w:p>
      <w:pPr>
        <w:pStyle w:val="TextBody"/>
        <w:jc w:val="center"/>
        <w:rPr>
          <w:color w:val="000000" w:themeColor="text1"/>
        </w:rPr>
      </w:pPr>
      <w:r>
        <w:rPr>
          <w:color w:val="000000" w:themeColor="text1"/>
        </w:rPr>
      </w:r>
    </w:p>
    <w:p>
      <w:pPr>
        <w:pStyle w:val="TextBody"/>
        <w:numPr>
          <w:ilvl w:val="3"/>
          <w:numId w:val="42"/>
        </w:numPr>
        <w:ind w:left="360" w:hanging="360"/>
        <w:rPr>
          <w:b/>
          <w:b/>
          <w:color w:val="000000" w:themeColor="text1"/>
        </w:rPr>
      </w:pPr>
      <w:r>
        <w:rPr>
          <w:b/>
          <w:color w:val="000000" w:themeColor="text1"/>
        </w:rPr>
        <w:t>Features of LULC – “Land Use-Land Cover” within “Layers”:</w:t>
      </w:r>
    </w:p>
    <w:p>
      <w:pPr>
        <w:pStyle w:val="TextBody"/>
        <w:ind w:left="360" w:hanging="0"/>
        <w:rPr>
          <w:color w:val="000000" w:themeColor="text1"/>
        </w:rPr>
      </w:pPr>
      <w:r>
        <w:rPr>
          <w:color w:val="000000" w:themeColor="text1"/>
        </w:rPr>
        <w:t>The “Land Use-Land Cover” within the “Layers” has Options from Year 2005-06 to 2022-23</w:t>
      </w:r>
    </w:p>
    <w:p>
      <w:pPr>
        <w:pStyle w:val="TextBody"/>
        <w:ind w:left="360" w:hanging="0"/>
        <w:rPr>
          <w:color w:val="000000" w:themeColor="text1"/>
        </w:rPr>
      </w:pPr>
      <w:r>
        <w:rPr>
          <w:color w:val="000000" w:themeColor="text1"/>
        </w:rPr>
        <w:t>As in Figure-45, User can access the LULC Layers using above selective Years.</w:t>
      </w:r>
    </w:p>
    <w:p>
      <w:pPr>
        <w:pStyle w:val="TextBody"/>
        <w:jc w:val="center"/>
        <w:rPr>
          <w:color w:val="000000" w:themeColor="text1"/>
        </w:rPr>
      </w:pPr>
      <w:r>
        <w:rPr>
          <w:color w:val="000000" w:themeColor="text1"/>
        </w:rPr>
      </w:r>
    </w:p>
    <w:p>
      <w:pPr>
        <w:pStyle w:val="TextBody"/>
        <w:jc w:val="center"/>
        <w:rPr>
          <w:color w:val="000000" w:themeColor="text1"/>
        </w:rPr>
      </w:pPr>
      <w:r>
        <w:rPr/>
        <w:drawing>
          <wp:inline distT="0" distB="0" distL="0" distR="0">
            <wp:extent cx="6065520" cy="3390900"/>
            <wp:effectExtent l="0" t="0" r="0" b="0"/>
            <wp:docPr id="52" name="Picture 45" descr="E:\FSP_BISAG-N\Documentation\Updated\LULC_UseCase\Scripts_SQL_WEBInfo\Layers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5" descr="E:\FSP_BISAG-N\Documentation\Updated\LULC_UseCase\Scripts_SQL_WEBInfo\Layers_LULC.png"/>
                    <pic:cNvPicPr>
                      <a:picLocks noChangeAspect="1" noChangeArrowheads="1"/>
                    </pic:cNvPicPr>
                  </pic:nvPicPr>
                  <pic:blipFill>
                    <a:blip r:embed="rId58"/>
                    <a:stretch>
                      <a:fillRect/>
                    </a:stretch>
                  </pic:blipFill>
                  <pic:spPr bwMode="auto">
                    <a:xfrm>
                      <a:off x="0" y="0"/>
                      <a:ext cx="6065520" cy="339090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Figure-45 Component Features (Layers – Land Use-Land Cover) of the (LULC)</w:t>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rPr>
          <w:color w:val="000000" w:themeColor="text1"/>
        </w:rPr>
      </w:pPr>
      <w:r>
        <w:rPr>
          <w:color w:val="000000" w:themeColor="text1"/>
        </w:rPr>
      </w:r>
    </w:p>
    <w:p>
      <w:pPr>
        <w:pStyle w:val="TextBody"/>
        <w:rPr>
          <w:color w:val="000000" w:themeColor="text1"/>
        </w:rPr>
      </w:pPr>
      <w:r>
        <w:rPr>
          <w:b/>
          <w:color w:val="000000" w:themeColor="text1"/>
        </w:rPr>
        <w:t>4.3.3 Unit Wise Selection</w:t>
      </w:r>
    </w:p>
    <w:p>
      <w:pPr>
        <w:pStyle w:val="TextBody"/>
        <w:ind w:left="540" w:hanging="0"/>
        <w:rPr>
          <w:color w:val="000000" w:themeColor="text1"/>
        </w:rPr>
      </w:pPr>
      <w:r>
        <w:rPr>
          <w:color w:val="000000" w:themeColor="text1"/>
        </w:rPr>
        <w:t>Unit Wise Selection offers two options, select either of any one option:</w:t>
      </w:r>
    </w:p>
    <w:p>
      <w:pPr>
        <w:pStyle w:val="TextBody"/>
        <w:numPr>
          <w:ilvl w:val="0"/>
          <w:numId w:val="29"/>
        </w:numPr>
        <w:rPr>
          <w:color w:val="000000" w:themeColor="text1"/>
        </w:rPr>
      </w:pPr>
      <w:r>
        <w:rPr>
          <w:color w:val="000000" w:themeColor="text1"/>
        </w:rPr>
        <w:t xml:space="preserve">Hydrological </w:t>
      </w:r>
    </w:p>
    <w:p>
      <w:pPr>
        <w:pStyle w:val="TextBody"/>
        <w:numPr>
          <w:ilvl w:val="0"/>
          <w:numId w:val="29"/>
        </w:numPr>
        <w:rPr>
          <w:color w:val="000000" w:themeColor="text1"/>
        </w:rPr>
      </w:pPr>
      <w:r>
        <w:rPr>
          <w:color w:val="000000" w:themeColor="text1"/>
        </w:rPr>
        <w:t xml:space="preserve">Political </w:t>
      </w:r>
    </w:p>
    <w:p>
      <w:pPr>
        <w:pStyle w:val="TextBody"/>
        <w:ind w:left="720" w:hanging="0"/>
        <w:rPr>
          <w:color w:val="000000" w:themeColor="text1"/>
        </w:rPr>
      </w:pPr>
      <w:r>
        <w:rPr>
          <w:color w:val="000000" w:themeColor="text1"/>
        </w:rPr>
      </w:r>
    </w:p>
    <w:p>
      <w:pPr>
        <w:pStyle w:val="TextBody"/>
        <w:numPr>
          <w:ilvl w:val="0"/>
          <w:numId w:val="30"/>
        </w:numPr>
        <w:rPr>
          <w:b/>
          <w:b/>
          <w:color w:val="000000" w:themeColor="text1"/>
        </w:rPr>
      </w:pPr>
      <w:r>
        <w:rPr>
          <w:b/>
          <w:color w:val="000000" w:themeColor="text1"/>
        </w:rPr>
        <w:t xml:space="preserve">As seen in Figure- 46 &amp; 47, the user can access the Land Use-Land Cover: Hydrological (Unit Wise Selection) </w:t>
      </w:r>
    </w:p>
    <w:p>
      <w:pPr>
        <w:pStyle w:val="TextBody"/>
        <w:ind w:left="900" w:hanging="0"/>
        <w:rPr>
          <w:color w:val="000000" w:themeColor="text1"/>
        </w:rPr>
      </w:pPr>
      <w:r>
        <w:rPr>
          <w:color w:val="000000" w:themeColor="text1"/>
        </w:rPr>
        <w:t xml:space="preserve">Step to select Basin: Unit Wise Selection </w:t>
      </w:r>
      <w:r>
        <w:rPr>
          <w:rFonts w:eastAsia="Wingdings" w:cs="Wingdings" w:ascii="Wingdings" w:hAnsi="Wingdings"/>
          <w:color w:val="000000" w:themeColor="text1"/>
        </w:rPr>
        <w:t></w:t>
      </w:r>
      <w:r>
        <w:rPr>
          <w:color w:val="000000" w:themeColor="text1"/>
        </w:rPr>
        <w:t xml:space="preserve"> Hydrological </w:t>
      </w:r>
      <w:r>
        <w:rPr>
          <w:rFonts w:eastAsia="Wingdings" w:cs="Wingdings" w:ascii="Wingdings" w:hAnsi="Wingdings"/>
          <w:color w:val="000000" w:themeColor="text1"/>
        </w:rPr>
        <w:t></w:t>
      </w:r>
      <w:r>
        <w:rPr>
          <w:color w:val="000000" w:themeColor="text1"/>
        </w:rPr>
        <w:t xml:space="preserve"> Select </w:t>
      </w:r>
      <w:r>
        <w:rPr>
          <w:rFonts w:eastAsia="Wingdings" w:cs="Wingdings" w:ascii="Wingdings" w:hAnsi="Wingdings"/>
          <w:color w:val="000000" w:themeColor="text1"/>
        </w:rPr>
        <w:t></w:t>
      </w:r>
      <w:r>
        <w:rPr>
          <w:color w:val="000000" w:themeColor="text1"/>
        </w:rPr>
        <w:t>Basin</w:t>
      </w:r>
    </w:p>
    <w:p>
      <w:pPr>
        <w:pStyle w:val="TextBody"/>
        <w:jc w:val="center"/>
        <w:rPr>
          <w:color w:val="000000" w:themeColor="text1"/>
        </w:rPr>
      </w:pPr>
      <w:r>
        <w:rPr>
          <w:color w:val="000000" w:themeColor="text1"/>
        </w:rPr>
      </w:r>
    </w:p>
    <w:p>
      <w:pPr>
        <w:pStyle w:val="TextBody"/>
        <w:jc w:val="center"/>
        <w:rPr>
          <w:color w:val="000000" w:themeColor="text1"/>
        </w:rPr>
      </w:pPr>
      <w:r>
        <w:rPr/>
        <w:drawing>
          <wp:inline distT="0" distB="0" distL="0" distR="0">
            <wp:extent cx="6225540" cy="3543300"/>
            <wp:effectExtent l="0" t="0" r="0" b="0"/>
            <wp:docPr id="53" name="Picture 46" descr="E:\FSP_BISAG-N\Documentation\Updated\LULC_UseCase\Scripts_SQL_WEBInfo\UnitWiseSelection_Hydrological_Select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6" descr="E:\FSP_BISAG-N\Documentation\Updated\LULC_UseCase\Scripts_SQL_WEBInfo\UnitWiseSelection_Hydrological_SelectBasin.png"/>
                    <pic:cNvPicPr>
                      <a:picLocks noChangeAspect="1" noChangeArrowheads="1"/>
                    </pic:cNvPicPr>
                  </pic:nvPicPr>
                  <pic:blipFill>
                    <a:blip r:embed="rId59"/>
                    <a:stretch>
                      <a:fillRect/>
                    </a:stretch>
                  </pic:blipFill>
                  <pic:spPr bwMode="auto">
                    <a:xfrm>
                      <a:off x="0" y="0"/>
                      <a:ext cx="6225540" cy="354330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Figure-46 Component Features (Unit Wise Selection – Hydrological) of the (LULC)</w:t>
      </w:r>
    </w:p>
    <w:p>
      <w:pPr>
        <w:pStyle w:val="TextBody"/>
        <w:rPr>
          <w:color w:val="000000" w:themeColor="text1"/>
        </w:rPr>
      </w:pPr>
      <w:r>
        <w:rPr>
          <w:color w:val="000000" w:themeColor="text1"/>
        </w:rPr>
      </w:r>
    </w:p>
    <w:p>
      <w:pPr>
        <w:pStyle w:val="TextBody"/>
        <w:ind w:left="709" w:hanging="0"/>
        <w:rPr>
          <w:color w:val="000000" w:themeColor="text1"/>
        </w:rPr>
      </w:pPr>
      <w:r>
        <w:rPr>
          <w:color w:val="000000" w:themeColor="text1"/>
        </w:rPr>
        <w:t xml:space="preserve">Step to select Sub-Basin: Unit Wise Selection </w:t>
      </w:r>
      <w:r>
        <w:rPr>
          <w:rFonts w:eastAsia="Wingdings" w:cs="Wingdings" w:ascii="Wingdings" w:hAnsi="Wingdings"/>
          <w:color w:val="000000" w:themeColor="text1"/>
        </w:rPr>
        <w:t></w:t>
      </w:r>
      <w:r>
        <w:rPr>
          <w:color w:val="000000" w:themeColor="text1"/>
        </w:rPr>
        <w:t xml:space="preserve"> Hydrological </w:t>
      </w:r>
      <w:r>
        <w:rPr>
          <w:rFonts w:eastAsia="Wingdings" w:cs="Wingdings" w:ascii="Wingdings" w:hAnsi="Wingdings"/>
          <w:color w:val="000000" w:themeColor="text1"/>
        </w:rPr>
        <w:t></w:t>
      </w:r>
      <w:r>
        <w:rPr>
          <w:color w:val="000000" w:themeColor="text1"/>
        </w:rPr>
        <w:t xml:space="preserve"> Select </w:t>
      </w:r>
      <w:r>
        <w:rPr>
          <w:rFonts w:eastAsia="Wingdings" w:cs="Wingdings" w:ascii="Wingdings" w:hAnsi="Wingdings"/>
          <w:color w:val="000000" w:themeColor="text1"/>
        </w:rPr>
        <w:t></w:t>
      </w:r>
      <w:r>
        <w:rPr>
          <w:color w:val="000000" w:themeColor="text1"/>
        </w:rPr>
        <w:t xml:space="preserve">Basin </w:t>
      </w:r>
      <w:r>
        <w:rPr>
          <w:rFonts w:eastAsia="Wingdings" w:cs="Wingdings" w:ascii="Wingdings" w:hAnsi="Wingdings"/>
          <w:color w:val="000000" w:themeColor="text1"/>
        </w:rPr>
        <w:t></w:t>
      </w:r>
      <w:r>
        <w:rPr>
          <w:color w:val="000000" w:themeColor="text1"/>
        </w:rPr>
        <w:t>Sub-Basin</w:t>
      </w:r>
    </w:p>
    <w:p>
      <w:pPr>
        <w:pStyle w:val="TextBody"/>
        <w:ind w:left="993" w:hanging="0"/>
        <w:rPr>
          <w:color w:val="000000" w:themeColor="text1"/>
        </w:rPr>
      </w:pPr>
      <w:r>
        <w:rPr>
          <w:color w:val="000000" w:themeColor="text1"/>
        </w:rPr>
      </w:r>
    </w:p>
    <w:p>
      <w:pPr>
        <w:pStyle w:val="TextBody"/>
        <w:jc w:val="center"/>
        <w:rPr>
          <w:color w:val="000000" w:themeColor="text1"/>
        </w:rPr>
      </w:pPr>
      <w:r>
        <w:rPr/>
        <w:drawing>
          <wp:inline distT="0" distB="0" distL="0" distR="0">
            <wp:extent cx="6233160" cy="3512820"/>
            <wp:effectExtent l="0" t="0" r="0" b="0"/>
            <wp:docPr id="54" name="Picture 47" descr="E:\FSP_BISAG-N\Documentation\Updated\LULC_UseCase\Scripts_SQL_WEBInfo\UnitWiseSelection_Hydrological_Basin_Sub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7" descr="E:\FSP_BISAG-N\Documentation\Updated\LULC_UseCase\Scripts_SQL_WEBInfo\UnitWiseSelection_Hydrological_Basin_SubBasin.png"/>
                    <pic:cNvPicPr>
                      <a:picLocks noChangeAspect="1" noChangeArrowheads="1"/>
                    </pic:cNvPicPr>
                  </pic:nvPicPr>
                  <pic:blipFill>
                    <a:blip r:embed="rId60"/>
                    <a:stretch>
                      <a:fillRect/>
                    </a:stretch>
                  </pic:blipFill>
                  <pic:spPr bwMode="auto">
                    <a:xfrm>
                      <a:off x="0" y="0"/>
                      <a:ext cx="6233160" cy="3512820"/>
                    </a:xfrm>
                    <a:prstGeom prst="rect">
                      <a:avLst/>
                    </a:prstGeom>
                  </pic:spPr>
                </pic:pic>
              </a:graphicData>
            </a:graphic>
          </wp:inline>
        </w:drawing>
      </w:r>
    </w:p>
    <w:p>
      <w:pPr>
        <w:pStyle w:val="TextBody"/>
        <w:jc w:val="center"/>
        <w:rPr>
          <w:color w:val="000000" w:themeColor="text1"/>
          <w:sz w:val="18"/>
          <w:szCs w:val="18"/>
        </w:rPr>
      </w:pPr>
      <w:r>
        <w:rPr>
          <w:color w:val="000000" w:themeColor="text1"/>
          <w:sz w:val="18"/>
          <w:szCs w:val="18"/>
        </w:rPr>
        <w:t xml:space="preserve">Figure-47 Component Features (Unit Wise Selection – Hydrological </w:t>
      </w:r>
      <w:r>
        <w:rPr>
          <w:rFonts w:eastAsia="Wingdings" w:cs="Wingdings" w:ascii="Wingdings" w:hAnsi="Wingdings"/>
          <w:color w:val="000000" w:themeColor="text1"/>
          <w:sz w:val="18"/>
          <w:szCs w:val="18"/>
        </w:rPr>
        <w:t></w:t>
      </w:r>
      <w:r>
        <w:rPr>
          <w:color w:val="000000" w:themeColor="text1"/>
          <w:sz w:val="18"/>
          <w:szCs w:val="18"/>
        </w:rPr>
        <w:t xml:space="preserve"> Basin </w:t>
      </w:r>
      <w:r>
        <w:rPr>
          <w:rFonts w:eastAsia="Wingdings" w:cs="Wingdings" w:ascii="Wingdings" w:hAnsi="Wingdings"/>
          <w:color w:val="000000" w:themeColor="text1"/>
          <w:sz w:val="18"/>
          <w:szCs w:val="18"/>
        </w:rPr>
        <w:t></w:t>
      </w:r>
      <w:r>
        <w:rPr>
          <w:color w:val="000000" w:themeColor="text1"/>
          <w:sz w:val="18"/>
          <w:szCs w:val="18"/>
        </w:rPr>
        <w:t xml:space="preserve"> Sub Basin) of the (LULC)</w:t>
      </w:r>
    </w:p>
    <w:p>
      <w:pPr>
        <w:pStyle w:val="TextBody"/>
        <w:jc w:val="center"/>
        <w:rPr>
          <w:color w:val="000000" w:themeColor="text1"/>
          <w:sz w:val="18"/>
          <w:szCs w:val="18"/>
        </w:rPr>
      </w:pPr>
      <w:r>
        <w:rPr>
          <w:color w:val="000000" w:themeColor="text1"/>
          <w:sz w:val="18"/>
          <w:szCs w:val="18"/>
        </w:rPr>
      </w:r>
    </w:p>
    <w:p>
      <w:pPr>
        <w:pStyle w:val="TextBody"/>
        <w:numPr>
          <w:ilvl w:val="0"/>
          <w:numId w:val="30"/>
        </w:numPr>
        <w:rPr>
          <w:b/>
          <w:b/>
          <w:color w:val="000000" w:themeColor="text1"/>
        </w:rPr>
      </w:pPr>
      <w:r>
        <w:rPr>
          <w:b/>
          <w:color w:val="000000" w:themeColor="text1"/>
        </w:rPr>
        <w:t xml:space="preserve">As seen in Figure-48, User can access the LULC: Political (Unit Wise Selection) </w:t>
      </w:r>
    </w:p>
    <w:p>
      <w:pPr>
        <w:pStyle w:val="TextBody"/>
        <w:ind w:left="180" w:firstLine="720"/>
        <w:rPr>
          <w:color w:val="000000" w:themeColor="text1"/>
        </w:rPr>
      </w:pPr>
      <w:r>
        <w:rPr>
          <w:color w:val="000000" w:themeColor="text1"/>
        </w:rPr>
        <w:t xml:space="preserve">Steps: Unit Wise Selection </w:t>
      </w:r>
      <w:r>
        <w:rPr>
          <w:rFonts w:eastAsia="Wingdings" w:cs="Wingdings" w:ascii="Wingdings" w:hAnsi="Wingdings"/>
          <w:color w:val="000000" w:themeColor="text1"/>
        </w:rPr>
        <w:t></w:t>
      </w:r>
      <w:r>
        <w:rPr>
          <w:color w:val="000000" w:themeColor="text1"/>
        </w:rPr>
        <w:t xml:space="preserve"> Political </w:t>
      </w:r>
      <w:r>
        <w:rPr>
          <w:rFonts w:eastAsia="Wingdings" w:cs="Wingdings" w:ascii="Wingdings" w:hAnsi="Wingdings"/>
          <w:color w:val="000000" w:themeColor="text1"/>
        </w:rPr>
        <w:t></w:t>
      </w:r>
      <w:r>
        <w:rPr>
          <w:color w:val="000000" w:themeColor="text1"/>
        </w:rPr>
        <w:t xml:space="preserve"> Select </w:t>
      </w:r>
      <w:r>
        <w:rPr>
          <w:rFonts w:eastAsia="Wingdings" w:cs="Wingdings" w:ascii="Wingdings" w:hAnsi="Wingdings"/>
          <w:color w:val="000000" w:themeColor="text1"/>
        </w:rPr>
        <w:t></w:t>
      </w:r>
      <w:r>
        <w:rPr>
          <w:color w:val="000000" w:themeColor="text1"/>
        </w:rPr>
        <w:t xml:space="preserve">State </w:t>
      </w:r>
      <w:r>
        <w:rPr>
          <w:rFonts w:eastAsia="Wingdings" w:cs="Wingdings" w:ascii="Wingdings" w:hAnsi="Wingdings"/>
          <w:color w:val="000000" w:themeColor="text1"/>
        </w:rPr>
        <w:t></w:t>
      </w:r>
      <w:r>
        <w:rPr>
          <w:color w:val="000000" w:themeColor="text1"/>
        </w:rPr>
        <w:t>District</w:t>
      </w:r>
    </w:p>
    <w:p>
      <w:pPr>
        <w:pStyle w:val="TextBody"/>
        <w:jc w:val="center"/>
        <w:rPr>
          <w:color w:val="000000" w:themeColor="text1"/>
        </w:rPr>
      </w:pPr>
      <w:r>
        <w:rPr>
          <w:color w:val="000000" w:themeColor="text1"/>
        </w:rPr>
      </w:r>
    </w:p>
    <w:p>
      <w:pPr>
        <w:pStyle w:val="TextBody"/>
        <w:jc w:val="center"/>
        <w:rPr>
          <w:color w:val="000000" w:themeColor="text1"/>
        </w:rPr>
      </w:pPr>
      <w:r>
        <w:rPr/>
        <w:drawing>
          <wp:inline distT="0" distB="0" distL="0" distR="0">
            <wp:extent cx="6225540" cy="3497580"/>
            <wp:effectExtent l="0" t="0" r="0" b="0"/>
            <wp:docPr id="55" name="Picture 48" descr="E:\FSP_BISAG-N\Documentation\Updated\LULC_UseCase\Scripts_SQL_WEBInfo\UnitWiseSelection_Political_State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8" descr="E:\FSP_BISAG-N\Documentation\Updated\LULC_UseCase\Scripts_SQL_WEBInfo\UnitWiseSelection_Political_State_District.png"/>
                    <pic:cNvPicPr>
                      <a:picLocks noChangeAspect="1" noChangeArrowheads="1"/>
                    </pic:cNvPicPr>
                  </pic:nvPicPr>
                  <pic:blipFill>
                    <a:blip r:embed="rId61"/>
                    <a:stretch>
                      <a:fillRect/>
                    </a:stretch>
                  </pic:blipFill>
                  <pic:spPr bwMode="auto">
                    <a:xfrm>
                      <a:off x="0" y="0"/>
                      <a:ext cx="6225540" cy="3497580"/>
                    </a:xfrm>
                    <a:prstGeom prst="rect">
                      <a:avLst/>
                    </a:prstGeom>
                  </pic:spPr>
                </pic:pic>
              </a:graphicData>
            </a:graphic>
          </wp:inline>
        </w:drawing>
      </w:r>
    </w:p>
    <w:p>
      <w:pPr>
        <w:pStyle w:val="TextBody"/>
        <w:jc w:val="center"/>
        <w:rPr>
          <w:color w:val="000000" w:themeColor="text1"/>
        </w:rPr>
      </w:pPr>
      <w:r>
        <w:rPr>
          <w:color w:val="000000" w:themeColor="text1"/>
          <w:sz w:val="18"/>
          <w:szCs w:val="18"/>
        </w:rPr>
        <w:t xml:space="preserve">Figure-48 Component Features (Unit Wise Selection – Political </w:t>
      </w:r>
      <w:r>
        <w:rPr>
          <w:rFonts w:eastAsia="Wingdings" w:cs="Wingdings" w:ascii="Wingdings" w:hAnsi="Wingdings"/>
          <w:color w:val="000000" w:themeColor="text1"/>
          <w:sz w:val="18"/>
          <w:szCs w:val="18"/>
        </w:rPr>
        <w:t></w:t>
      </w:r>
      <w:r>
        <w:rPr>
          <w:color w:val="000000" w:themeColor="text1"/>
          <w:sz w:val="18"/>
          <w:szCs w:val="18"/>
        </w:rPr>
        <w:t xml:space="preserve"> State </w:t>
      </w:r>
      <w:r>
        <w:rPr>
          <w:rFonts w:eastAsia="Wingdings" w:cs="Wingdings" w:ascii="Wingdings" w:hAnsi="Wingdings"/>
          <w:color w:val="000000" w:themeColor="text1"/>
          <w:sz w:val="18"/>
          <w:szCs w:val="18"/>
        </w:rPr>
        <w:t></w:t>
      </w:r>
      <w:r>
        <w:rPr>
          <w:color w:val="000000" w:themeColor="text1"/>
          <w:sz w:val="18"/>
          <w:szCs w:val="18"/>
        </w:rPr>
        <w:t xml:space="preserve"> District) of the (LULC)</w:t>
      </w:r>
    </w:p>
    <w:p>
      <w:pPr>
        <w:pStyle w:val="TextBody"/>
        <w:rPr>
          <w:b/>
          <w:b/>
          <w:color w:val="000000" w:themeColor="text1"/>
        </w:rPr>
      </w:pPr>
      <w:r>
        <w:rPr>
          <w:b/>
          <w:color w:val="000000" w:themeColor="text1"/>
        </w:rPr>
      </w:r>
    </w:p>
    <w:p>
      <w:pPr>
        <w:pStyle w:val="TextBody"/>
        <w:rPr>
          <w:color w:val="000000" w:themeColor="text1"/>
        </w:rPr>
      </w:pPr>
      <w:r>
        <w:rPr>
          <w:b/>
          <w:color w:val="000000" w:themeColor="text1"/>
        </w:rPr>
        <w:t>4.3.4 Predefined Text Report</w:t>
      </w:r>
    </w:p>
    <w:p>
      <w:pPr>
        <w:pStyle w:val="TextBody"/>
        <w:rPr>
          <w:color w:val="000000" w:themeColor="text1"/>
        </w:rPr>
      </w:pPr>
      <w:r>
        <w:rPr>
          <w:color w:val="000000" w:themeColor="text1"/>
        </w:rPr>
        <w:t xml:space="preserve">         </w:t>
      </w:r>
      <w:r>
        <w:rPr>
          <w:color w:val="000000" w:themeColor="text1"/>
        </w:rPr>
        <w:t>The Predefined Text Report have two options, user may select either of any one option:</w:t>
      </w:r>
    </w:p>
    <w:p>
      <w:pPr>
        <w:pStyle w:val="TextBody"/>
        <w:numPr>
          <w:ilvl w:val="0"/>
          <w:numId w:val="31"/>
        </w:numPr>
        <w:rPr>
          <w:color w:val="000000" w:themeColor="text1"/>
        </w:rPr>
      </w:pPr>
      <w:r>
        <w:rPr>
          <w:color w:val="000000" w:themeColor="text1"/>
        </w:rPr>
        <w:t xml:space="preserve">Hydrological </w:t>
        <w:tab/>
        <w:t xml:space="preserve">and </w:t>
        <w:tab/>
        <w:tab/>
        <w:t xml:space="preserve">b) Political </w:t>
      </w:r>
    </w:p>
    <w:p>
      <w:pPr>
        <w:pStyle w:val="TextBody"/>
        <w:ind w:left="1800" w:hanging="0"/>
        <w:rPr>
          <w:color w:val="000000" w:themeColor="text1"/>
        </w:rPr>
      </w:pPr>
      <w:r>
        <w:rPr>
          <w:color w:val="000000" w:themeColor="text1"/>
        </w:rPr>
      </w:r>
    </w:p>
    <w:p>
      <w:pPr>
        <w:pStyle w:val="TextBody"/>
        <w:numPr>
          <w:ilvl w:val="0"/>
          <w:numId w:val="32"/>
        </w:numPr>
        <w:rPr>
          <w:b/>
          <w:b/>
          <w:color w:val="000000" w:themeColor="text1"/>
          <w:sz w:val="21"/>
          <w:szCs w:val="21"/>
        </w:rPr>
      </w:pPr>
      <w:r>
        <w:rPr>
          <w:b/>
          <w:color w:val="000000" w:themeColor="text1"/>
          <w:sz w:val="21"/>
          <w:szCs w:val="21"/>
        </w:rPr>
        <w:t xml:space="preserve">As shown in Figure-49, User can access the LULC: Hydrological (Predefined Text Report) </w:t>
      </w:r>
    </w:p>
    <w:p>
      <w:pPr>
        <w:pStyle w:val="TextBody"/>
        <w:ind w:left="720" w:hanging="0"/>
        <w:rPr>
          <w:color w:val="000000" w:themeColor="text1"/>
        </w:rPr>
      </w:pPr>
      <w:r>
        <w:rPr>
          <w:color w:val="000000" w:themeColor="text1"/>
        </w:rPr>
        <w:t xml:space="preserve">Steps: Predefined Text Report </w:t>
      </w:r>
      <w:r>
        <w:rPr>
          <w:rFonts w:eastAsia="Wingdings" w:cs="Wingdings" w:ascii="Wingdings" w:hAnsi="Wingdings"/>
          <w:color w:val="000000" w:themeColor="text1"/>
        </w:rPr>
        <w:t></w:t>
      </w:r>
      <w:r>
        <w:rPr>
          <w:color w:val="000000" w:themeColor="text1"/>
        </w:rPr>
        <w:t xml:space="preserve"> Hydrological </w:t>
      </w:r>
      <w:r>
        <w:rPr>
          <w:rFonts w:eastAsia="Wingdings" w:cs="Wingdings" w:ascii="Wingdings" w:hAnsi="Wingdings"/>
          <w:color w:val="000000" w:themeColor="text1"/>
        </w:rPr>
        <w:t></w:t>
      </w:r>
      <w:r>
        <w:rPr>
          <w:color w:val="000000" w:themeColor="text1"/>
        </w:rPr>
        <w:t xml:space="preserve"> Basin </w:t>
      </w:r>
      <w:r>
        <w:rPr>
          <w:rFonts w:eastAsia="Wingdings" w:cs="Wingdings" w:ascii="Wingdings" w:hAnsi="Wingdings"/>
          <w:color w:val="000000" w:themeColor="text1"/>
        </w:rPr>
        <w:t></w:t>
      </w:r>
      <w:r>
        <w:rPr>
          <w:color w:val="000000" w:themeColor="text1"/>
        </w:rPr>
        <w:t>Sub-Basin</w:t>
      </w:r>
      <w:r>
        <w:rPr>
          <w:rFonts w:eastAsia="Wingdings" w:cs="Wingdings" w:ascii="Wingdings" w:hAnsi="Wingdings"/>
          <w:color w:val="000000" w:themeColor="text1"/>
        </w:rPr>
        <w:t></w:t>
      </w:r>
      <w:r>
        <w:rPr>
          <w:color w:val="000000" w:themeColor="text1"/>
        </w:rPr>
        <w:t xml:space="preserve"> Classes </w:t>
      </w:r>
      <w:r>
        <w:rPr>
          <w:rFonts w:eastAsia="Wingdings" w:cs="Wingdings" w:ascii="Wingdings" w:hAnsi="Wingdings"/>
          <w:color w:val="000000" w:themeColor="text1"/>
        </w:rPr>
        <w:t></w:t>
      </w:r>
      <w:r>
        <w:rPr>
          <w:color w:val="000000" w:themeColor="text1"/>
        </w:rPr>
        <w:t xml:space="preserve"> Year </w:t>
      </w:r>
    </w:p>
    <w:p>
      <w:pPr>
        <w:pStyle w:val="TextBody"/>
        <w:ind w:left="1418" w:hanging="0"/>
        <w:rPr>
          <w:color w:val="000000" w:themeColor="text1"/>
        </w:rPr>
      </w:pPr>
      <w:r>
        <w:rPr>
          <w:color w:val="000000" w:themeColor="text1"/>
        </w:rPr>
        <w:t>Then Click on the Button “Download Data” to receive the Predefined Text Report for the selected Hydrological Classes.</w:t>
      </w:r>
    </w:p>
    <w:p>
      <w:pPr>
        <w:pStyle w:val="TextBody"/>
        <w:ind w:left="1440" w:hanging="0"/>
        <w:rPr>
          <w:color w:val="000000" w:themeColor="text1"/>
        </w:rPr>
      </w:pPr>
      <w:r>
        <w:rPr>
          <w:color w:val="000000" w:themeColor="text1"/>
        </w:rPr>
      </w:r>
    </w:p>
    <w:p>
      <w:pPr>
        <w:pStyle w:val="TextBody"/>
        <w:jc w:val="center"/>
        <w:rPr>
          <w:color w:val="000000" w:themeColor="text1"/>
        </w:rPr>
      </w:pPr>
      <w:r>
        <w:rPr/>
        <w:drawing>
          <wp:inline distT="0" distB="0" distL="0" distR="0">
            <wp:extent cx="6149340" cy="3451860"/>
            <wp:effectExtent l="0" t="0" r="0" b="0"/>
            <wp:docPr id="56" name="Picture 49" descr="E:\FSP_BISAG-N\Documentation\Updated\LULC_UseCase\Scripts_SQL_WEBInfo\Predefined_TextReport_Hydro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9" descr="E:\FSP_BISAG-N\Documentation\Updated\LULC_UseCase\Scripts_SQL_WEBInfo\Predefined_TextReport_Hydrological.png"/>
                    <pic:cNvPicPr>
                      <a:picLocks noChangeAspect="1" noChangeArrowheads="1"/>
                    </pic:cNvPicPr>
                  </pic:nvPicPr>
                  <pic:blipFill>
                    <a:blip r:embed="rId62"/>
                    <a:stretch>
                      <a:fillRect/>
                    </a:stretch>
                  </pic:blipFill>
                  <pic:spPr bwMode="auto">
                    <a:xfrm>
                      <a:off x="0" y="0"/>
                      <a:ext cx="6149340" cy="3451860"/>
                    </a:xfrm>
                    <a:prstGeom prst="rect">
                      <a:avLst/>
                    </a:prstGeom>
                  </pic:spPr>
                </pic:pic>
              </a:graphicData>
            </a:graphic>
          </wp:inline>
        </w:drawing>
      </w:r>
    </w:p>
    <w:p>
      <w:pPr>
        <w:pStyle w:val="TextBody"/>
        <w:jc w:val="center"/>
        <w:rPr>
          <w:color w:val="000000" w:themeColor="text1"/>
          <w:sz w:val="16"/>
          <w:szCs w:val="16"/>
        </w:rPr>
      </w:pPr>
      <w:r>
        <w:rPr>
          <w:color w:val="000000" w:themeColor="text1"/>
          <w:sz w:val="16"/>
          <w:szCs w:val="16"/>
        </w:rPr>
        <w:t xml:space="preserve">Figure-49 Component Features (Predefined Text Report </w:t>
      </w:r>
      <w:r>
        <w:rPr>
          <w:rFonts w:eastAsia="Wingdings" w:cs="Wingdings" w:ascii="Wingdings" w:hAnsi="Wingdings"/>
          <w:color w:val="000000" w:themeColor="text1"/>
          <w:sz w:val="16"/>
          <w:szCs w:val="16"/>
        </w:rPr>
        <w:t></w:t>
      </w:r>
      <w:r>
        <w:rPr>
          <w:color w:val="000000" w:themeColor="text1"/>
          <w:sz w:val="16"/>
          <w:szCs w:val="16"/>
        </w:rPr>
        <w:t>Hydrological) of the (LULC)</w:t>
      </w:r>
    </w:p>
    <w:p>
      <w:pPr>
        <w:pStyle w:val="TextBody"/>
        <w:jc w:val="center"/>
        <w:rPr>
          <w:color w:val="000000" w:themeColor="text1"/>
          <w:sz w:val="16"/>
          <w:szCs w:val="16"/>
        </w:rPr>
      </w:pPr>
      <w:r>
        <w:rPr>
          <w:color w:val="000000" w:themeColor="text1"/>
          <w:sz w:val="16"/>
          <w:szCs w:val="16"/>
        </w:rPr>
      </w:r>
    </w:p>
    <w:p>
      <w:pPr>
        <w:pStyle w:val="TextBody"/>
        <w:numPr>
          <w:ilvl w:val="0"/>
          <w:numId w:val="32"/>
        </w:numPr>
        <w:rPr>
          <w:b/>
          <w:b/>
          <w:color w:val="000000" w:themeColor="text1"/>
        </w:rPr>
      </w:pPr>
      <w:r>
        <w:rPr>
          <w:b/>
          <w:color w:val="000000" w:themeColor="text1"/>
        </w:rPr>
        <w:t xml:space="preserve">As seen in Figure-50, user can access the LULC: Political (Predefined Text Report) </w:t>
      </w:r>
    </w:p>
    <w:p>
      <w:pPr>
        <w:pStyle w:val="TextBody"/>
        <w:ind w:left="720" w:hanging="0"/>
        <w:rPr>
          <w:color w:val="000000" w:themeColor="text1"/>
        </w:rPr>
      </w:pPr>
      <w:r>
        <w:rPr>
          <w:color w:val="000000" w:themeColor="text1"/>
        </w:rPr>
        <w:t xml:space="preserve">Step: Predefined Text Report </w:t>
      </w:r>
      <w:r>
        <w:rPr>
          <w:rFonts w:eastAsia="Wingdings" w:cs="Wingdings" w:ascii="Wingdings" w:hAnsi="Wingdings"/>
          <w:color w:val="000000" w:themeColor="text1"/>
        </w:rPr>
        <w:t></w:t>
      </w:r>
      <w:r>
        <w:rPr>
          <w:color w:val="000000" w:themeColor="text1"/>
        </w:rPr>
        <w:t xml:space="preserve"> Political </w:t>
      </w:r>
      <w:r>
        <w:rPr>
          <w:rFonts w:eastAsia="Wingdings" w:cs="Wingdings" w:ascii="Wingdings" w:hAnsi="Wingdings"/>
          <w:color w:val="000000" w:themeColor="text1"/>
        </w:rPr>
        <w:t></w:t>
      </w:r>
      <w:r>
        <w:rPr>
          <w:color w:val="000000" w:themeColor="text1"/>
        </w:rPr>
        <w:t xml:space="preserve">State </w:t>
      </w:r>
      <w:r>
        <w:rPr>
          <w:rFonts w:eastAsia="Wingdings" w:cs="Wingdings" w:ascii="Wingdings" w:hAnsi="Wingdings"/>
          <w:color w:val="000000" w:themeColor="text1"/>
        </w:rPr>
        <w:t></w:t>
      </w:r>
      <w:r>
        <w:rPr>
          <w:color w:val="000000" w:themeColor="text1"/>
        </w:rPr>
        <w:t xml:space="preserve">District </w:t>
      </w:r>
      <w:r>
        <w:rPr>
          <w:rFonts w:eastAsia="Wingdings" w:cs="Wingdings" w:ascii="Wingdings" w:hAnsi="Wingdings"/>
          <w:color w:val="000000" w:themeColor="text1"/>
        </w:rPr>
        <w:t></w:t>
      </w:r>
      <w:r>
        <w:rPr>
          <w:color w:val="000000" w:themeColor="text1"/>
        </w:rPr>
        <w:t xml:space="preserve"> Classes </w:t>
      </w:r>
      <w:r>
        <w:rPr>
          <w:rFonts w:eastAsia="Wingdings" w:cs="Wingdings" w:ascii="Wingdings" w:hAnsi="Wingdings"/>
          <w:color w:val="000000" w:themeColor="text1"/>
        </w:rPr>
        <w:t></w:t>
      </w:r>
      <w:r>
        <w:rPr>
          <w:color w:val="000000" w:themeColor="text1"/>
        </w:rPr>
        <w:t xml:space="preserve"> Year </w:t>
      </w:r>
    </w:p>
    <w:p>
      <w:pPr>
        <w:pStyle w:val="TextBody"/>
        <w:ind w:left="1276" w:hanging="0"/>
        <w:rPr>
          <w:color w:val="000000" w:themeColor="text1"/>
        </w:rPr>
      </w:pPr>
      <w:r>
        <w:rPr>
          <w:color w:val="000000" w:themeColor="text1"/>
        </w:rPr>
        <w:t>Then Click on the Button “Download Data” to receive the Predefined Text Report for the selected Political Classes.</w:t>
      </w:r>
    </w:p>
    <w:p>
      <w:pPr>
        <w:pStyle w:val="TextBody"/>
        <w:jc w:val="center"/>
        <w:rPr>
          <w:color w:val="000000" w:themeColor="text1"/>
        </w:rPr>
      </w:pPr>
      <w:r>
        <w:rPr>
          <w:color w:val="000000" w:themeColor="text1"/>
        </w:rPr>
      </w:r>
    </w:p>
    <w:p>
      <w:pPr>
        <w:pStyle w:val="TextBody"/>
        <w:jc w:val="center"/>
        <w:rPr>
          <w:color w:val="000000" w:themeColor="text1"/>
        </w:rPr>
      </w:pPr>
      <w:r>
        <w:rPr/>
        <w:drawing>
          <wp:inline distT="0" distB="0" distL="0" distR="0">
            <wp:extent cx="6050280" cy="3390900"/>
            <wp:effectExtent l="0" t="0" r="0" b="0"/>
            <wp:docPr id="57" name="Picture 50" descr="E:\FSP_BISAG-N\Documentation\Updated\LULC_UseCase\Scripts_SQL_WEBInfo\Predefined_TextReport_Poli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0" descr="E:\FSP_BISAG-N\Documentation\Updated\LULC_UseCase\Scripts_SQL_WEBInfo\Predefined_TextReport_Political.png"/>
                    <pic:cNvPicPr>
                      <a:picLocks noChangeAspect="1" noChangeArrowheads="1"/>
                    </pic:cNvPicPr>
                  </pic:nvPicPr>
                  <pic:blipFill>
                    <a:blip r:embed="rId63"/>
                    <a:stretch>
                      <a:fillRect/>
                    </a:stretch>
                  </pic:blipFill>
                  <pic:spPr bwMode="auto">
                    <a:xfrm>
                      <a:off x="0" y="0"/>
                      <a:ext cx="6050280" cy="3390900"/>
                    </a:xfrm>
                    <a:prstGeom prst="rect">
                      <a:avLst/>
                    </a:prstGeom>
                  </pic:spPr>
                </pic:pic>
              </a:graphicData>
            </a:graphic>
          </wp:inline>
        </w:drawing>
      </w:r>
    </w:p>
    <w:p>
      <w:pPr>
        <w:pStyle w:val="TextBody"/>
        <w:jc w:val="center"/>
        <w:rPr>
          <w:color w:val="000000" w:themeColor="text1"/>
        </w:rPr>
      </w:pPr>
      <w:r>
        <w:rPr>
          <w:color w:val="000000" w:themeColor="text1"/>
          <w:sz w:val="16"/>
          <w:szCs w:val="16"/>
        </w:rPr>
        <w:t xml:space="preserve">Figure-50 Component Features (Predefined Text Report </w:t>
      </w:r>
      <w:r>
        <w:rPr>
          <w:rFonts w:eastAsia="Wingdings" w:cs="Wingdings" w:ascii="Wingdings" w:hAnsi="Wingdings"/>
          <w:color w:val="000000" w:themeColor="text1"/>
          <w:sz w:val="16"/>
          <w:szCs w:val="16"/>
        </w:rPr>
        <w:t></w:t>
      </w:r>
      <w:r>
        <w:rPr>
          <w:color w:val="000000" w:themeColor="text1"/>
          <w:sz w:val="16"/>
          <w:szCs w:val="16"/>
        </w:rPr>
        <w:t>Political) of the (</w:t>
      </w:r>
      <w:r>
        <w:rPr>
          <w:color w:val="000000" w:themeColor="text1"/>
          <w:sz w:val="18"/>
          <w:szCs w:val="18"/>
        </w:rPr>
        <w:t>LULC)</w:t>
      </w:r>
    </w:p>
    <w:p>
      <w:pPr>
        <w:pStyle w:val="TextBody"/>
        <w:rPr>
          <w:color w:val="000000" w:themeColor="text1"/>
        </w:rPr>
      </w:pPr>
      <w:r>
        <w:rPr>
          <w:color w:val="000000" w:themeColor="text1"/>
        </w:rPr>
      </w:r>
    </w:p>
    <w:p>
      <w:pPr>
        <w:pStyle w:val="TextBody"/>
        <w:rPr>
          <w:color w:val="000000" w:themeColor="text1"/>
        </w:rPr>
      </w:pPr>
      <w:r>
        <w:rPr>
          <w:b/>
          <w:color w:val="000000" w:themeColor="text1"/>
        </w:rPr>
        <w:t>4.3.5 Legend</w:t>
      </w:r>
    </w:p>
    <w:p>
      <w:pPr>
        <w:pStyle w:val="TextBody"/>
        <w:ind w:left="567" w:hanging="0"/>
        <w:rPr>
          <w:color w:val="000000" w:themeColor="text1"/>
        </w:rPr>
      </w:pPr>
      <w:r>
        <w:rPr>
          <w:color w:val="000000" w:themeColor="text1"/>
        </w:rPr>
        <w:t>Legend includes the different classes as below: (As shown in Figure-51)</w:t>
      </w:r>
    </w:p>
    <w:tbl>
      <w:tblPr>
        <w:tblW w:w="7655" w:type="dxa"/>
        <w:jc w:val="left"/>
        <w:tblInd w:w="675" w:type="dxa"/>
        <w:tblCellMar>
          <w:top w:w="0" w:type="dxa"/>
          <w:left w:w="108" w:type="dxa"/>
          <w:bottom w:w="0" w:type="dxa"/>
          <w:right w:w="108" w:type="dxa"/>
        </w:tblCellMar>
        <w:tblLook w:val="04a0"/>
      </w:tblPr>
      <w:tblGrid>
        <w:gridCol w:w="2409"/>
        <w:gridCol w:w="2977"/>
        <w:gridCol w:w="2269"/>
      </w:tblGrid>
      <w:tr>
        <w:trPr/>
        <w:tc>
          <w:tcPr>
            <w:tcW w:w="2409" w:type="dxa"/>
            <w:tcBorders>
              <w:top w:val="single" w:sz="4" w:space="0" w:color="000000"/>
              <w:left w:val="single" w:sz="4" w:space="0" w:color="000000"/>
              <w:bottom w:val="single" w:sz="4" w:space="0" w:color="000000"/>
              <w:right w:val="single" w:sz="4" w:space="0" w:color="000000"/>
            </w:tcBorders>
            <w:shd w:color="auto" w:fill="auto" w:val="clear"/>
          </w:tcPr>
          <w:p>
            <w:pPr>
              <w:pStyle w:val="TextBody"/>
              <w:numPr>
                <w:ilvl w:val="0"/>
                <w:numId w:val="33"/>
              </w:numPr>
              <w:tabs>
                <w:tab w:val="clear" w:pos="720"/>
                <w:tab w:val="left" w:pos="336" w:leader="none"/>
              </w:tabs>
              <w:ind w:left="179" w:hanging="90"/>
              <w:rPr>
                <w:color w:val="000000" w:themeColor="text1"/>
              </w:rPr>
            </w:pPr>
            <w:r>
              <w:rPr>
                <w:color w:val="000000" w:themeColor="text1"/>
              </w:rPr>
              <w:t>Built-up</w:t>
            </w:r>
          </w:p>
          <w:p>
            <w:pPr>
              <w:pStyle w:val="TextBody"/>
              <w:numPr>
                <w:ilvl w:val="0"/>
                <w:numId w:val="33"/>
              </w:numPr>
              <w:tabs>
                <w:tab w:val="clear" w:pos="720"/>
                <w:tab w:val="left" w:pos="336" w:leader="none"/>
              </w:tabs>
              <w:ind w:left="179" w:hanging="90"/>
              <w:rPr>
                <w:color w:val="000000" w:themeColor="text1"/>
              </w:rPr>
            </w:pPr>
            <w:r>
              <w:rPr>
                <w:color w:val="000000" w:themeColor="text1"/>
              </w:rPr>
              <w:t>Kharif Crop</w:t>
            </w:r>
          </w:p>
          <w:p>
            <w:pPr>
              <w:pStyle w:val="TextBody"/>
              <w:numPr>
                <w:ilvl w:val="0"/>
                <w:numId w:val="33"/>
              </w:numPr>
              <w:tabs>
                <w:tab w:val="clear" w:pos="720"/>
                <w:tab w:val="left" w:pos="336" w:leader="none"/>
              </w:tabs>
              <w:ind w:left="179" w:hanging="90"/>
              <w:rPr>
                <w:color w:val="000000" w:themeColor="text1"/>
              </w:rPr>
            </w:pPr>
            <w:r>
              <w:rPr>
                <w:color w:val="000000" w:themeColor="text1"/>
              </w:rPr>
              <w:t>Rabi Crop</w:t>
            </w:r>
          </w:p>
          <w:p>
            <w:pPr>
              <w:pStyle w:val="TextBody"/>
              <w:numPr>
                <w:ilvl w:val="0"/>
                <w:numId w:val="33"/>
              </w:numPr>
              <w:tabs>
                <w:tab w:val="clear" w:pos="720"/>
                <w:tab w:val="left" w:pos="336" w:leader="none"/>
              </w:tabs>
              <w:ind w:left="179" w:hanging="90"/>
              <w:rPr>
                <w:color w:val="000000" w:themeColor="text1"/>
              </w:rPr>
            </w:pPr>
            <w:r>
              <w:rPr>
                <w:color w:val="000000" w:themeColor="text1"/>
              </w:rPr>
              <w:t>Zaid Crop</w:t>
            </w:r>
          </w:p>
          <w:p>
            <w:pPr>
              <w:pStyle w:val="TextBody"/>
              <w:numPr>
                <w:ilvl w:val="0"/>
                <w:numId w:val="33"/>
              </w:numPr>
              <w:tabs>
                <w:tab w:val="clear" w:pos="720"/>
                <w:tab w:val="left" w:pos="336" w:leader="none"/>
              </w:tabs>
              <w:ind w:left="179" w:hanging="90"/>
              <w:rPr>
                <w:color w:val="000000" w:themeColor="text1"/>
              </w:rPr>
            </w:pPr>
            <w:r>
              <w:rPr>
                <w:color w:val="000000" w:themeColor="text1"/>
              </w:rPr>
              <w:t>Double/Triple Crop</w:t>
            </w:r>
          </w:p>
          <w:p>
            <w:pPr>
              <w:pStyle w:val="TextBody"/>
              <w:numPr>
                <w:ilvl w:val="0"/>
                <w:numId w:val="33"/>
              </w:numPr>
              <w:tabs>
                <w:tab w:val="clear" w:pos="720"/>
                <w:tab w:val="left" w:pos="336" w:leader="none"/>
              </w:tabs>
              <w:ind w:left="179" w:hanging="90"/>
              <w:rPr>
                <w:color w:val="000000" w:themeColor="text1"/>
              </w:rPr>
            </w:pPr>
            <w:r>
              <w:rPr>
                <w:color w:val="000000" w:themeColor="text1"/>
              </w:rPr>
              <w:t>Plantation</w:t>
            </w:r>
          </w:p>
        </w:tc>
        <w:tc>
          <w:tcPr>
            <w:tcW w:w="2977" w:type="dxa"/>
            <w:tcBorders>
              <w:top w:val="single" w:sz="4" w:space="0" w:color="000000"/>
              <w:left w:val="single" w:sz="4" w:space="0" w:color="000000"/>
              <w:bottom w:val="single" w:sz="4" w:space="0" w:color="000000"/>
              <w:right w:val="single" w:sz="4" w:space="0" w:color="000000"/>
            </w:tcBorders>
            <w:shd w:color="auto" w:fill="auto" w:val="clear"/>
          </w:tcPr>
          <w:p>
            <w:pPr>
              <w:pStyle w:val="TextBody"/>
              <w:numPr>
                <w:ilvl w:val="0"/>
                <w:numId w:val="33"/>
              </w:numPr>
              <w:ind w:left="350" w:hanging="360"/>
              <w:rPr>
                <w:color w:val="000000" w:themeColor="text1"/>
              </w:rPr>
            </w:pPr>
            <w:r>
              <w:rPr>
                <w:color w:val="000000" w:themeColor="text1"/>
              </w:rPr>
              <w:t>Evergreen Forest</w:t>
            </w:r>
          </w:p>
          <w:p>
            <w:pPr>
              <w:pStyle w:val="TextBody"/>
              <w:numPr>
                <w:ilvl w:val="0"/>
                <w:numId w:val="33"/>
              </w:numPr>
              <w:ind w:left="350" w:hanging="360"/>
              <w:rPr>
                <w:color w:val="000000" w:themeColor="text1"/>
              </w:rPr>
            </w:pPr>
            <w:r>
              <w:rPr>
                <w:color w:val="000000" w:themeColor="text1"/>
              </w:rPr>
              <w:t>Deciduous Forest</w:t>
            </w:r>
          </w:p>
          <w:p>
            <w:pPr>
              <w:pStyle w:val="TextBody"/>
              <w:numPr>
                <w:ilvl w:val="0"/>
                <w:numId w:val="33"/>
              </w:numPr>
              <w:ind w:left="350" w:hanging="360"/>
              <w:rPr>
                <w:color w:val="000000" w:themeColor="text1"/>
              </w:rPr>
            </w:pPr>
            <w:r>
              <w:rPr>
                <w:color w:val="000000" w:themeColor="text1"/>
              </w:rPr>
              <w:t xml:space="preserve">Degraded / Scrub Forest </w:t>
            </w:r>
          </w:p>
          <w:p>
            <w:pPr>
              <w:pStyle w:val="TextBody"/>
              <w:numPr>
                <w:ilvl w:val="0"/>
                <w:numId w:val="33"/>
              </w:numPr>
              <w:ind w:left="350" w:hanging="360"/>
              <w:rPr>
                <w:color w:val="000000" w:themeColor="text1"/>
              </w:rPr>
            </w:pPr>
            <w:r>
              <w:rPr>
                <w:color w:val="000000" w:themeColor="text1"/>
              </w:rPr>
              <w:t>Littoral Swamp</w:t>
            </w:r>
          </w:p>
          <w:p>
            <w:pPr>
              <w:pStyle w:val="TextBody"/>
              <w:numPr>
                <w:ilvl w:val="0"/>
                <w:numId w:val="33"/>
              </w:numPr>
              <w:ind w:left="350" w:hanging="360"/>
              <w:rPr>
                <w:color w:val="000000" w:themeColor="text1"/>
              </w:rPr>
            </w:pPr>
            <w:r>
              <w:rPr>
                <w:color w:val="000000" w:themeColor="text1"/>
              </w:rPr>
              <w:t>Grassland</w:t>
            </w:r>
          </w:p>
          <w:p>
            <w:pPr>
              <w:pStyle w:val="TextBody"/>
              <w:numPr>
                <w:ilvl w:val="0"/>
                <w:numId w:val="33"/>
              </w:numPr>
              <w:ind w:left="350" w:hanging="360"/>
              <w:rPr>
                <w:color w:val="000000" w:themeColor="text1"/>
              </w:rPr>
            </w:pPr>
            <w:r>
              <w:rPr>
                <w:color w:val="000000" w:themeColor="text1"/>
              </w:rPr>
              <w:t>Shifting Cultivation</w:t>
            </w:r>
          </w:p>
        </w:tc>
        <w:tc>
          <w:tcPr>
            <w:tcW w:w="2269" w:type="dxa"/>
            <w:tcBorders>
              <w:top w:val="single" w:sz="4" w:space="0" w:color="000000"/>
              <w:left w:val="single" w:sz="4" w:space="0" w:color="000000"/>
              <w:bottom w:val="single" w:sz="4" w:space="0" w:color="000000"/>
              <w:right w:val="single" w:sz="4" w:space="0" w:color="000000"/>
            </w:tcBorders>
            <w:shd w:color="auto" w:fill="auto" w:val="clear"/>
          </w:tcPr>
          <w:p>
            <w:pPr>
              <w:pStyle w:val="TextBody"/>
              <w:numPr>
                <w:ilvl w:val="0"/>
                <w:numId w:val="33"/>
              </w:numPr>
              <w:ind w:left="315" w:hanging="360"/>
              <w:rPr>
                <w:color w:val="000000" w:themeColor="text1"/>
              </w:rPr>
            </w:pPr>
            <w:r>
              <w:rPr>
                <w:color w:val="000000" w:themeColor="text1"/>
              </w:rPr>
              <w:t>Wasteland</w:t>
            </w:r>
          </w:p>
          <w:p>
            <w:pPr>
              <w:pStyle w:val="TextBody"/>
              <w:numPr>
                <w:ilvl w:val="0"/>
                <w:numId w:val="33"/>
              </w:numPr>
              <w:ind w:left="315" w:hanging="360"/>
              <w:rPr>
                <w:color w:val="000000" w:themeColor="text1"/>
              </w:rPr>
            </w:pPr>
            <w:r>
              <w:rPr>
                <w:color w:val="000000" w:themeColor="text1"/>
              </w:rPr>
              <w:t>Rann</w:t>
            </w:r>
          </w:p>
          <w:p>
            <w:pPr>
              <w:pStyle w:val="TextBody"/>
              <w:numPr>
                <w:ilvl w:val="0"/>
                <w:numId w:val="33"/>
              </w:numPr>
              <w:ind w:left="315" w:hanging="360"/>
              <w:rPr>
                <w:color w:val="000000" w:themeColor="text1"/>
              </w:rPr>
            </w:pPr>
            <w:r>
              <w:rPr>
                <w:color w:val="000000" w:themeColor="text1"/>
              </w:rPr>
              <w:t>Waterbodies Max</w:t>
            </w:r>
          </w:p>
          <w:p>
            <w:pPr>
              <w:pStyle w:val="TextBody"/>
              <w:numPr>
                <w:ilvl w:val="0"/>
                <w:numId w:val="33"/>
              </w:numPr>
              <w:ind w:left="315" w:hanging="360"/>
              <w:rPr>
                <w:color w:val="000000" w:themeColor="text1"/>
              </w:rPr>
            </w:pPr>
            <w:r>
              <w:rPr>
                <w:color w:val="000000" w:themeColor="text1"/>
              </w:rPr>
              <w:t>Waterbodies Min</w:t>
            </w:r>
          </w:p>
          <w:p>
            <w:pPr>
              <w:pStyle w:val="TextBody"/>
              <w:numPr>
                <w:ilvl w:val="0"/>
                <w:numId w:val="33"/>
              </w:numPr>
              <w:ind w:left="315" w:hanging="360"/>
              <w:rPr>
                <w:color w:val="000000" w:themeColor="text1"/>
              </w:rPr>
            </w:pPr>
            <w:r>
              <w:rPr>
                <w:color w:val="000000" w:themeColor="text1"/>
              </w:rPr>
              <w:t>Snow Cover</w:t>
            </w:r>
          </w:p>
          <w:p>
            <w:pPr>
              <w:pStyle w:val="TextBody"/>
              <w:numPr>
                <w:ilvl w:val="0"/>
                <w:numId w:val="33"/>
              </w:numPr>
              <w:ind w:left="315" w:hanging="360"/>
              <w:rPr>
                <w:color w:val="000000" w:themeColor="text1"/>
              </w:rPr>
            </w:pPr>
            <w:r>
              <w:rPr>
                <w:color w:val="000000" w:themeColor="text1"/>
              </w:rPr>
              <w:t>Current Fallow</w:t>
            </w:r>
          </w:p>
        </w:tc>
      </w:tr>
    </w:tbl>
    <w:p>
      <w:pPr>
        <w:pStyle w:val="TextBody"/>
        <w:rPr>
          <w:color w:val="000000" w:themeColor="text1"/>
        </w:rPr>
      </w:pPr>
      <w:r>
        <w:rPr>
          <w:color w:val="000000" w:themeColor="text1"/>
        </w:rPr>
      </w:r>
    </w:p>
    <w:p>
      <w:pPr>
        <w:pStyle w:val="TextBody"/>
        <w:rPr>
          <w:color w:val="000000" w:themeColor="text1"/>
        </w:rPr>
      </w:pPr>
      <w:r>
        <w:rPr/>
        <w:drawing>
          <wp:inline distT="0" distB="0" distL="0" distR="0">
            <wp:extent cx="5676900" cy="3200400"/>
            <wp:effectExtent l="0" t="0" r="0" b="0"/>
            <wp:docPr id="58" name="Image24" descr="E:\FSP_BISAG-N\Documentation\Updated\LULC_UseCase\Scripts_SQL_WEBInfo\LULC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 descr="E:\FSP_BISAG-N\Documentation\Updated\LULC_UseCase\Scripts_SQL_WEBInfo\LULC_Legend.png"/>
                    <pic:cNvPicPr>
                      <a:picLocks noChangeAspect="1" noChangeArrowheads="1"/>
                    </pic:cNvPicPr>
                  </pic:nvPicPr>
                  <pic:blipFill>
                    <a:blip r:embed="rId64"/>
                    <a:stretch>
                      <a:fillRect/>
                    </a:stretch>
                  </pic:blipFill>
                  <pic:spPr bwMode="auto">
                    <a:xfrm>
                      <a:off x="0" y="0"/>
                      <a:ext cx="5676900" cy="3200400"/>
                    </a:xfrm>
                    <a:prstGeom prst="rect">
                      <a:avLst/>
                    </a:prstGeom>
                  </pic:spPr>
                </pic:pic>
              </a:graphicData>
            </a:graphic>
          </wp:inline>
        </w:drawing>
      </w:r>
    </w:p>
    <w:p>
      <w:pPr>
        <w:pStyle w:val="TextBody"/>
        <w:jc w:val="center"/>
        <w:rPr>
          <w:color w:val="000000" w:themeColor="text1"/>
          <w:sz w:val="18"/>
          <w:szCs w:val="18"/>
        </w:rPr>
      </w:pPr>
      <w:r>
        <w:rPr>
          <w:color w:val="000000" w:themeColor="text1"/>
          <w:sz w:val="16"/>
          <w:szCs w:val="16"/>
        </w:rPr>
        <w:t>Figure-51 Component Features (Legend: State Boundary for each Classes) of the (</w:t>
      </w:r>
      <w:r>
        <w:rPr>
          <w:color w:val="000000" w:themeColor="text1"/>
          <w:sz w:val="18"/>
          <w:szCs w:val="18"/>
        </w:rPr>
        <w:t>LULC)</w:t>
      </w:r>
    </w:p>
    <w:p>
      <w:pPr>
        <w:pStyle w:val="TextBody"/>
        <w:rPr>
          <w:b/>
          <w:b/>
          <w:color w:val="000000" w:themeColor="text1"/>
        </w:rPr>
      </w:pPr>
      <w:r>
        <w:rPr>
          <w:b/>
          <w:color w:val="000000" w:themeColor="text1"/>
        </w:rPr>
        <w:t>4.3.6 Reports</w:t>
      </w:r>
    </w:p>
    <w:p>
      <w:pPr>
        <w:pStyle w:val="TextBody"/>
        <w:ind w:left="567" w:hanging="0"/>
        <w:rPr>
          <w:bCs/>
          <w:color w:val="000000" w:themeColor="text1"/>
        </w:rPr>
      </w:pPr>
      <w:r>
        <w:rPr>
          <w:bCs/>
          <w:color w:val="000000" w:themeColor="text1"/>
        </w:rPr>
        <w:t>This feature offers Reports for the Summary and Comparison.</w:t>
      </w:r>
    </w:p>
    <w:p>
      <w:pPr>
        <w:pStyle w:val="TextBody"/>
        <w:numPr>
          <w:ilvl w:val="0"/>
          <w:numId w:val="34"/>
        </w:numPr>
        <w:rPr>
          <w:color w:val="000000" w:themeColor="text1"/>
        </w:rPr>
      </w:pPr>
      <w:r>
        <w:rPr>
          <w:b/>
          <w:color w:val="000000" w:themeColor="text1"/>
        </w:rPr>
        <w:t>Summary Report:</w:t>
      </w:r>
      <w:r>
        <w:rPr>
          <w:color w:val="000000" w:themeColor="text1"/>
        </w:rPr>
        <w:t xml:space="preserve"> User can access the Land Use-Land Cover</w:t>
      </w:r>
    </w:p>
    <w:p>
      <w:pPr>
        <w:pStyle w:val="TextBody"/>
        <w:ind w:left="1080" w:hanging="0"/>
        <w:rPr>
          <w:color w:val="000000" w:themeColor="text1"/>
        </w:rPr>
      </w:pPr>
      <w:r>
        <w:rPr>
          <w:color w:val="000000" w:themeColor="text1"/>
        </w:rPr>
        <w:t>As in Figure-52, Select the Year as an input for generating the summary report.</w:t>
      </w:r>
    </w:p>
    <w:p>
      <w:pPr>
        <w:pStyle w:val="TextBody"/>
        <w:rPr>
          <w:color w:val="000000" w:themeColor="text1"/>
        </w:rPr>
      </w:pPr>
      <w:r>
        <w:rPr>
          <w:color w:val="000000" w:themeColor="text1"/>
        </w:rPr>
      </w:r>
    </w:p>
    <w:p>
      <w:pPr>
        <w:pStyle w:val="TextBody"/>
        <w:jc w:val="center"/>
        <w:rPr>
          <w:color w:val="000000" w:themeColor="text1"/>
        </w:rPr>
      </w:pPr>
      <w:r>
        <w:rPr/>
        <w:drawing>
          <wp:inline distT="0" distB="0" distL="0" distR="0">
            <wp:extent cx="6065520" cy="3421380"/>
            <wp:effectExtent l="0" t="0" r="0" b="0"/>
            <wp:docPr id="59" name="Picture 51" descr="E:\FSP_BISAG-N\Documentation\Updated\LULC_UseCase\Scripts_SQL_WEBInfo\Summary_Report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1" descr="E:\FSP_BISAG-N\Documentation\Updated\LULC_UseCase\Scripts_SQL_WEBInfo\Summary_Report_LULC.png"/>
                    <pic:cNvPicPr>
                      <a:picLocks noChangeAspect="1" noChangeArrowheads="1"/>
                    </pic:cNvPicPr>
                  </pic:nvPicPr>
                  <pic:blipFill>
                    <a:blip r:embed="rId65"/>
                    <a:stretch>
                      <a:fillRect/>
                    </a:stretch>
                  </pic:blipFill>
                  <pic:spPr bwMode="auto">
                    <a:xfrm>
                      <a:off x="0" y="0"/>
                      <a:ext cx="6065520" cy="3421380"/>
                    </a:xfrm>
                    <a:prstGeom prst="rect">
                      <a:avLst/>
                    </a:prstGeom>
                  </pic:spPr>
                </pic:pic>
              </a:graphicData>
            </a:graphic>
          </wp:inline>
        </w:drawing>
      </w:r>
    </w:p>
    <w:p>
      <w:pPr>
        <w:pStyle w:val="TextBody"/>
        <w:jc w:val="center"/>
        <w:rPr>
          <w:color w:val="000000" w:themeColor="text1"/>
        </w:rPr>
      </w:pPr>
      <w:r>
        <w:rPr>
          <w:color w:val="000000" w:themeColor="text1"/>
          <w:sz w:val="16"/>
          <w:szCs w:val="16"/>
        </w:rPr>
        <w:t>Figure-52 Component Features (Summary Report – Bar Chart + Statistics) of the (</w:t>
      </w:r>
      <w:r>
        <w:rPr>
          <w:color w:val="000000" w:themeColor="text1"/>
          <w:sz w:val="18"/>
          <w:szCs w:val="18"/>
        </w:rPr>
        <w:t>LULC)</w:t>
      </w:r>
    </w:p>
    <w:p>
      <w:pPr>
        <w:pStyle w:val="TextBody"/>
        <w:ind w:left="720" w:hanging="0"/>
        <w:rPr>
          <w:color w:val="000000" w:themeColor="text1"/>
        </w:rPr>
      </w:pPr>
      <w:r>
        <w:rPr>
          <w:color w:val="000000" w:themeColor="text1"/>
        </w:rPr>
      </w:r>
    </w:p>
    <w:p>
      <w:pPr>
        <w:pStyle w:val="TextBody"/>
        <w:ind w:left="720" w:hanging="0"/>
        <w:rPr>
          <w:color w:val="000000" w:themeColor="text1"/>
        </w:rPr>
      </w:pPr>
      <w:r>
        <w:rPr>
          <w:color w:val="000000" w:themeColor="text1"/>
        </w:rPr>
        <w:t>Get the Summary Report into formats: (As in Figure-53)</w:t>
      </w:r>
    </w:p>
    <w:p>
      <w:pPr>
        <w:pStyle w:val="TextBody"/>
        <w:numPr>
          <w:ilvl w:val="0"/>
          <w:numId w:val="26"/>
        </w:numPr>
        <w:ind w:left="1440" w:hanging="360"/>
        <w:rPr>
          <w:color w:val="000000" w:themeColor="text1"/>
        </w:rPr>
      </w:pPr>
      <w:r>
        <w:rPr>
          <w:color w:val="000000" w:themeColor="text1"/>
        </w:rPr>
        <w:t>ChartView (Bar Chart/Pie Chart)</w:t>
      </w:r>
    </w:p>
    <w:p>
      <w:pPr>
        <w:pStyle w:val="TextBody"/>
        <w:numPr>
          <w:ilvl w:val="0"/>
          <w:numId w:val="26"/>
        </w:numPr>
        <w:ind w:left="1440" w:hanging="360"/>
        <w:rPr>
          <w:color w:val="000000" w:themeColor="text1"/>
        </w:rPr>
      </w:pPr>
      <w:r>
        <w:rPr>
          <w:color w:val="000000" w:themeColor="text1"/>
        </w:rPr>
        <w:t>Statistical Data (Downloadable)</w:t>
      </w:r>
    </w:p>
    <w:p>
      <w:pPr>
        <w:pStyle w:val="TextBody"/>
        <w:jc w:val="center"/>
        <w:rPr>
          <w:color w:val="000000" w:themeColor="text1"/>
        </w:rPr>
      </w:pPr>
      <w:r>
        <w:rPr>
          <w:color w:val="000000" w:themeColor="text1"/>
        </w:rPr>
      </w:r>
    </w:p>
    <w:p>
      <w:pPr>
        <w:pStyle w:val="TextBody"/>
        <w:jc w:val="center"/>
        <w:rPr>
          <w:color w:val="000000" w:themeColor="text1"/>
        </w:rPr>
      </w:pPr>
      <w:r>
        <w:rPr/>
        <w:drawing>
          <wp:inline distT="0" distB="0" distL="0" distR="0">
            <wp:extent cx="6065520" cy="3421380"/>
            <wp:effectExtent l="0" t="0" r="0" b="0"/>
            <wp:docPr id="60" name="Image25" descr="E:\FSP_BISAG-N\Documentation\Updated\LULC_UseCase\Scripts_SQL_WEBInfo\LULC_Hydrological_Summary_Pi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 descr="E:\FSP_BISAG-N\Documentation\Updated\LULC_UseCase\Scripts_SQL_WEBInfo\LULC_Hydrological_Summary_PieChart.png"/>
                    <pic:cNvPicPr>
                      <a:picLocks noChangeAspect="1" noChangeArrowheads="1"/>
                    </pic:cNvPicPr>
                  </pic:nvPicPr>
                  <pic:blipFill>
                    <a:blip r:embed="rId66"/>
                    <a:stretch>
                      <a:fillRect/>
                    </a:stretch>
                  </pic:blipFill>
                  <pic:spPr bwMode="auto">
                    <a:xfrm>
                      <a:off x="0" y="0"/>
                      <a:ext cx="6065520" cy="3421380"/>
                    </a:xfrm>
                    <a:prstGeom prst="rect">
                      <a:avLst/>
                    </a:prstGeom>
                  </pic:spPr>
                </pic:pic>
              </a:graphicData>
            </a:graphic>
          </wp:inline>
        </w:drawing>
      </w:r>
    </w:p>
    <w:p>
      <w:pPr>
        <w:pStyle w:val="TextBody"/>
        <w:jc w:val="center"/>
        <w:rPr>
          <w:color w:val="000000" w:themeColor="text1"/>
        </w:rPr>
      </w:pPr>
      <w:r>
        <w:rPr>
          <w:color w:val="000000" w:themeColor="text1"/>
          <w:sz w:val="16"/>
          <w:szCs w:val="16"/>
        </w:rPr>
        <w:t>Figure-53 Component Features (Summary Report – Pie Chart + Statistics) of the (</w:t>
      </w:r>
      <w:r>
        <w:rPr>
          <w:color w:val="000000" w:themeColor="text1"/>
          <w:sz w:val="18"/>
          <w:szCs w:val="18"/>
        </w:rPr>
        <w:t>LULC)</w:t>
      </w:r>
    </w:p>
    <w:p>
      <w:pPr>
        <w:pStyle w:val="TextBody"/>
        <w:rPr>
          <w:color w:val="000000" w:themeColor="text1"/>
        </w:rPr>
      </w:pPr>
      <w:r>
        <w:rPr>
          <w:color w:val="000000" w:themeColor="text1"/>
        </w:rPr>
      </w:r>
    </w:p>
    <w:p>
      <w:pPr>
        <w:pStyle w:val="TextBody"/>
        <w:rPr>
          <w:color w:val="000000" w:themeColor="text1"/>
        </w:rPr>
      </w:pPr>
      <w:r>
        <w:rPr>
          <w:color w:val="000000" w:themeColor="text1"/>
        </w:rPr>
      </w:r>
    </w:p>
    <w:p>
      <w:pPr>
        <w:pStyle w:val="TextBody"/>
        <w:rPr>
          <w:color w:val="000000" w:themeColor="text1"/>
        </w:rPr>
      </w:pPr>
      <w:r>
        <w:rPr>
          <w:color w:val="000000" w:themeColor="text1"/>
        </w:rPr>
      </w:r>
    </w:p>
    <w:p>
      <w:pPr>
        <w:pStyle w:val="TextBody"/>
        <w:rPr>
          <w:color w:val="000000" w:themeColor="text1"/>
        </w:rPr>
      </w:pPr>
      <w:r>
        <w:rPr>
          <w:color w:val="000000" w:themeColor="text1"/>
        </w:rPr>
      </w:r>
    </w:p>
    <w:p>
      <w:pPr>
        <w:pStyle w:val="TextBody"/>
        <w:numPr>
          <w:ilvl w:val="0"/>
          <w:numId w:val="34"/>
        </w:numPr>
        <w:rPr>
          <w:color w:val="000000" w:themeColor="text1"/>
        </w:rPr>
      </w:pPr>
      <w:r>
        <w:rPr>
          <w:b/>
          <w:color w:val="000000" w:themeColor="text1"/>
        </w:rPr>
        <w:t>Comparative Report:</w:t>
      </w:r>
      <w:r>
        <w:rPr>
          <w:color w:val="000000" w:themeColor="text1"/>
        </w:rPr>
        <w:t xml:space="preserve"> Get Comparative Report into formats:</w:t>
      </w:r>
    </w:p>
    <w:p>
      <w:pPr>
        <w:pStyle w:val="TextBody"/>
        <w:ind w:left="1080" w:hanging="0"/>
        <w:rPr>
          <w:color w:val="000000" w:themeColor="text1"/>
        </w:rPr>
      </w:pPr>
      <w:r>
        <w:rPr>
          <w:color w:val="000000" w:themeColor="text1"/>
        </w:rPr>
        <w:t>As in Figure-54, Comparative Report with Bar Chart, Statistical Report and Swipe Layer Component for Spatial Temporal Analysis.</w:t>
      </w:r>
    </w:p>
    <w:p>
      <w:pPr>
        <w:pStyle w:val="TextBody"/>
        <w:ind w:left="1080" w:hanging="0"/>
        <w:rPr>
          <w:color w:val="000000" w:themeColor="text1"/>
        </w:rPr>
      </w:pPr>
      <w:r>
        <w:rPr>
          <w:color w:val="000000" w:themeColor="text1"/>
        </w:rPr>
      </w:r>
    </w:p>
    <w:p>
      <w:pPr>
        <w:pStyle w:val="TextBody"/>
        <w:rPr>
          <w:color w:val="000000" w:themeColor="text1"/>
        </w:rPr>
      </w:pPr>
      <w:r>
        <w:rPr>
          <w:color w:val="000000" w:themeColor="text1"/>
        </w:rPr>
        <w:t xml:space="preserve">Step: Select Compare Button </w:t>
      </w:r>
      <w:r>
        <w:rPr>
          <w:rFonts w:eastAsia="Wingdings" w:cs="Wingdings" w:ascii="Wingdings" w:hAnsi="Wingdings"/>
          <w:color w:val="000000" w:themeColor="text1"/>
        </w:rPr>
        <w:t></w:t>
      </w:r>
      <w:r>
        <w:rPr>
          <w:color w:val="000000" w:themeColor="text1"/>
        </w:rPr>
        <w:t xml:space="preserve"> Select the Class </w:t>
      </w:r>
      <w:r>
        <w:rPr>
          <w:rFonts w:eastAsia="Wingdings" w:cs="Wingdings" w:ascii="Wingdings" w:hAnsi="Wingdings"/>
          <w:color w:val="000000" w:themeColor="text1"/>
        </w:rPr>
        <w:t></w:t>
      </w:r>
      <w:r>
        <w:rPr>
          <w:color w:val="000000" w:themeColor="text1"/>
        </w:rPr>
        <w:t xml:space="preserve"> Select Year1 and Year2 and Click “Go” Button</w:t>
      </w:r>
    </w:p>
    <w:p>
      <w:pPr>
        <w:pStyle w:val="TextBody"/>
        <w:rPr>
          <w:color w:val="000000" w:themeColor="text1"/>
        </w:rPr>
      </w:pPr>
      <w:r>
        <w:rPr>
          <w:color w:val="000000" w:themeColor="text1"/>
        </w:rPr>
      </w:r>
    </w:p>
    <w:p>
      <w:pPr>
        <w:pStyle w:val="TextBody"/>
        <w:jc w:val="center"/>
        <w:rPr>
          <w:color w:val="000000" w:themeColor="text1"/>
        </w:rPr>
      </w:pPr>
      <w:r>
        <w:rPr/>
        <w:drawing>
          <wp:inline distT="0" distB="0" distL="0" distR="0">
            <wp:extent cx="5996940" cy="3383280"/>
            <wp:effectExtent l="0" t="0" r="0" b="0"/>
            <wp:docPr id="61" name="Picture 52" descr="E:\FSP_BISAG-N\Documentation\Updated\LULC_UseCase\Scripts_SQL_WEBInfo\Comparativ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2" descr="E:\FSP_BISAG-N\Documentation\Updated\LULC_UseCase\Scripts_SQL_WEBInfo\Comparative_Report.png"/>
                    <pic:cNvPicPr>
                      <a:picLocks noChangeAspect="1" noChangeArrowheads="1"/>
                    </pic:cNvPicPr>
                  </pic:nvPicPr>
                  <pic:blipFill>
                    <a:blip r:embed="rId67"/>
                    <a:stretch>
                      <a:fillRect/>
                    </a:stretch>
                  </pic:blipFill>
                  <pic:spPr bwMode="auto">
                    <a:xfrm>
                      <a:off x="0" y="0"/>
                      <a:ext cx="5996940" cy="3383280"/>
                    </a:xfrm>
                    <a:prstGeom prst="rect">
                      <a:avLst/>
                    </a:prstGeom>
                  </pic:spPr>
                </pic:pic>
              </a:graphicData>
            </a:graphic>
          </wp:inline>
        </w:drawing>
      </w:r>
    </w:p>
    <w:p>
      <w:pPr>
        <w:pStyle w:val="TextBody"/>
        <w:jc w:val="center"/>
        <w:rPr>
          <w:color w:val="000000" w:themeColor="text1"/>
        </w:rPr>
      </w:pPr>
      <w:r>
        <w:rPr>
          <w:color w:val="000000" w:themeColor="text1"/>
          <w:sz w:val="16"/>
          <w:szCs w:val="16"/>
        </w:rPr>
        <w:t>Figure-54 Component Features (Comparative Report – Bar Chart + Statistics) of the (</w:t>
      </w:r>
      <w:r>
        <w:rPr>
          <w:color w:val="000000" w:themeColor="text1"/>
          <w:sz w:val="18"/>
          <w:szCs w:val="18"/>
        </w:rPr>
        <w:t>LULC)</w:t>
      </w:r>
    </w:p>
    <w:p>
      <w:pPr>
        <w:pStyle w:val="TextBody"/>
        <w:jc w:val="center"/>
        <w:rPr>
          <w:color w:val="000000" w:themeColor="text1"/>
        </w:rPr>
      </w:pPr>
      <w:r>
        <w:rPr>
          <w:color w:val="000000" w:themeColor="text1"/>
        </w:rPr>
      </w:r>
    </w:p>
    <w:p>
      <w:pPr>
        <w:pStyle w:val="TextBody"/>
        <w:rPr>
          <w:b/>
          <w:b/>
          <w:color w:val="000000" w:themeColor="text1"/>
        </w:rPr>
      </w:pPr>
      <w:r>
        <w:rPr>
          <w:b/>
          <w:color w:val="000000" w:themeColor="text1"/>
        </w:rPr>
        <w:t>4.3.7 Statistics Report</w:t>
      </w:r>
    </w:p>
    <w:p>
      <w:pPr>
        <w:pStyle w:val="TextBody"/>
        <w:ind w:left="567" w:hanging="0"/>
        <w:jc w:val="both"/>
        <w:rPr>
          <w:bCs/>
          <w:color w:val="000000" w:themeColor="text1"/>
        </w:rPr>
      </w:pPr>
      <w:r>
        <w:rPr>
          <w:bCs/>
          <w:color w:val="000000" w:themeColor="text1"/>
        </w:rPr>
        <w:t xml:space="preserve">The Summary and Comparison Reports are available in statistical form that can be useful for user to review and perform the analysis with statistical data. </w:t>
      </w:r>
      <w:r>
        <w:rPr>
          <w:color w:val="000000" w:themeColor="text1"/>
        </w:rPr>
        <w:t>As in Figure-55, the statistical report can be available in downloadable format like: CSV/Excel/PDF/Doc.</w:t>
      </w:r>
    </w:p>
    <w:p>
      <w:pPr>
        <w:pStyle w:val="TextBody"/>
        <w:ind w:left="567" w:hanging="0"/>
        <w:jc w:val="both"/>
        <w:rPr>
          <w:color w:val="000000" w:themeColor="text1"/>
        </w:rPr>
      </w:pPr>
      <w:r>
        <w:rPr>
          <w:color w:val="000000" w:themeColor="text1"/>
        </w:rPr>
      </w:r>
    </w:p>
    <w:p>
      <w:pPr>
        <w:pStyle w:val="TextBody"/>
        <w:jc w:val="center"/>
        <w:rPr>
          <w:color w:val="000000" w:themeColor="text1"/>
        </w:rPr>
      </w:pPr>
      <w:r>
        <w:rPr/>
        <w:drawing>
          <wp:inline distT="0" distB="0" distL="0" distR="0">
            <wp:extent cx="6248400" cy="3528060"/>
            <wp:effectExtent l="0" t="0" r="0" b="0"/>
            <wp:docPr id="6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 descr=""/>
                    <pic:cNvPicPr>
                      <a:picLocks noChangeAspect="1" noChangeArrowheads="1"/>
                    </pic:cNvPicPr>
                  </pic:nvPicPr>
                  <pic:blipFill>
                    <a:blip r:embed="rId68"/>
                    <a:stretch>
                      <a:fillRect/>
                    </a:stretch>
                  </pic:blipFill>
                  <pic:spPr bwMode="auto">
                    <a:xfrm>
                      <a:off x="0" y="0"/>
                      <a:ext cx="6248400" cy="3528060"/>
                    </a:xfrm>
                    <a:prstGeom prst="rect">
                      <a:avLst/>
                    </a:prstGeom>
                  </pic:spPr>
                </pic:pic>
              </a:graphicData>
            </a:graphic>
          </wp:inline>
        </w:drawing>
      </w:r>
    </w:p>
    <w:p>
      <w:pPr>
        <w:pStyle w:val="TextBody"/>
        <w:jc w:val="center"/>
        <w:rPr>
          <w:color w:val="000000" w:themeColor="text1"/>
          <w:sz w:val="18"/>
          <w:szCs w:val="18"/>
        </w:rPr>
      </w:pPr>
      <w:r>
        <w:rPr>
          <w:color w:val="000000" w:themeColor="text1"/>
          <w:sz w:val="16"/>
          <w:szCs w:val="16"/>
        </w:rPr>
        <w:t>Figure-55 Component Features (Statistics Report) of the (</w:t>
      </w:r>
      <w:r>
        <w:rPr>
          <w:color w:val="000000" w:themeColor="text1"/>
          <w:sz w:val="18"/>
          <w:szCs w:val="18"/>
        </w:rPr>
        <w:t>LULC)</w:t>
      </w:r>
    </w:p>
    <w:p>
      <w:pPr>
        <w:pStyle w:val="TextBody"/>
        <w:rPr>
          <w:color w:val="000000" w:themeColor="text1"/>
          <w:sz w:val="18"/>
          <w:szCs w:val="18"/>
        </w:rPr>
      </w:pPr>
      <w:r>
        <w:rPr>
          <w:color w:val="000000" w:themeColor="text1"/>
          <w:sz w:val="18"/>
          <w:szCs w:val="18"/>
        </w:rPr>
      </w:r>
    </w:p>
    <w:p>
      <w:pPr>
        <w:pStyle w:val="TextBody"/>
        <w:rPr>
          <w:color w:val="000000" w:themeColor="text1"/>
          <w:sz w:val="18"/>
          <w:szCs w:val="18"/>
        </w:rPr>
      </w:pPr>
      <w:r>
        <w:rPr>
          <w:color w:val="000000" w:themeColor="text1"/>
          <w:sz w:val="18"/>
          <w:szCs w:val="18"/>
        </w:rPr>
      </w:r>
    </w:p>
    <w:p>
      <w:pPr>
        <w:pStyle w:val="ListParagraph"/>
        <w:numPr>
          <w:ilvl w:val="2"/>
          <w:numId w:val="54"/>
        </w:numPr>
        <w:spacing w:lineRule="auto" w:line="276"/>
        <w:ind w:left="0" w:hanging="360"/>
        <w:rPr>
          <w:rFonts w:ascii="Arial" w:hAnsi="Arial" w:cs="Arial"/>
          <w:b/>
          <w:b/>
          <w:bCs/>
          <w:color w:val="000000" w:themeColor="text1"/>
          <w:szCs w:val="22"/>
          <w:lang w:val="en-NZ"/>
        </w:rPr>
      </w:pPr>
      <w:r>
        <w:rPr>
          <w:rFonts w:cs="Arial" w:ascii="Arial" w:hAnsi="Arial"/>
          <w:b/>
          <w:bCs/>
          <w:color w:val="000000" w:themeColor="text1"/>
          <w:szCs w:val="22"/>
          <w:lang w:val="en-NZ"/>
        </w:rPr>
        <w:t>Conclusion</w:t>
      </w:r>
    </w:p>
    <w:p>
      <w:pPr>
        <w:pStyle w:val="Normal"/>
        <w:rPr>
          <w:rFonts w:ascii="Arial" w:hAnsi="Arial" w:cs="Arial"/>
          <w:color w:val="000000" w:themeColor="text1"/>
        </w:rPr>
      </w:pPr>
      <w:r>
        <w:rPr>
          <w:rFonts w:cs="Arial" w:ascii="Arial" w:hAnsi="Arial"/>
          <w:color w:val="000000" w:themeColor="text1"/>
        </w:rPr>
        <w:t>The system utilizes the methodology to create and update LULC maps and datasets, which are essential for various applications such as scientific research, industrial sitting, land improvement, watershed and coastal zone management, water resource management, and agricultural productivity improvement.</w:t>
      </w:r>
    </w:p>
    <w:p>
      <w:pPr>
        <w:pStyle w:val="Normal"/>
        <w:ind w:left="360" w:hanging="0"/>
        <w:rPr>
          <w:rFonts w:ascii="Arial" w:hAnsi="Arial" w:cs="Arial"/>
          <w:color w:val="000000" w:themeColor="text1"/>
        </w:rPr>
      </w:pPr>
      <w:r>
        <w:rPr>
          <w:rFonts w:cs="Arial" w:ascii="Arial" w:hAnsi="Arial"/>
          <w:color w:val="000000" w:themeColor="text1"/>
        </w:rPr>
      </w:r>
    </w:p>
    <w:p>
      <w:pPr>
        <w:pStyle w:val="Normal"/>
        <w:rPr>
          <w:rFonts w:ascii="Arial" w:hAnsi="Arial" w:cs="Arial"/>
          <w:color w:val="000000" w:themeColor="text1"/>
        </w:rPr>
      </w:pPr>
      <w:r>
        <w:rPr>
          <w:rFonts w:cs="Arial" w:ascii="Arial" w:hAnsi="Arial"/>
          <w:color w:val="000000" w:themeColor="text1"/>
        </w:rPr>
        <w:t>The system uses high-resolution satellite imagery from various sources, for mapping LULC at different scales. The process involves data preparation, interpretation, ground truthing, post-classification correction, and output generation using both vector-based on-screen visual interpretation and raster-based image classification methods.</w:t>
      </w:r>
    </w:p>
    <w:p>
      <w:pPr>
        <w:pStyle w:val="Normal"/>
        <w:ind w:left="360" w:hanging="0"/>
        <w:rPr>
          <w:rFonts w:ascii="Arial" w:hAnsi="Arial" w:cs="Arial"/>
          <w:color w:val="000000" w:themeColor="text1"/>
        </w:rPr>
      </w:pPr>
      <w:r>
        <w:rPr>
          <w:rFonts w:cs="Arial" w:ascii="Arial" w:hAnsi="Arial"/>
          <w:color w:val="000000" w:themeColor="text1"/>
        </w:rPr>
      </w:r>
    </w:p>
    <w:p>
      <w:pPr>
        <w:pStyle w:val="Normal"/>
        <w:rPr>
          <w:rFonts w:ascii="Arial" w:hAnsi="Arial" w:cs="Arial"/>
          <w:color w:val="000000" w:themeColor="text1"/>
        </w:rPr>
      </w:pPr>
      <w:r>
        <w:rPr>
          <w:rFonts w:cs="Arial" w:ascii="Arial" w:hAnsi="Arial"/>
          <w:color w:val="000000" w:themeColor="text1"/>
        </w:rPr>
        <w:t>The system emphasizes the importance of monitoring LULC changes for sustainable development and planning. It describes the generation of LULC maps at various administrative levels, from the country to the state/district/basin/sub-basin, and the provision of detailed LULC information and temporal changes through reports, graphs, charts, and statistics.</w:t>
      </w:r>
    </w:p>
    <w:p>
      <w:pPr>
        <w:pStyle w:val="Normal"/>
        <w:ind w:left="360" w:hanging="0"/>
        <w:rPr>
          <w:rFonts w:ascii="Arial" w:hAnsi="Arial" w:cs="Arial"/>
          <w:color w:val="000000" w:themeColor="text1"/>
        </w:rPr>
      </w:pPr>
      <w:r>
        <w:rPr>
          <w:rFonts w:cs="Arial" w:ascii="Arial" w:hAnsi="Arial"/>
          <w:color w:val="000000" w:themeColor="text1"/>
        </w:rPr>
      </w:r>
    </w:p>
    <w:p>
      <w:pPr>
        <w:pStyle w:val="Normal"/>
        <w:rPr>
          <w:rFonts w:ascii="Arial" w:hAnsi="Arial" w:cs="Arial"/>
          <w:color w:val="000000" w:themeColor="text1"/>
        </w:rPr>
      </w:pPr>
      <w:r>
        <w:rPr>
          <w:rFonts w:cs="Arial" w:ascii="Arial" w:hAnsi="Arial"/>
          <w:color w:val="000000" w:themeColor="text1"/>
        </w:rPr>
        <w:t>The system development has reviewed and implemented data integration, and other system related dependencies, risks, and testing. Changes in Land Use/Land Cover (LULC) are influenced by both human activities and natural forces. Effective monitoring of these changes is now available for the end-users like planners, policymakers, decision makers, administrators, academicians, farmers and public in general. The end-users can access this application to foster informed decisions for sustainable development. Finally, a comprehensive information system to track LULC over time is developed, that provides necessary insights to efficate planning for sustainable land management.</w:t>
      </w:r>
    </w:p>
    <w:p>
      <w:pPr>
        <w:pStyle w:val="Normal"/>
        <w:ind w:left="360" w:hanging="0"/>
        <w:rPr>
          <w:rFonts w:ascii="Arial" w:hAnsi="Arial" w:cs="Arial"/>
          <w:color w:val="000000" w:themeColor="text1"/>
        </w:rPr>
      </w:pPr>
      <w:r>
        <w:rPr>
          <w:rFonts w:cs="Arial" w:ascii="Arial" w:hAnsi="Arial"/>
          <w:color w:val="000000" w:themeColor="text1"/>
        </w:rPr>
      </w:r>
    </w:p>
    <w:p>
      <w:pPr>
        <w:pStyle w:val="Normal"/>
        <w:rPr>
          <w:rFonts w:ascii="Arial" w:hAnsi="Arial" w:cs="Arial"/>
          <w:color w:val="000000" w:themeColor="text1"/>
        </w:rPr>
      </w:pPr>
      <w:r>
        <w:rPr>
          <w:rFonts w:cs="Arial" w:ascii="Arial" w:hAnsi="Arial"/>
          <w:color w:val="000000" w:themeColor="text1"/>
        </w:rPr>
        <w:t>The web application provides all the necessary features in the menu options. The Application is accessible for the Classification of Land Use Land Cover for Various Classes of Hydrological and Political Features for Years. The Summary Report with Comparative statistics is available between two selected years. The statistical data report is available in printable formats.</w:t>
      </w:r>
    </w:p>
    <w:p>
      <w:pPr>
        <w:pStyle w:val="Normal"/>
        <w:ind w:left="360" w:hanging="0"/>
        <w:rPr>
          <w:rFonts w:ascii="Arial" w:hAnsi="Arial" w:cs="Arial"/>
          <w:color w:val="000000" w:themeColor="text1"/>
        </w:rPr>
      </w:pPr>
      <w:r>
        <w:rPr>
          <w:rFonts w:cs="Arial" w:ascii="Arial" w:hAnsi="Arial"/>
          <w:color w:val="000000" w:themeColor="text1"/>
        </w:rPr>
      </w:r>
    </w:p>
    <w:p>
      <w:pPr>
        <w:pStyle w:val="Normal"/>
        <w:rPr>
          <w:rFonts w:ascii="Arial" w:hAnsi="Arial" w:cs="Arial"/>
          <w:color w:val="000000" w:themeColor="text1"/>
        </w:rPr>
      </w:pPr>
      <w:r>
        <w:rPr>
          <w:rFonts w:cs="Arial" w:ascii="Arial" w:hAnsi="Arial"/>
          <w:color w:val="000000" w:themeColor="text1"/>
        </w:rPr>
        <w:t>In conclusion, the system provides comprehensive framework that is developed for LULC mapping system, which helps the user to understand land use patterns and their changes over time, ultimately supporting informed decision-making for sustainable land management and resource utilization.</w:t>
      </w:r>
    </w:p>
    <w:p>
      <w:pPr>
        <w:pStyle w:val="Normal"/>
        <w:rPr>
          <w:rFonts w:ascii="Arial" w:hAnsi="Arial" w:cs="Arial"/>
          <w:color w:val="000000" w:themeColor="text1"/>
        </w:rPr>
      </w:pPr>
      <w:r>
        <w:rPr>
          <w:rFonts w:cs="Arial" w:ascii="Arial" w:hAnsi="Arial"/>
          <w:color w:val="000000" w:themeColor="text1"/>
        </w:rPr>
      </w:r>
    </w:p>
    <w:p>
      <w:pPr>
        <w:pStyle w:val="Normal"/>
        <w:spacing w:lineRule="auto" w:line="276"/>
        <w:ind w:left="-360" w:hanging="0"/>
        <w:rPr>
          <w:rFonts w:ascii="Arial" w:hAnsi="Arial" w:cs="Arial"/>
          <w:b/>
          <w:b/>
          <w:color w:val="000000" w:themeColor="text1"/>
        </w:rPr>
      </w:pPr>
      <w:r>
        <w:rPr>
          <w:rFonts w:cs="Arial" w:ascii="Arial" w:hAnsi="Arial"/>
          <w:b/>
          <w:color w:val="000000" w:themeColor="text1"/>
        </w:rPr>
        <w:t>6.   Outcome</w:t>
      </w:r>
    </w:p>
    <w:p>
      <w:pPr>
        <w:pStyle w:val="Normal"/>
        <w:rPr>
          <w:rFonts w:ascii="Arial" w:hAnsi="Arial" w:cs="Arial"/>
          <w:color w:val="000000" w:themeColor="text1"/>
        </w:rPr>
      </w:pPr>
      <w:r>
        <w:rPr>
          <w:rFonts w:cs="Arial" w:ascii="Arial" w:hAnsi="Arial"/>
          <w:color w:val="000000" w:themeColor="text1"/>
        </w:rPr>
        <w:t xml:space="preserve">The project provides the stakeholders with temporal changes of LULC over Indian administrative and hydrological regions with maps, chart/graph and statistics based upon user specific query which enables informed decision-making for sustainable land management. Updated LULC information from various agencies on single frame helps identify environmental threats and optimize land use across sectors like agriculture and urban planning, supporting resource-efficient development efforts. </w:t>
      </w:r>
    </w:p>
    <w:p>
      <w:pPr>
        <w:pStyle w:val="Normal"/>
        <w:rPr>
          <w:rFonts w:ascii="Arial" w:hAnsi="Arial" w:cs="Arial"/>
          <w:color w:val="000000" w:themeColor="text1"/>
        </w:rPr>
      </w:pPr>
      <w:r>
        <w:rPr>
          <w:color w:val="383838"/>
          <w:sz w:val="19"/>
        </w:rPr>
        <w:t xml:space="preserve"> </w:t>
      </w:r>
      <w:r>
        <w:rPr>
          <w:color w:val="484848"/>
          <w:spacing w:val="3"/>
          <w:sz w:val="19"/>
        </w:rPr>
        <w:t xml:space="preserve"> </w:t>
      </w:r>
    </w:p>
    <w:p>
      <w:pPr>
        <w:pStyle w:val="ListParagraph"/>
        <w:numPr>
          <w:ilvl w:val="2"/>
          <w:numId w:val="61"/>
        </w:numPr>
        <w:spacing w:lineRule="auto" w:line="276"/>
        <w:ind w:left="0" w:hanging="360"/>
        <w:rPr>
          <w:rFonts w:ascii="Arial" w:hAnsi="Arial" w:cs="Arial"/>
          <w:bCs/>
          <w:color w:val="000000" w:themeColor="text1"/>
          <w:szCs w:val="22"/>
          <w:lang w:val="en-NZ"/>
        </w:rPr>
      </w:pPr>
      <w:r>
        <w:rPr>
          <w:rFonts w:cs="Arial" w:ascii="Arial" w:hAnsi="Arial"/>
          <w:b/>
          <w:bCs/>
          <w:color w:val="000000" w:themeColor="text1"/>
          <w:szCs w:val="22"/>
          <w:lang w:val="en-NZ"/>
        </w:rPr>
        <w:t>Future Scope</w:t>
      </w:r>
    </w:p>
    <w:p>
      <w:pPr>
        <w:pStyle w:val="ListParagraph"/>
        <w:numPr>
          <w:ilvl w:val="0"/>
          <w:numId w:val="43"/>
        </w:numPr>
        <w:ind w:left="426" w:hanging="360"/>
        <w:rPr>
          <w:rFonts w:ascii="Arial" w:hAnsi="Arial" w:cs="Arial"/>
          <w:bCs/>
          <w:color w:val="000000" w:themeColor="text1"/>
          <w:szCs w:val="22"/>
          <w:lang w:val="en-NZ"/>
        </w:rPr>
      </w:pPr>
      <w:r>
        <w:rPr>
          <w:rFonts w:cs="Arial" w:ascii="Arial" w:hAnsi="Arial"/>
          <w:bCs/>
          <w:color w:val="000000" w:themeColor="text1"/>
          <w:szCs w:val="22"/>
          <w:lang w:val="en-NZ"/>
        </w:rPr>
        <w:t xml:space="preserve">System can be utilized for all the sectoral planning of land resources. </w:t>
      </w:r>
    </w:p>
    <w:p>
      <w:pPr>
        <w:pStyle w:val="ListParagraph"/>
        <w:numPr>
          <w:ilvl w:val="0"/>
          <w:numId w:val="43"/>
        </w:numPr>
        <w:ind w:left="426" w:hanging="360"/>
        <w:rPr>
          <w:rFonts w:ascii="Arial" w:hAnsi="Arial" w:cs="Arial"/>
          <w:bCs/>
          <w:color w:val="000000" w:themeColor="text1"/>
          <w:szCs w:val="22"/>
          <w:lang w:val="en-NZ"/>
        </w:rPr>
      </w:pPr>
      <w:r>
        <w:rPr>
          <w:rFonts w:cs="Arial" w:ascii="Arial" w:hAnsi="Arial"/>
          <w:bCs/>
          <w:color w:val="000000" w:themeColor="text1"/>
          <w:szCs w:val="22"/>
          <w:lang w:val="en-NZ"/>
        </w:rPr>
        <w:t>The application can be made available in mobile application.</w:t>
      </w:r>
    </w:p>
    <w:p>
      <w:pPr>
        <w:pStyle w:val="ListParagraph"/>
        <w:numPr>
          <w:ilvl w:val="0"/>
          <w:numId w:val="43"/>
        </w:numPr>
        <w:ind w:left="426" w:hanging="360"/>
        <w:rPr>
          <w:rFonts w:ascii="Arial" w:hAnsi="Arial" w:cs="Arial"/>
          <w:bCs/>
          <w:color w:val="000000" w:themeColor="text1"/>
          <w:szCs w:val="22"/>
          <w:lang w:val="en-NZ"/>
        </w:rPr>
      </w:pPr>
      <w:r>
        <w:rPr>
          <w:rFonts w:cs="Arial" w:ascii="Arial" w:hAnsi="Arial"/>
          <w:bCs/>
          <w:color w:val="000000" w:themeColor="text1"/>
          <w:szCs w:val="22"/>
          <w:lang w:val="en-NZ"/>
        </w:rPr>
        <w:t>The scalable system architecture allows the technologies, data framework, and testing strategies to adapt and support future governance needs.</w:t>
      </w:r>
    </w:p>
    <w:p>
      <w:pPr>
        <w:pStyle w:val="ListParagraph"/>
        <w:ind w:left="426" w:hanging="0"/>
        <w:rPr>
          <w:rFonts w:ascii="Arial" w:hAnsi="Arial" w:cs="Arial"/>
          <w:bCs/>
          <w:color w:val="000000" w:themeColor="text1"/>
          <w:szCs w:val="22"/>
          <w:lang w:val="en-NZ"/>
        </w:rPr>
      </w:pPr>
      <w:r>
        <w:rPr>
          <w:rFonts w:cs="Arial" w:ascii="Arial" w:hAnsi="Arial"/>
          <w:bCs/>
          <w:color w:val="000000" w:themeColor="text1"/>
          <w:szCs w:val="22"/>
          <w:lang w:val="en-NZ"/>
        </w:rPr>
      </w:r>
    </w:p>
    <w:p>
      <w:pPr>
        <w:pStyle w:val="Normal"/>
        <w:spacing w:lineRule="auto" w:line="276"/>
        <w:ind w:left="-360" w:hanging="0"/>
        <w:rPr>
          <w:rFonts w:ascii="Arial" w:hAnsi="Arial" w:cs="Arial"/>
          <w:bCs/>
          <w:color w:val="000000" w:themeColor="text1"/>
          <w:szCs w:val="22"/>
          <w:lang w:val="en-NZ"/>
        </w:rPr>
      </w:pPr>
      <w:r>
        <w:rPr>
          <w:rFonts w:cs="Arial" w:ascii="Arial" w:hAnsi="Arial"/>
          <w:b/>
          <w:bCs/>
          <w:color w:val="000000" w:themeColor="text1"/>
          <w:szCs w:val="22"/>
          <w:lang w:val="en-NZ"/>
        </w:rPr>
        <w:t>8.</w:t>
      </w:r>
      <w:r>
        <w:rPr>
          <w:rFonts w:cs="Arial" w:ascii="Arial" w:hAnsi="Arial"/>
          <w:bCs/>
          <w:color w:val="000000" w:themeColor="text1"/>
          <w:szCs w:val="22"/>
          <w:lang w:val="en-NZ"/>
        </w:rPr>
        <w:t xml:space="preserve">   </w:t>
      </w:r>
      <w:r>
        <w:rPr>
          <w:rFonts w:cs="Arial" w:ascii="Arial" w:hAnsi="Arial"/>
          <w:b/>
          <w:bCs/>
          <w:color w:val="000000" w:themeColor="text1"/>
          <w:szCs w:val="22"/>
          <w:lang w:val="en-NZ"/>
        </w:rPr>
        <w:t xml:space="preserve">Ideation </w:t>
      </w:r>
    </w:p>
    <w:p>
      <w:pPr>
        <w:pStyle w:val="Normal"/>
        <w:rPr>
          <w:rFonts w:ascii="Arial" w:hAnsi="Arial" w:cs="Arial"/>
          <w:bCs/>
          <w:color w:val="000000" w:themeColor="text1"/>
          <w:szCs w:val="22"/>
          <w:lang w:val="en-NZ"/>
        </w:rPr>
      </w:pPr>
      <w:r>
        <w:rPr>
          <w:rFonts w:cs="Arial" w:ascii="Arial" w:hAnsi="Arial"/>
          <w:bCs/>
          <w:color w:val="000000" w:themeColor="text1"/>
          <w:szCs w:val="22"/>
          <w:lang w:val="en-NZ"/>
        </w:rPr>
        <w:t xml:space="preserve">Innovative applications of Land Use and Land Cover (LULC) data can include creating: </w:t>
      </w:r>
    </w:p>
    <w:p>
      <w:pPr>
        <w:pStyle w:val="ListParagraph"/>
        <w:numPr>
          <w:ilvl w:val="0"/>
          <w:numId w:val="43"/>
        </w:numPr>
        <w:ind w:left="426" w:hanging="360"/>
        <w:rPr>
          <w:rFonts w:ascii="Arial" w:hAnsi="Arial" w:cs="Arial"/>
          <w:bCs/>
          <w:color w:val="000000" w:themeColor="text1"/>
          <w:szCs w:val="22"/>
          <w:lang w:val="en-NZ"/>
        </w:rPr>
      </w:pPr>
      <w:r>
        <w:rPr>
          <w:rFonts w:cs="Arial" w:ascii="Arial" w:hAnsi="Arial"/>
          <w:bCs/>
          <w:color w:val="000000" w:themeColor="text1"/>
          <w:szCs w:val="22"/>
          <w:lang w:val="en-NZ"/>
        </w:rPr>
        <w:t xml:space="preserve">AI-powered monitoring systems for tracking land changes, developing sustainability dashboards for decision-making, leveraging citizen science platforms for local land observations. </w:t>
      </w:r>
    </w:p>
    <w:p>
      <w:pPr>
        <w:pStyle w:val="ListParagraph"/>
        <w:numPr>
          <w:ilvl w:val="0"/>
          <w:numId w:val="43"/>
        </w:numPr>
        <w:spacing w:before="0" w:afterAutospacing="1"/>
        <w:ind w:left="432" w:hanging="360"/>
        <w:contextualSpacing/>
        <w:rPr>
          <w:rFonts w:ascii="Arial" w:hAnsi="Arial" w:cs="Arial"/>
          <w:bCs/>
          <w:color w:val="000000" w:themeColor="text1"/>
          <w:szCs w:val="22"/>
          <w:lang w:val="en-NZ"/>
        </w:rPr>
      </w:pPr>
      <w:r>
        <w:rPr>
          <w:rFonts w:cs="Arial" w:ascii="Arial" w:hAnsi="Arial"/>
          <w:bCs/>
          <w:color w:val="000000" w:themeColor="text1"/>
          <w:szCs w:val="22"/>
          <w:lang w:val="en-NZ"/>
        </w:rPr>
        <w:t xml:space="preserve">Additionally, automated environmental impact assessment tools and conservation planning resources can guide sustainable development by analysing potential impacts and enhancing biodiversity protection. </w:t>
      </w:r>
    </w:p>
    <w:p>
      <w:pPr>
        <w:pStyle w:val="Normal"/>
        <w:rPr>
          <w:rFonts w:ascii="Arial" w:hAnsi="Arial" w:cs="Arial"/>
          <w:bCs/>
          <w:color w:val="000000" w:themeColor="text1"/>
          <w:szCs w:val="22"/>
          <w:lang w:val="en-NZ"/>
        </w:rPr>
      </w:pPr>
      <w:r>
        <w:rPr>
          <w:rFonts w:cs="Arial" w:ascii="Arial" w:hAnsi="Arial"/>
          <w:bCs/>
          <w:color w:val="000000" w:themeColor="text1"/>
          <w:szCs w:val="22"/>
          <w:lang w:val="en-NZ"/>
        </w:rPr>
        <w:t>These innovations may enable practical, data-driven solutions for sustainable land resource management across various sectors.</w:t>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shd w:val="clear" w:color="auto" w:fill="002060"/>
        <w:rPr>
          <w:rFonts w:ascii="Arial" w:hAnsi="Arial" w:cs="Arial"/>
          <w:b/>
          <w:b/>
          <w:bCs/>
          <w:color w:val="000000" w:themeColor="text1"/>
          <w:szCs w:val="22"/>
          <w:lang w:val="en-NZ"/>
        </w:rPr>
      </w:pPr>
      <w:r>
        <w:rPr>
          <w:rFonts w:cs="Arial" w:ascii="Arial" w:hAnsi="Arial"/>
          <w:b/>
          <w:bCs/>
          <w:color w:val="000000" w:themeColor="text1"/>
          <w:szCs w:val="22"/>
          <w:lang w:val="en-NZ"/>
        </w:rPr>
      </w:r>
      <w:bookmarkStart w:id="27" w:name="_Toc64456048"/>
      <w:bookmarkStart w:id="28" w:name="_Toc64456048"/>
      <w:bookmarkEnd w:id="28"/>
    </w:p>
    <w:p>
      <w:pPr>
        <w:pStyle w:val="TextBody"/>
        <w:spacing w:lineRule="auto" w:line="247" w:before="7" w:after="0"/>
        <w:ind w:right="434" w:hanging="0"/>
        <w:jc w:val="both"/>
        <w:rPr>
          <w:rFonts w:cs="Arial"/>
          <w:b/>
          <w:b/>
          <w:color w:val="000000" w:themeColor="text1"/>
          <w:w w:val="105"/>
          <w:szCs w:val="22"/>
        </w:rPr>
      </w:pPr>
      <w:r>
        <w:rPr>
          <w:rFonts w:cs="Arial"/>
          <w:b/>
          <w:color w:val="000000" w:themeColor="text1"/>
          <w:w w:val="105"/>
          <w:szCs w:val="22"/>
        </w:rPr>
      </w:r>
    </w:p>
    <w:p>
      <w:pPr>
        <w:pStyle w:val="TextBody"/>
        <w:numPr>
          <w:ilvl w:val="2"/>
          <w:numId w:val="41"/>
        </w:numPr>
        <w:spacing w:lineRule="auto" w:line="247" w:before="7" w:after="0"/>
        <w:ind w:left="0" w:right="434" w:hanging="360"/>
        <w:jc w:val="both"/>
        <w:rPr>
          <w:rFonts w:cs="Arial"/>
          <w:color w:val="000000" w:themeColor="text1"/>
          <w:w w:val="95"/>
          <w:szCs w:val="22"/>
        </w:rPr>
      </w:pPr>
      <w:r>
        <w:rPr>
          <w:rFonts w:cs="Arial"/>
          <w:b/>
          <w:color w:val="000000" w:themeColor="text1"/>
          <w:w w:val="105"/>
          <w:szCs w:val="22"/>
        </w:rPr>
        <w:t>Reference Material for Techno-functional Understanding</w:t>
      </w:r>
    </w:p>
    <w:p>
      <w:pPr>
        <w:pStyle w:val="TextBody"/>
        <w:spacing w:lineRule="auto" w:line="247" w:before="7" w:after="0"/>
        <w:ind w:left="284" w:right="434" w:hanging="0"/>
        <w:jc w:val="both"/>
        <w:rPr>
          <w:rFonts w:cs="Arial"/>
          <w:color w:val="000000" w:themeColor="text1"/>
          <w:w w:val="95"/>
          <w:szCs w:val="22"/>
        </w:rPr>
      </w:pPr>
      <w:r>
        <w:rPr>
          <w:rFonts w:cs="Arial"/>
          <w:color w:val="000000" w:themeColor="text1"/>
          <w:w w:val="95"/>
          <w:szCs w:val="22"/>
        </w:rPr>
      </w:r>
    </w:p>
    <w:p>
      <w:pPr>
        <w:pStyle w:val="Heading1"/>
        <w:numPr>
          <w:ilvl w:val="0"/>
          <w:numId w:val="62"/>
        </w:numPr>
        <w:ind w:left="432" w:hanging="252"/>
        <w:jc w:val="both"/>
        <w:rPr>
          <w:rFonts w:ascii="Arial" w:hAnsi="Arial" w:cs="Arial"/>
          <w:b w:val="false"/>
          <w:b w:val="false"/>
          <w:color w:val="000000" w:themeColor="text1"/>
          <w:w w:val="95"/>
          <w:sz w:val="22"/>
          <w:szCs w:val="22"/>
        </w:rPr>
      </w:pPr>
      <w:r>
        <w:rPr>
          <w:rFonts w:cs="Arial" w:ascii="Arial" w:hAnsi="Arial"/>
          <w:b w:val="false"/>
          <w:bCs w:val="false"/>
          <w:color w:val="000000" w:themeColor="text1"/>
          <w:sz w:val="22"/>
          <w:lang w:val="en-AU"/>
        </w:rPr>
        <w:t>BSR for the Land Use Land Cover (From NWIC)</w:t>
      </w:r>
      <w:r>
        <w:rPr>
          <w:rStyle w:val="FootnoteAnchor"/>
          <w:rFonts w:cs="Arial" w:ascii="Arial" w:hAnsi="Arial"/>
          <w:b w:val="false"/>
          <w:color w:val="000000" w:themeColor="text1"/>
          <w:sz w:val="22"/>
          <w:szCs w:val="22"/>
        </w:rPr>
        <w:footnoteReference w:id="22"/>
      </w:r>
    </w:p>
    <w:p>
      <w:pPr>
        <w:pStyle w:val="Heading1"/>
        <w:numPr>
          <w:ilvl w:val="0"/>
          <w:numId w:val="17"/>
        </w:numPr>
        <w:ind w:left="432" w:hanging="252"/>
        <w:jc w:val="both"/>
        <w:rPr>
          <w:rFonts w:ascii="Arial" w:hAnsi="Arial" w:cs="Arial"/>
          <w:b w:val="false"/>
          <w:b w:val="false"/>
          <w:bCs w:val="false"/>
          <w:color w:val="000000" w:themeColor="text1"/>
          <w:sz w:val="22"/>
          <w:lang w:val="en-AU"/>
        </w:rPr>
      </w:pPr>
      <w:r>
        <w:rPr>
          <w:rFonts w:cs="Arial" w:ascii="Arial" w:hAnsi="Arial"/>
          <w:b w:val="false"/>
          <w:bCs w:val="false"/>
          <w:color w:val="000000" w:themeColor="text1"/>
          <w:sz w:val="22"/>
          <w:lang w:val="en-AU"/>
        </w:rPr>
        <w:t>ISRO/NRSC: NRSA/RSGlS-AA/NRC/NLULC- AWiFS/PROJREP/R01/JUN07,</w:t>
      </w:r>
    </w:p>
    <w:p>
      <w:pPr>
        <w:pStyle w:val="Heading1"/>
        <w:numPr>
          <w:ilvl w:val="0"/>
          <w:numId w:val="63"/>
        </w:numPr>
        <w:ind w:hanging="252"/>
        <w:jc w:val="both"/>
        <w:rPr>
          <w:rFonts w:ascii="Arial" w:hAnsi="Arial" w:cs="Arial"/>
          <w:b w:val="false"/>
          <w:b w:val="false"/>
          <w:bCs w:val="false"/>
          <w:color w:val="000000" w:themeColor="text1"/>
          <w:sz w:val="22"/>
          <w:lang w:val="en-AU"/>
        </w:rPr>
      </w:pPr>
      <w:r>
        <w:rPr>
          <w:rFonts w:cs="Arial" w:ascii="Arial" w:hAnsi="Arial"/>
          <w:b w:val="false"/>
          <w:bCs w:val="false"/>
          <w:color w:val="000000" w:themeColor="text1"/>
          <w:sz w:val="22"/>
          <w:lang w:val="en-AU"/>
        </w:rPr>
        <w:t>NRSC (2014), Land Use / Land Cover database on 1:50,000 scale, Natural Resources Census Project, LUCMD, LRUMG, RSAA, National Remote Sensing Centre, ISRO, Hyderabad</w:t>
      </w:r>
    </w:p>
    <w:p>
      <w:pPr>
        <w:pStyle w:val="Heading1"/>
        <w:numPr>
          <w:ilvl w:val="0"/>
          <w:numId w:val="64"/>
        </w:numPr>
        <w:ind w:hanging="252"/>
        <w:jc w:val="both"/>
        <w:rPr>
          <w:rFonts w:ascii="Arial" w:hAnsi="Arial" w:cs="Arial"/>
          <w:b w:val="false"/>
          <w:b w:val="false"/>
          <w:bCs w:val="false"/>
          <w:color w:val="000000" w:themeColor="text1"/>
          <w:sz w:val="22"/>
          <w:lang w:val="en-AU"/>
        </w:rPr>
      </w:pPr>
      <w:r>
        <w:rPr>
          <w:rFonts w:cs="Arial" w:ascii="Arial" w:hAnsi="Arial"/>
          <w:b w:val="false"/>
          <w:bCs w:val="false"/>
          <w:color w:val="000000" w:themeColor="text1"/>
          <w:sz w:val="22"/>
          <w:lang w:val="en-AU"/>
        </w:rPr>
        <w:t>Ranganath R. Navalgund, Remote sensing applications: An overview, Current Science, Vol. 93, No. 12, 25 December 2007</w:t>
      </w:r>
    </w:p>
    <w:p>
      <w:pPr>
        <w:pStyle w:val="Heading1"/>
        <w:numPr>
          <w:ilvl w:val="0"/>
          <w:numId w:val="65"/>
        </w:numPr>
        <w:ind w:hanging="252"/>
        <w:jc w:val="both"/>
        <w:rPr>
          <w:rFonts w:ascii="Arial" w:hAnsi="Arial" w:cs="Arial"/>
          <w:b w:val="false"/>
          <w:b w:val="false"/>
          <w:bCs w:val="false"/>
          <w:color w:val="000000" w:themeColor="text1"/>
          <w:sz w:val="22"/>
          <w:lang w:val="en-AU"/>
        </w:rPr>
      </w:pPr>
      <w:r>
        <w:rPr>
          <w:rFonts w:cs="Arial" w:ascii="Arial" w:hAnsi="Arial"/>
          <w:b w:val="false"/>
          <w:bCs w:val="false"/>
          <w:color w:val="000000" w:themeColor="text1"/>
          <w:sz w:val="22"/>
          <w:lang w:val="en-AU"/>
        </w:rPr>
        <w:t>Manual - Preparation of Geo Spatial Layers using High Resolution (Cartosat-1 PAN -r LISS-IV Mx) Orthorectified Satellite Imagery, RS&amp; GIS AA, NRSC, ISRO, March-2012</w:t>
      </w:r>
    </w:p>
    <w:p>
      <w:pPr>
        <w:pStyle w:val="TextBody"/>
        <w:rPr>
          <w:rFonts w:cs="Arial"/>
          <w:b/>
          <w:b/>
          <w:color w:val="000000" w:themeColor="text1"/>
          <w:szCs w:val="22"/>
          <w:u w:val="single"/>
        </w:rPr>
      </w:pPr>
      <w:r>
        <w:rPr>
          <w:rFonts w:cs="Arial"/>
          <w:b/>
          <w:color w:val="000000" w:themeColor="text1"/>
          <w:szCs w:val="22"/>
          <w:u w:val="single"/>
        </w:rPr>
      </w:r>
    </w:p>
    <w:p>
      <w:pPr>
        <w:pStyle w:val="TextBody"/>
        <w:rPr>
          <w:rFonts w:cs="Arial"/>
          <w:b/>
          <w:b/>
          <w:color w:val="000000" w:themeColor="text1"/>
          <w:szCs w:val="22"/>
          <w:u w:val="single"/>
        </w:rPr>
      </w:pPr>
      <w:r>
        <w:rPr>
          <w:rFonts w:cs="Arial"/>
          <w:b/>
          <w:color w:val="000000" w:themeColor="text1"/>
          <w:szCs w:val="22"/>
          <w:u w:val="single"/>
        </w:rPr>
      </w:r>
    </w:p>
    <w:p>
      <w:pPr>
        <w:pStyle w:val="TextBody"/>
        <w:jc w:val="center"/>
        <w:rPr>
          <w:rFonts w:cs="Arial"/>
          <w:b/>
          <w:b/>
          <w:color w:val="000000" w:themeColor="text1"/>
          <w:szCs w:val="22"/>
        </w:rPr>
      </w:pPr>
      <w:r>
        <w:rPr>
          <w:rFonts w:cs="Arial"/>
          <w:b/>
          <w:color w:val="000000" w:themeColor="text1"/>
          <w:szCs w:val="22"/>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TextBody"/>
        <w:jc w:val="center"/>
        <w:rPr>
          <w:color w:val="000000" w:themeColor="text1"/>
        </w:rPr>
      </w:pPr>
      <w:r>
        <w:rPr>
          <w:color w:val="000000" w:themeColor="text1"/>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shd w:val="clear" w:color="auto" w:fill="00206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TextBody"/>
        <w:jc w:val="center"/>
        <w:rPr>
          <w:color w:val="000000" w:themeColor="text1"/>
        </w:rPr>
      </w:pPr>
      <w:r>
        <w:rPr>
          <w:color w:val="000000" w:themeColor="text1"/>
        </w:rPr>
      </w:r>
    </w:p>
    <w:p>
      <w:pPr>
        <w:pStyle w:val="Heading1"/>
        <w:numPr>
          <w:ilvl w:val="0"/>
          <w:numId w:val="0"/>
        </w:numPr>
        <w:ind w:left="0" w:hanging="0"/>
        <w:rPr>
          <w:rFonts w:ascii="Arial" w:hAnsi="Arial" w:cs="Arial"/>
          <w:color w:val="000000" w:themeColor="text1"/>
          <w:sz w:val="22"/>
          <w:szCs w:val="22"/>
        </w:rPr>
      </w:pPr>
      <w:r>
        <w:rPr>
          <w:rFonts w:cs="Arial" w:ascii="Arial" w:hAnsi="Arial"/>
          <w:color w:val="000000" w:themeColor="text1"/>
          <w:sz w:val="22"/>
          <w:szCs w:val="22"/>
        </w:rPr>
        <w:t>Annexure – 1: BSR for the Land Use Land Cover (From NWIC)</w:t>
      </w:r>
    </w:p>
    <w:p>
      <w:pPr>
        <w:pStyle w:val="Normal"/>
        <w:rPr>
          <w:color w:val="000000" w:themeColor="text1"/>
          <w:lang w:val="en-NZ"/>
        </w:rPr>
      </w:pPr>
      <w:r>
        <w:rPr>
          <w:color w:val="000000" w:themeColor="text1"/>
          <w:lang w:val="en-NZ"/>
        </w:rPr>
      </w:r>
    </w:p>
    <w:p>
      <w:pPr>
        <w:pStyle w:val="Normal"/>
        <w:rPr>
          <w:color w:val="000000" w:themeColor="text1"/>
          <w:lang w:val="en-NZ"/>
        </w:rPr>
      </w:pPr>
      <w:r>
        <w:rPr/>
        <w:drawing>
          <wp:inline distT="0" distB="0" distL="0" distR="0">
            <wp:extent cx="6285230" cy="6854190"/>
            <wp:effectExtent l="0" t="0" r="0" b="0"/>
            <wp:docPr id="6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descr=""/>
                    <pic:cNvPicPr>
                      <a:picLocks noChangeAspect="1" noChangeArrowheads="1"/>
                    </pic:cNvPicPr>
                  </pic:nvPicPr>
                  <pic:blipFill>
                    <a:blip r:embed="rId69"/>
                    <a:stretch>
                      <a:fillRect/>
                    </a:stretch>
                  </pic:blipFill>
                  <pic:spPr bwMode="auto">
                    <a:xfrm>
                      <a:off x="0" y="0"/>
                      <a:ext cx="6285230" cy="6854190"/>
                    </a:xfrm>
                    <a:prstGeom prst="rect">
                      <a:avLst/>
                    </a:prstGeom>
                  </pic:spPr>
                </pic:pic>
              </a:graphicData>
            </a:graphic>
          </wp:inline>
        </w:drawing>
      </w:r>
    </w:p>
    <w:p>
      <w:pPr>
        <w:pStyle w:val="Normal"/>
        <w:jc w:val="center"/>
        <w:rPr>
          <w:rFonts w:ascii="Arial" w:hAnsi="Arial" w:cs="Arial"/>
          <w:color w:val="000000" w:themeColor="text1"/>
          <w:sz w:val="12"/>
          <w:szCs w:val="12"/>
          <w:lang w:val="en-NZ"/>
        </w:rPr>
      </w:pPr>
      <w:r>
        <w:rPr>
          <w:rFonts w:cs="Arial" w:ascii="Arial" w:hAnsi="Arial"/>
          <w:color w:val="000000" w:themeColor="text1"/>
          <w:sz w:val="12"/>
          <w:szCs w:val="12"/>
          <w:lang w:val="en-NZ"/>
        </w:rPr>
        <w:t>Annexure-1 (Page-1/6)</w:t>
      </w:r>
    </w:p>
    <w:p>
      <w:pPr>
        <w:pStyle w:val="Normal"/>
        <w:rPr>
          <w:color w:val="000000" w:themeColor="text1"/>
          <w:lang w:val="en-NZ"/>
        </w:rPr>
      </w:pPr>
      <w:r>
        <w:rPr/>
        <w:drawing>
          <wp:inline distT="0" distB="0" distL="0" distR="0">
            <wp:extent cx="6286500" cy="6802120"/>
            <wp:effectExtent l="0" t="0" r="0" b="0"/>
            <wp:docPr id="6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 descr=""/>
                    <pic:cNvPicPr>
                      <a:picLocks noChangeAspect="1" noChangeArrowheads="1"/>
                    </pic:cNvPicPr>
                  </pic:nvPicPr>
                  <pic:blipFill>
                    <a:blip r:embed="rId70"/>
                    <a:stretch>
                      <a:fillRect/>
                    </a:stretch>
                  </pic:blipFill>
                  <pic:spPr bwMode="auto">
                    <a:xfrm>
                      <a:off x="0" y="0"/>
                      <a:ext cx="6286500" cy="6802120"/>
                    </a:xfrm>
                    <a:prstGeom prst="rect">
                      <a:avLst/>
                    </a:prstGeom>
                  </pic:spPr>
                </pic:pic>
              </a:graphicData>
            </a:graphic>
          </wp:inline>
        </w:drawing>
      </w:r>
    </w:p>
    <w:p>
      <w:pPr>
        <w:pStyle w:val="Normal"/>
        <w:jc w:val="center"/>
        <w:rPr>
          <w:rFonts w:ascii="Arial" w:hAnsi="Arial" w:cs="Arial"/>
          <w:color w:val="000000" w:themeColor="text1"/>
          <w:sz w:val="12"/>
          <w:szCs w:val="12"/>
          <w:lang w:val="en-NZ"/>
        </w:rPr>
      </w:pPr>
      <w:r>
        <w:rPr>
          <w:rFonts w:cs="Arial" w:ascii="Arial" w:hAnsi="Arial"/>
          <w:color w:val="000000" w:themeColor="text1"/>
          <w:sz w:val="12"/>
          <w:szCs w:val="12"/>
          <w:lang w:val="en-NZ"/>
        </w:rPr>
        <w:t>Annexure-1 (Page-2/6)</w:t>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drawing>
          <wp:inline distT="0" distB="0" distL="0" distR="0">
            <wp:extent cx="6376035" cy="5264150"/>
            <wp:effectExtent l="0" t="0" r="0" b="0"/>
            <wp:docPr id="6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descr=""/>
                    <pic:cNvPicPr>
                      <a:picLocks noChangeAspect="1" noChangeArrowheads="1"/>
                    </pic:cNvPicPr>
                  </pic:nvPicPr>
                  <pic:blipFill>
                    <a:blip r:embed="rId71"/>
                    <a:stretch>
                      <a:fillRect/>
                    </a:stretch>
                  </pic:blipFill>
                  <pic:spPr bwMode="auto">
                    <a:xfrm>
                      <a:off x="0" y="0"/>
                      <a:ext cx="6376035" cy="5264150"/>
                    </a:xfrm>
                    <a:prstGeom prst="rect">
                      <a:avLst/>
                    </a:prstGeom>
                  </pic:spPr>
                </pic:pic>
              </a:graphicData>
            </a:graphic>
          </wp:inline>
        </w:drawing>
      </w:r>
    </w:p>
    <w:p>
      <w:pPr>
        <w:pStyle w:val="Normal"/>
        <w:rPr>
          <w:color w:val="000000" w:themeColor="text1"/>
          <w:lang w:val="en-NZ"/>
        </w:rPr>
      </w:pPr>
      <w:r>
        <w:rPr/>
        <w:drawing>
          <wp:inline distT="0" distB="0" distL="0" distR="0">
            <wp:extent cx="6376035" cy="2849880"/>
            <wp:effectExtent l="0" t="0" r="0" b="0"/>
            <wp:docPr id="6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 descr=""/>
                    <pic:cNvPicPr>
                      <a:picLocks noChangeAspect="1" noChangeArrowheads="1"/>
                    </pic:cNvPicPr>
                  </pic:nvPicPr>
                  <pic:blipFill>
                    <a:blip r:embed="rId72"/>
                    <a:stretch>
                      <a:fillRect/>
                    </a:stretch>
                  </pic:blipFill>
                  <pic:spPr bwMode="auto">
                    <a:xfrm>
                      <a:off x="0" y="0"/>
                      <a:ext cx="6376035" cy="2849880"/>
                    </a:xfrm>
                    <a:prstGeom prst="rect">
                      <a:avLst/>
                    </a:prstGeom>
                  </pic:spPr>
                </pic:pic>
              </a:graphicData>
            </a:graphic>
          </wp:inline>
        </w:drawing>
      </w:r>
    </w:p>
    <w:p>
      <w:pPr>
        <w:pStyle w:val="Normal"/>
        <w:jc w:val="center"/>
        <w:rPr>
          <w:rFonts w:ascii="Arial" w:hAnsi="Arial" w:cs="Arial"/>
          <w:color w:val="000000" w:themeColor="text1"/>
          <w:sz w:val="12"/>
          <w:szCs w:val="12"/>
          <w:lang w:val="en-NZ"/>
        </w:rPr>
      </w:pPr>
      <w:r>
        <w:rPr>
          <w:rFonts w:cs="Arial" w:ascii="Arial" w:hAnsi="Arial"/>
          <w:color w:val="000000" w:themeColor="text1"/>
          <w:sz w:val="12"/>
          <w:szCs w:val="12"/>
          <w:lang w:val="en-NZ"/>
        </w:rPr>
        <w:t>Annexure-1 (Page-3/6)</w:t>
      </w:r>
    </w:p>
    <w:p>
      <w:pPr>
        <w:pStyle w:val="Normal"/>
        <w:rPr>
          <w:color w:val="000000" w:themeColor="text1"/>
          <w:lang w:val="en-NZ"/>
        </w:rPr>
      </w:pPr>
      <w:r>
        <w:rPr>
          <w:color w:val="000000" w:themeColor="text1"/>
          <w:lang w:val="en-NZ"/>
        </w:rPr>
      </w:r>
    </w:p>
    <w:p>
      <w:pPr>
        <w:pStyle w:val="Heading1"/>
        <w:numPr>
          <w:ilvl w:val="0"/>
          <w:numId w:val="0"/>
        </w:numPr>
        <w:ind w:left="432" w:hanging="432"/>
        <w:rPr>
          <w:rFonts w:ascii="Arial" w:hAnsi="Arial" w:cs="Arial"/>
          <w:color w:val="000000" w:themeColor="text1"/>
          <w:sz w:val="22"/>
          <w:szCs w:val="22"/>
        </w:rPr>
      </w:pPr>
      <w:r>
        <w:rPr/>
        <w:drawing>
          <wp:inline distT="0" distB="0" distL="0" distR="0">
            <wp:extent cx="5788660" cy="2969895"/>
            <wp:effectExtent l="0" t="0" r="0" b="0"/>
            <wp:docPr id="6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9" descr=""/>
                    <pic:cNvPicPr>
                      <a:picLocks noChangeAspect="1" noChangeArrowheads="1"/>
                    </pic:cNvPicPr>
                  </pic:nvPicPr>
                  <pic:blipFill>
                    <a:blip r:embed="rId73"/>
                    <a:stretch>
                      <a:fillRect/>
                    </a:stretch>
                  </pic:blipFill>
                  <pic:spPr bwMode="auto">
                    <a:xfrm>
                      <a:off x="0" y="0"/>
                      <a:ext cx="5788660" cy="2969895"/>
                    </a:xfrm>
                    <a:prstGeom prst="rect">
                      <a:avLst/>
                    </a:prstGeom>
                  </pic:spPr>
                </pic:pic>
              </a:graphicData>
            </a:graphic>
          </wp:inline>
        </w:drawing>
      </w:r>
    </w:p>
    <w:p>
      <w:pPr>
        <w:pStyle w:val="Normal"/>
        <w:rPr>
          <w:color w:val="000000" w:themeColor="text1"/>
          <w:lang w:val="en-NZ"/>
        </w:rPr>
      </w:pPr>
      <w:r>
        <w:rPr/>
        <w:drawing>
          <wp:inline distT="0" distB="0" distL="0" distR="0">
            <wp:extent cx="6016625" cy="2493645"/>
            <wp:effectExtent l="0" t="0" r="0" b="0"/>
            <wp:docPr id="68"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4" descr=""/>
                    <pic:cNvPicPr>
                      <a:picLocks noChangeAspect="1" noChangeArrowheads="1"/>
                    </pic:cNvPicPr>
                  </pic:nvPicPr>
                  <pic:blipFill>
                    <a:blip r:embed="rId74"/>
                    <a:stretch>
                      <a:fillRect/>
                    </a:stretch>
                  </pic:blipFill>
                  <pic:spPr bwMode="auto">
                    <a:xfrm>
                      <a:off x="0" y="0"/>
                      <a:ext cx="6016625" cy="2493645"/>
                    </a:xfrm>
                    <a:prstGeom prst="rect">
                      <a:avLst/>
                    </a:prstGeom>
                  </pic:spPr>
                </pic:pic>
              </a:graphicData>
            </a:graphic>
          </wp:inline>
        </w:drawing>
      </w:r>
    </w:p>
    <w:p>
      <w:pPr>
        <w:pStyle w:val="Normal"/>
        <w:rPr>
          <w:color w:val="000000" w:themeColor="text1"/>
          <w:lang w:val="en-NZ"/>
        </w:rPr>
      </w:pPr>
      <w:r>
        <w:rPr/>
        <w:drawing>
          <wp:inline distT="0" distB="0" distL="0" distR="0">
            <wp:extent cx="6005830" cy="647700"/>
            <wp:effectExtent l="0" t="0" r="0" b="0"/>
            <wp:docPr id="69"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7" descr=""/>
                    <pic:cNvPicPr>
                      <a:picLocks noChangeAspect="1" noChangeArrowheads="1"/>
                    </pic:cNvPicPr>
                  </pic:nvPicPr>
                  <pic:blipFill>
                    <a:blip r:embed="rId75"/>
                    <a:stretch>
                      <a:fillRect/>
                    </a:stretch>
                  </pic:blipFill>
                  <pic:spPr bwMode="auto">
                    <a:xfrm>
                      <a:off x="0" y="0"/>
                      <a:ext cx="6005830" cy="647700"/>
                    </a:xfrm>
                    <a:prstGeom prst="rect">
                      <a:avLst/>
                    </a:prstGeom>
                  </pic:spPr>
                </pic:pic>
              </a:graphicData>
            </a:graphic>
          </wp:inline>
        </w:drawing>
      </w:r>
    </w:p>
    <w:p>
      <w:pPr>
        <w:pStyle w:val="Normal"/>
        <w:rPr>
          <w:color w:val="000000" w:themeColor="text1"/>
          <w:lang w:val="en-NZ"/>
        </w:rPr>
      </w:pPr>
      <w:r>
        <w:rPr/>
        <w:drawing>
          <wp:inline distT="0" distB="0" distL="0" distR="0">
            <wp:extent cx="6016625" cy="3188970"/>
            <wp:effectExtent l="0" t="0" r="0" b="0"/>
            <wp:docPr id="70"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3" descr=""/>
                    <pic:cNvPicPr>
                      <a:picLocks noChangeAspect="1" noChangeArrowheads="1"/>
                    </pic:cNvPicPr>
                  </pic:nvPicPr>
                  <pic:blipFill>
                    <a:blip r:embed="rId76"/>
                    <a:stretch>
                      <a:fillRect/>
                    </a:stretch>
                  </pic:blipFill>
                  <pic:spPr bwMode="auto">
                    <a:xfrm>
                      <a:off x="0" y="0"/>
                      <a:ext cx="6016625" cy="3188970"/>
                    </a:xfrm>
                    <a:prstGeom prst="rect">
                      <a:avLst/>
                    </a:prstGeom>
                  </pic:spPr>
                </pic:pic>
              </a:graphicData>
            </a:graphic>
          </wp:inline>
        </w:drawing>
      </w:r>
    </w:p>
    <w:p>
      <w:pPr>
        <w:pStyle w:val="Normal"/>
        <w:jc w:val="center"/>
        <w:rPr>
          <w:rFonts w:ascii="Arial" w:hAnsi="Arial" w:cs="Arial"/>
          <w:color w:val="000000" w:themeColor="text1"/>
          <w:sz w:val="12"/>
          <w:szCs w:val="12"/>
          <w:lang w:val="en-NZ"/>
        </w:rPr>
      </w:pPr>
      <w:r>
        <w:rPr>
          <w:rFonts w:cs="Arial" w:ascii="Arial" w:hAnsi="Arial"/>
          <w:color w:val="000000" w:themeColor="text1"/>
          <w:sz w:val="12"/>
          <w:szCs w:val="12"/>
          <w:lang w:val="en-NZ"/>
        </w:rPr>
        <w:t>Annexure-1 (Page-4/6)</w:t>
      </w:r>
    </w:p>
    <w:p>
      <w:pPr>
        <w:pStyle w:val="Normal"/>
        <w:rPr>
          <w:color w:val="000000" w:themeColor="text1"/>
          <w:lang w:val="en-NZ"/>
        </w:rPr>
      </w:pPr>
      <w:r>
        <w:rPr>
          <w:color w:val="000000" w:themeColor="text1"/>
          <w:lang w:val="en-NZ"/>
        </w:rPr>
      </w:r>
    </w:p>
    <w:p>
      <w:pPr>
        <w:pStyle w:val="Normal"/>
        <w:rPr>
          <w:color w:val="000000" w:themeColor="text1"/>
          <w:lang w:val="en-NZ"/>
        </w:rPr>
      </w:pPr>
      <w:r>
        <w:rPr/>
        <w:drawing>
          <wp:inline distT="0" distB="0" distL="0" distR="0">
            <wp:extent cx="6286500" cy="3221355"/>
            <wp:effectExtent l="0" t="0" r="0" b="0"/>
            <wp:docPr id="7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0" descr=""/>
                    <pic:cNvPicPr>
                      <a:picLocks noChangeAspect="1" noChangeArrowheads="1"/>
                    </pic:cNvPicPr>
                  </pic:nvPicPr>
                  <pic:blipFill>
                    <a:blip r:embed="rId77"/>
                    <a:stretch>
                      <a:fillRect/>
                    </a:stretch>
                  </pic:blipFill>
                  <pic:spPr bwMode="auto">
                    <a:xfrm>
                      <a:off x="0" y="0"/>
                      <a:ext cx="6286500" cy="3221355"/>
                    </a:xfrm>
                    <a:prstGeom prst="rect">
                      <a:avLst/>
                    </a:prstGeom>
                  </pic:spPr>
                </pic:pic>
              </a:graphicData>
            </a:graphic>
          </wp:inline>
        </w:drawing>
      </w:r>
    </w:p>
    <w:p>
      <w:pPr>
        <w:pStyle w:val="Normal"/>
        <w:rPr>
          <w:color w:val="000000" w:themeColor="text1"/>
          <w:lang w:val="en-NZ"/>
        </w:rPr>
      </w:pPr>
      <w:r>
        <w:rPr/>
        <w:drawing>
          <wp:inline distT="0" distB="0" distL="0" distR="0">
            <wp:extent cx="6286500" cy="2663190"/>
            <wp:effectExtent l="0" t="0" r="0" b="0"/>
            <wp:docPr id="72"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9" descr=""/>
                    <pic:cNvPicPr>
                      <a:picLocks noChangeAspect="1" noChangeArrowheads="1"/>
                    </pic:cNvPicPr>
                  </pic:nvPicPr>
                  <pic:blipFill>
                    <a:blip r:embed="rId78"/>
                    <a:stretch>
                      <a:fillRect/>
                    </a:stretch>
                  </pic:blipFill>
                  <pic:spPr bwMode="auto">
                    <a:xfrm>
                      <a:off x="0" y="0"/>
                      <a:ext cx="6286500" cy="2663190"/>
                    </a:xfrm>
                    <a:prstGeom prst="rect">
                      <a:avLst/>
                    </a:prstGeom>
                  </pic:spPr>
                </pic:pic>
              </a:graphicData>
            </a:graphic>
          </wp:inline>
        </w:drawing>
      </w:r>
    </w:p>
    <w:p>
      <w:pPr>
        <w:pStyle w:val="Normal"/>
        <w:jc w:val="center"/>
        <w:rPr>
          <w:rFonts w:ascii="Arial" w:hAnsi="Arial" w:cs="Arial"/>
          <w:color w:val="000000" w:themeColor="text1"/>
          <w:sz w:val="12"/>
          <w:szCs w:val="12"/>
          <w:lang w:val="en-NZ"/>
        </w:rPr>
      </w:pPr>
      <w:r>
        <w:rPr>
          <w:rFonts w:cs="Arial" w:ascii="Arial" w:hAnsi="Arial"/>
          <w:color w:val="000000" w:themeColor="text1"/>
          <w:sz w:val="12"/>
          <w:szCs w:val="12"/>
          <w:lang w:val="en-NZ"/>
        </w:rPr>
        <w:t>Annexure-1 (Page-5/6)</w:t>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drawing>
          <wp:inline distT="0" distB="0" distL="0" distR="0">
            <wp:extent cx="6286500" cy="3211830"/>
            <wp:effectExtent l="0" t="0" r="0" b="0"/>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79"/>
                    <a:stretch>
                      <a:fillRect/>
                    </a:stretch>
                  </pic:blipFill>
                  <pic:spPr bwMode="auto">
                    <a:xfrm>
                      <a:off x="0" y="0"/>
                      <a:ext cx="6286500" cy="3211830"/>
                    </a:xfrm>
                    <a:prstGeom prst="rect">
                      <a:avLst/>
                    </a:prstGeom>
                  </pic:spPr>
                </pic:pic>
              </a:graphicData>
            </a:graphic>
          </wp:inline>
        </w:drawing>
      </w:r>
    </w:p>
    <w:p>
      <w:pPr>
        <w:pStyle w:val="Normal"/>
        <w:rPr>
          <w:color w:val="000000" w:themeColor="text1"/>
          <w:lang w:val="en-NZ"/>
        </w:rPr>
      </w:pPr>
      <w:r>
        <w:rPr/>
        <w:drawing>
          <wp:inline distT="0" distB="0" distL="0" distR="0">
            <wp:extent cx="6286500" cy="2316480"/>
            <wp:effectExtent l="0" t="0" r="0" b="0"/>
            <wp:docPr id="7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2" descr=""/>
                    <pic:cNvPicPr>
                      <a:picLocks noChangeAspect="1" noChangeArrowheads="1"/>
                    </pic:cNvPicPr>
                  </pic:nvPicPr>
                  <pic:blipFill>
                    <a:blip r:embed="rId80"/>
                    <a:stretch>
                      <a:fillRect/>
                    </a:stretch>
                  </pic:blipFill>
                  <pic:spPr bwMode="auto">
                    <a:xfrm>
                      <a:off x="0" y="0"/>
                      <a:ext cx="6286500" cy="2316480"/>
                    </a:xfrm>
                    <a:prstGeom prst="rect">
                      <a:avLst/>
                    </a:prstGeom>
                  </pic:spPr>
                </pic:pic>
              </a:graphicData>
            </a:graphic>
          </wp:inline>
        </w:drawing>
      </w:r>
    </w:p>
    <w:p>
      <w:pPr>
        <w:pStyle w:val="Normal"/>
        <w:jc w:val="center"/>
        <w:rPr>
          <w:rFonts w:ascii="Arial" w:hAnsi="Arial" w:cs="Arial"/>
          <w:color w:val="000000" w:themeColor="text1"/>
          <w:sz w:val="12"/>
          <w:szCs w:val="12"/>
          <w:lang w:val="en-NZ"/>
        </w:rPr>
      </w:pPr>
      <w:r>
        <w:rPr>
          <w:rFonts w:cs="Arial" w:ascii="Arial" w:hAnsi="Arial"/>
          <w:color w:val="000000" w:themeColor="text1"/>
          <w:sz w:val="12"/>
          <w:szCs w:val="12"/>
          <w:lang w:val="en-NZ"/>
        </w:rPr>
        <w:t>Annexure-1 (Page- 6/6)</w:t>
      </w:r>
    </w:p>
    <w:p>
      <w:pPr>
        <w:pStyle w:val="Heading1"/>
        <w:numPr>
          <w:ilvl w:val="0"/>
          <w:numId w:val="0"/>
        </w:numPr>
        <w:ind w:left="432" w:hanging="432"/>
        <w:rPr>
          <w:rFonts w:ascii="Arial" w:hAnsi="Arial" w:cs="Arial"/>
          <w:color w:val="000000" w:themeColor="text1"/>
          <w:sz w:val="22"/>
          <w:szCs w:val="22"/>
        </w:rPr>
      </w:pPr>
      <w:r>
        <w:rPr>
          <w:rFonts w:cs="Arial" w:ascii="Arial" w:hAnsi="Arial"/>
          <w:color w:val="000000" w:themeColor="text1"/>
          <w:sz w:val="22"/>
          <w:szCs w:val="22"/>
        </w:rPr>
      </w:r>
    </w:p>
    <w:p>
      <w:pPr>
        <w:pStyle w:val="Heading1"/>
        <w:numPr>
          <w:ilvl w:val="0"/>
          <w:numId w:val="0"/>
        </w:numPr>
        <w:ind w:left="432" w:hanging="432"/>
        <w:rPr>
          <w:rFonts w:ascii="Arial" w:hAnsi="Arial" w:cs="Arial"/>
          <w:color w:val="000000" w:themeColor="text1"/>
          <w:sz w:val="22"/>
          <w:szCs w:val="22"/>
        </w:rPr>
      </w:pPr>
      <w:r>
        <w:rPr>
          <w:rFonts w:cs="Arial" w:ascii="Arial" w:hAnsi="Arial"/>
          <w:color w:val="000000" w:themeColor="text1"/>
          <w:sz w:val="22"/>
          <w:szCs w:val="22"/>
        </w:rPr>
      </w:r>
    </w:p>
    <w:p>
      <w:pPr>
        <w:pStyle w:val="Heading1"/>
        <w:numPr>
          <w:ilvl w:val="0"/>
          <w:numId w:val="0"/>
        </w:numPr>
        <w:ind w:left="432" w:hanging="432"/>
        <w:rPr>
          <w:rFonts w:ascii="Arial" w:hAnsi="Arial" w:cs="Arial"/>
          <w:color w:val="000000" w:themeColor="text1"/>
          <w:sz w:val="22"/>
          <w:szCs w:val="22"/>
        </w:rPr>
      </w:pPr>
      <w:r>
        <w:rPr>
          <w:rFonts w:cs="Arial" w:ascii="Arial" w:hAnsi="Arial"/>
          <w:color w:val="000000" w:themeColor="text1"/>
          <w:sz w:val="22"/>
          <w:szCs w:val="22"/>
        </w:rPr>
      </w:r>
    </w:p>
    <w:p>
      <w:pPr>
        <w:pStyle w:val="Heading1"/>
        <w:numPr>
          <w:ilvl w:val="0"/>
          <w:numId w:val="0"/>
        </w:numPr>
        <w:ind w:left="432" w:hanging="432"/>
        <w:rPr>
          <w:rFonts w:ascii="Arial" w:hAnsi="Arial" w:cs="Arial"/>
          <w:color w:val="000000" w:themeColor="text1"/>
          <w:sz w:val="22"/>
          <w:szCs w:val="22"/>
        </w:rPr>
      </w:pPr>
      <w:r>
        <w:rPr>
          <w:rFonts w:cs="Arial" w:ascii="Arial" w:hAnsi="Arial"/>
          <w:color w:val="000000" w:themeColor="text1"/>
          <w:sz w:val="22"/>
          <w:szCs w:val="22"/>
        </w:rPr>
      </w:r>
    </w:p>
    <w:p>
      <w:pPr>
        <w:pStyle w:val="Heading1"/>
        <w:numPr>
          <w:ilvl w:val="0"/>
          <w:numId w:val="0"/>
        </w:numPr>
        <w:ind w:left="432" w:hanging="432"/>
        <w:rPr>
          <w:rFonts w:ascii="Arial" w:hAnsi="Arial" w:cs="Arial"/>
          <w:color w:val="000000" w:themeColor="text1"/>
          <w:sz w:val="22"/>
          <w:szCs w:val="22"/>
        </w:rPr>
      </w:pPr>
      <w:r>
        <w:rPr>
          <w:rFonts w:cs="Arial" w:ascii="Arial" w:hAnsi="Arial"/>
          <w:color w:val="000000" w:themeColor="text1"/>
          <w:sz w:val="22"/>
          <w:szCs w:val="22"/>
        </w:rPr>
      </w:r>
    </w:p>
    <w:p>
      <w:pPr>
        <w:pStyle w:val="Heading1"/>
        <w:numPr>
          <w:ilvl w:val="0"/>
          <w:numId w:val="0"/>
        </w:numPr>
        <w:ind w:left="432" w:hanging="432"/>
        <w:rPr>
          <w:rFonts w:ascii="Arial" w:hAnsi="Arial" w:cs="Arial"/>
          <w:color w:val="000000" w:themeColor="text1"/>
          <w:sz w:val="22"/>
          <w:szCs w:val="22"/>
        </w:rPr>
      </w:pPr>
      <w:r>
        <w:rPr>
          <w:rFonts w:cs="Arial" w:ascii="Arial" w:hAnsi="Arial"/>
          <w:color w:val="000000" w:themeColor="text1"/>
          <w:sz w:val="22"/>
          <w:szCs w:val="22"/>
        </w:rPr>
      </w:r>
    </w:p>
    <w:p>
      <w:pPr>
        <w:pStyle w:val="Heading1"/>
        <w:numPr>
          <w:ilvl w:val="0"/>
          <w:numId w:val="0"/>
        </w:numPr>
        <w:ind w:left="432" w:hanging="432"/>
        <w:rPr>
          <w:rFonts w:ascii="Arial" w:hAnsi="Arial" w:cs="Arial"/>
          <w:color w:val="000000" w:themeColor="text1"/>
          <w:sz w:val="22"/>
          <w:szCs w:val="22"/>
        </w:rPr>
      </w:pPr>
      <w:r>
        <w:rPr>
          <w:rFonts w:cs="Arial" w:ascii="Arial" w:hAnsi="Arial"/>
          <w:color w:val="000000" w:themeColor="text1"/>
          <w:sz w:val="22"/>
          <w:szCs w:val="22"/>
        </w:rPr>
      </w:r>
    </w:p>
    <w:p>
      <w:pPr>
        <w:pStyle w:val="Heading1"/>
        <w:numPr>
          <w:ilvl w:val="0"/>
          <w:numId w:val="0"/>
        </w:numPr>
        <w:ind w:left="432" w:hanging="432"/>
        <w:rPr>
          <w:rFonts w:ascii="Arial" w:hAnsi="Arial" w:cs="Arial"/>
          <w:color w:val="000000" w:themeColor="text1"/>
          <w:sz w:val="22"/>
          <w:szCs w:val="22"/>
        </w:rPr>
      </w:pPr>
      <w:r>
        <w:rPr>
          <w:rFonts w:cs="Arial" w:ascii="Arial" w:hAnsi="Arial"/>
          <w:color w:val="000000" w:themeColor="text1"/>
          <w:sz w:val="22"/>
          <w:szCs w:val="22"/>
        </w:rPr>
      </w:r>
    </w:p>
    <w:p>
      <w:pPr>
        <w:pStyle w:val="Heading1"/>
        <w:numPr>
          <w:ilvl w:val="0"/>
          <w:numId w:val="0"/>
        </w:numPr>
        <w:ind w:left="432" w:hanging="432"/>
        <w:rPr>
          <w:rFonts w:ascii="Arial" w:hAnsi="Arial" w:cs="Arial"/>
          <w:color w:val="000000" w:themeColor="text1"/>
          <w:sz w:val="22"/>
          <w:szCs w:val="22"/>
        </w:rPr>
      </w:pPr>
      <w:r>
        <w:rPr>
          <w:rFonts w:cs="Arial" w:ascii="Arial" w:hAnsi="Arial"/>
          <w:color w:val="000000" w:themeColor="text1"/>
          <w:sz w:val="22"/>
          <w:szCs w:val="22"/>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color w:val="000000" w:themeColor="text1"/>
          <w:lang w:val="en-NZ"/>
        </w:rPr>
      </w:pPr>
      <w:r>
        <w:rPr>
          <w:color w:val="000000" w:themeColor="text1"/>
          <w:lang w:val="en-NZ"/>
        </w:rPr>
      </w:r>
    </w:p>
    <w:p>
      <w:pPr>
        <w:pStyle w:val="Heading1"/>
        <w:numPr>
          <w:ilvl w:val="0"/>
          <w:numId w:val="0"/>
        </w:numPr>
        <w:ind w:left="0" w:hanging="0"/>
        <w:rPr>
          <w:rFonts w:ascii="Arial" w:hAnsi="Arial" w:cs="Arial"/>
          <w:color w:val="000000" w:themeColor="text1"/>
          <w:sz w:val="22"/>
          <w:szCs w:val="22"/>
        </w:rPr>
      </w:pPr>
      <w:r>
        <w:rPr>
          <w:rFonts w:cs="Arial" w:ascii="Arial" w:hAnsi="Arial"/>
          <w:color w:val="000000" w:themeColor="text1"/>
          <w:sz w:val="22"/>
          <w:szCs w:val="22"/>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color w:val="000000" w:themeColor="text1"/>
          <w:lang w:val="en-NZ"/>
        </w:rPr>
      </w:pPr>
      <w:r>
        <w:rPr>
          <w:color w:val="000000" w:themeColor="text1"/>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shd w:val="clear" w:color="auto" w:fill="00206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Heading1"/>
        <w:numPr>
          <w:ilvl w:val="0"/>
          <w:numId w:val="0"/>
        </w:numPr>
        <w:spacing w:before="0" w:afterAutospacing="1"/>
        <w:ind w:left="0" w:hanging="0"/>
        <w:rPr>
          <w:rFonts w:ascii="Arial" w:hAnsi="Arial" w:cs="Arial"/>
          <w:color w:val="000000" w:themeColor="text1"/>
          <w:sz w:val="22"/>
          <w:szCs w:val="22"/>
          <w:highlight w:val="yellow"/>
        </w:rPr>
      </w:pPr>
      <w:r>
        <w:rPr>
          <w:rFonts w:cs="Arial" w:ascii="Arial" w:hAnsi="Arial"/>
          <w:color w:val="000000" w:themeColor="text1"/>
          <w:sz w:val="22"/>
          <w:szCs w:val="22"/>
          <w:highlight w:val="yellow"/>
        </w:rPr>
        <w:t>Annexure – 2: Project Blueprint Synopsis</w:t>
      </w:r>
      <w:r>
        <w:rPr>
          <w:rStyle w:val="FootnoteAnchor"/>
          <w:rFonts w:cs="Arial" w:ascii="Arial" w:hAnsi="Arial"/>
          <w:color w:val="000000" w:themeColor="text1"/>
          <w:sz w:val="22"/>
          <w:szCs w:val="22"/>
          <w:highlight w:val="yellow"/>
        </w:rPr>
        <w:footnoteReference w:id="23"/>
      </w:r>
    </w:p>
    <w:tbl>
      <w:tblPr>
        <w:tblStyle w:val="TableGrid"/>
        <w:tblW w:w="10008" w:type="dxa"/>
        <w:jc w:val="left"/>
        <w:tblInd w:w="109" w:type="dxa"/>
        <w:tblCellMar>
          <w:top w:w="0" w:type="dxa"/>
          <w:left w:w="108" w:type="dxa"/>
          <w:bottom w:w="0" w:type="dxa"/>
          <w:right w:w="108" w:type="dxa"/>
        </w:tblCellMar>
        <w:tblLook w:val="04a0"/>
      </w:tblPr>
      <w:tblGrid>
        <w:gridCol w:w="1350"/>
        <w:gridCol w:w="8657"/>
      </w:tblGrid>
      <w:tr>
        <w:trPr/>
        <w:tc>
          <w:tcPr>
            <w:tcW w:w="1350" w:type="dxa"/>
            <w:tcBorders/>
            <w:vAlign w:val="center"/>
          </w:tcPr>
          <w:p>
            <w:pPr>
              <w:pStyle w:val="Normal"/>
              <w:spacing w:lineRule="auto" w:line="360"/>
              <w:jc w:val="right"/>
              <w:rPr>
                <w:rFonts w:ascii="Arial" w:hAnsi="Arial" w:cs="Arial"/>
                <w:b/>
                <w:b/>
                <w:bCs/>
                <w:color w:val="000000" w:themeColor="text1"/>
                <w:sz w:val="20"/>
                <w:highlight w:val="yellow"/>
              </w:rPr>
            </w:pPr>
            <w:r>
              <w:rPr>
                <w:rFonts w:cs="Arial" w:ascii="Arial" w:hAnsi="Arial"/>
                <w:b/>
                <w:bCs/>
                <w:color w:val="000000" w:themeColor="text1"/>
                <w:sz w:val="20"/>
                <w:highlight w:val="yellow"/>
              </w:rPr>
              <w:t>Project</w:t>
            </w:r>
          </w:p>
        </w:tc>
        <w:tc>
          <w:tcPr>
            <w:tcW w:w="8657" w:type="dxa"/>
            <w:tcBorders/>
            <w:vAlign w:val="center"/>
          </w:tcPr>
          <w:p>
            <w:pPr>
              <w:pStyle w:val="Normal"/>
              <w:spacing w:lineRule="auto" w:line="360"/>
              <w:jc w:val="left"/>
              <w:rPr>
                <w:rFonts w:ascii="Arial" w:hAnsi="Arial" w:cs="Arial"/>
                <w:color w:val="000000" w:themeColor="text1"/>
                <w:sz w:val="21"/>
                <w:szCs w:val="21"/>
                <w:highlight w:val="yellow"/>
                <w:lang w:val="en-US"/>
              </w:rPr>
            </w:pPr>
            <w:r>
              <w:rPr>
                <w:rFonts w:cs="Arial" w:ascii="Arial" w:hAnsi="Arial"/>
                <w:color w:val="000000" w:themeColor="text1"/>
                <w:sz w:val="21"/>
                <w:szCs w:val="21"/>
                <w:highlight w:val="yellow"/>
              </w:rPr>
              <w:t xml:space="preserve">Land Use- Land Cover </w:t>
            </w:r>
            <w:r>
              <w:rPr>
                <w:rFonts w:cs="Arial" w:ascii="Arial" w:hAnsi="Arial"/>
                <w:bCs/>
                <w:color w:val="000000" w:themeColor="text1"/>
                <w:sz w:val="21"/>
                <w:szCs w:val="21"/>
                <w:highlight w:val="yellow"/>
              </w:rPr>
              <w:t>(LULC) (WRIS-MIS-07)</w:t>
            </w:r>
          </w:p>
        </w:tc>
      </w:tr>
      <w:tr>
        <w:trPr/>
        <w:tc>
          <w:tcPr>
            <w:tcW w:w="1350" w:type="dxa"/>
            <w:tcBorders/>
            <w:vAlign w:val="center"/>
          </w:tcPr>
          <w:p>
            <w:pPr>
              <w:pStyle w:val="Normal"/>
              <w:spacing w:lineRule="auto" w:line="360"/>
              <w:jc w:val="right"/>
              <w:rPr>
                <w:rFonts w:ascii="Arial" w:hAnsi="Arial" w:cs="Arial"/>
                <w:b/>
                <w:b/>
                <w:bCs/>
                <w:color w:val="000000" w:themeColor="text1"/>
                <w:sz w:val="20"/>
                <w:highlight w:val="yellow"/>
              </w:rPr>
            </w:pPr>
            <w:r>
              <w:rPr>
                <w:rFonts w:cs="Arial" w:ascii="Arial" w:hAnsi="Arial"/>
                <w:b/>
                <w:bCs/>
                <w:color w:val="000000" w:themeColor="text1"/>
                <w:sz w:val="20"/>
                <w:highlight w:val="yellow"/>
                <w:lang w:val="en-US"/>
              </w:rPr>
              <w:t>Application</w:t>
            </w:r>
          </w:p>
        </w:tc>
        <w:tc>
          <w:tcPr>
            <w:tcW w:w="8657" w:type="dxa"/>
            <w:tcBorders/>
            <w:vAlign w:val="center"/>
          </w:tcPr>
          <w:p>
            <w:pPr>
              <w:pStyle w:val="Normal"/>
              <w:spacing w:lineRule="auto" w:line="360"/>
              <w:jc w:val="left"/>
              <w:rPr>
                <w:rFonts w:ascii="Arial" w:hAnsi="Arial" w:cs="Arial"/>
                <w:color w:val="000000" w:themeColor="text1"/>
                <w:sz w:val="21"/>
                <w:szCs w:val="21"/>
                <w:highlight w:val="yellow"/>
                <w:lang w:val="en-US"/>
              </w:rPr>
            </w:pPr>
            <w:r>
              <w:rPr>
                <w:rFonts w:cs="Arial" w:ascii="Arial" w:hAnsi="Arial"/>
                <w:color w:val="000000" w:themeColor="text1"/>
                <w:sz w:val="21"/>
                <w:szCs w:val="21"/>
                <w:highlight w:val="yellow"/>
                <w:lang w:val="en-US"/>
              </w:rPr>
              <w:t>WRIS-Land Resources</w:t>
            </w:r>
          </w:p>
        </w:tc>
      </w:tr>
      <w:tr>
        <w:trPr/>
        <w:tc>
          <w:tcPr>
            <w:tcW w:w="1350" w:type="dxa"/>
            <w:tcBorders/>
            <w:vAlign w:val="center"/>
          </w:tcPr>
          <w:p>
            <w:pPr>
              <w:pStyle w:val="Normal"/>
              <w:spacing w:lineRule="auto" w:line="360"/>
              <w:jc w:val="right"/>
              <w:rPr>
                <w:rFonts w:ascii="Arial" w:hAnsi="Arial" w:cs="Arial"/>
                <w:b/>
                <w:b/>
                <w:bCs/>
                <w:color w:val="000000" w:themeColor="text1"/>
                <w:sz w:val="20"/>
                <w:highlight w:val="yellow"/>
              </w:rPr>
            </w:pPr>
            <w:r>
              <w:rPr>
                <w:rFonts w:cs="Arial" w:ascii="Arial" w:hAnsi="Arial"/>
                <w:b/>
                <w:bCs/>
                <w:color w:val="000000" w:themeColor="text1"/>
                <w:sz w:val="20"/>
                <w:highlight w:val="yellow"/>
              </w:rPr>
              <w:t>Theme</w:t>
            </w:r>
          </w:p>
        </w:tc>
        <w:tc>
          <w:tcPr>
            <w:tcW w:w="8657" w:type="dxa"/>
            <w:tcBorders/>
            <w:vAlign w:val="center"/>
          </w:tcPr>
          <w:p>
            <w:pPr>
              <w:pStyle w:val="Normal"/>
              <w:spacing w:lineRule="auto" w:line="360"/>
              <w:jc w:val="left"/>
              <w:rPr>
                <w:rFonts w:ascii="Arial" w:hAnsi="Arial" w:cs="Arial"/>
                <w:b/>
                <w:b/>
                <w:bCs/>
                <w:color w:val="000000" w:themeColor="text1"/>
                <w:sz w:val="21"/>
                <w:szCs w:val="21"/>
                <w:highlight w:val="yellow"/>
              </w:rPr>
            </w:pPr>
            <w:r>
              <w:rPr>
                <w:rFonts w:cs="Arial" w:ascii="Arial" w:hAnsi="Arial"/>
                <w:color w:val="000000" w:themeColor="text1"/>
                <w:sz w:val="21"/>
                <w:szCs w:val="21"/>
                <w:highlight w:val="yellow"/>
              </w:rPr>
              <w:t xml:space="preserve">Management Information System </w:t>
            </w:r>
            <w:r>
              <w:rPr>
                <w:rFonts w:cs="Arial" w:ascii="Arial" w:hAnsi="Arial"/>
                <w:bCs/>
                <w:color w:val="000000" w:themeColor="text1"/>
                <w:sz w:val="21"/>
                <w:szCs w:val="21"/>
                <w:highlight w:val="yellow"/>
              </w:rPr>
              <w:t>(MIS)</w:t>
            </w:r>
          </w:p>
        </w:tc>
      </w:tr>
      <w:tr>
        <w:trPr/>
        <w:tc>
          <w:tcPr>
            <w:tcW w:w="1350" w:type="dxa"/>
            <w:tcBorders/>
            <w:vAlign w:val="center"/>
          </w:tcPr>
          <w:p>
            <w:pPr>
              <w:pStyle w:val="Normal"/>
              <w:spacing w:lineRule="auto" w:line="360"/>
              <w:jc w:val="right"/>
              <w:rPr>
                <w:rFonts w:ascii="Arial" w:hAnsi="Arial" w:cs="Arial"/>
                <w:b/>
                <w:b/>
                <w:bCs/>
                <w:color w:val="000000" w:themeColor="text1"/>
                <w:sz w:val="20"/>
                <w:highlight w:val="yellow"/>
              </w:rPr>
            </w:pPr>
            <w:r>
              <w:rPr>
                <w:rFonts w:cs="Arial" w:ascii="Arial" w:hAnsi="Arial"/>
                <w:b/>
                <w:bCs/>
                <w:color w:val="000000" w:themeColor="text1"/>
                <w:sz w:val="20"/>
                <w:highlight w:val="yellow"/>
              </w:rPr>
              <w:t>Platform</w:t>
            </w:r>
          </w:p>
        </w:tc>
        <w:tc>
          <w:tcPr>
            <w:tcW w:w="8657" w:type="dxa"/>
            <w:tcBorders/>
            <w:vAlign w:val="center"/>
          </w:tcPr>
          <w:p>
            <w:pPr>
              <w:pStyle w:val="Normal"/>
              <w:spacing w:lineRule="auto" w:line="360"/>
              <w:jc w:val="left"/>
              <w:rPr>
                <w:rFonts w:ascii="Arial" w:hAnsi="Arial" w:cs="Arial"/>
                <w:color w:val="000000" w:themeColor="text1"/>
                <w:sz w:val="21"/>
                <w:szCs w:val="21"/>
                <w:highlight w:val="yellow"/>
                <w:lang w:val="en-US"/>
              </w:rPr>
            </w:pPr>
            <w:r>
              <w:rPr>
                <w:rFonts w:cs="Arial" w:ascii="Arial" w:hAnsi="Arial"/>
                <w:color w:val="000000" w:themeColor="text1"/>
                <w:sz w:val="21"/>
                <w:szCs w:val="21"/>
                <w:highlight w:val="yellow"/>
              </w:rPr>
              <w:t xml:space="preserve">The Water and Allied Resources Information and Management System </w:t>
            </w:r>
            <w:r>
              <w:rPr>
                <w:rFonts w:cs="Arial" w:ascii="Arial" w:hAnsi="Arial"/>
                <w:bCs/>
                <w:color w:val="000000" w:themeColor="text1"/>
                <w:sz w:val="21"/>
                <w:szCs w:val="21"/>
                <w:highlight w:val="yellow"/>
              </w:rPr>
              <w:t>(WARIMS)</w:t>
            </w:r>
          </w:p>
        </w:tc>
      </w:tr>
      <w:tr>
        <w:trPr/>
        <w:tc>
          <w:tcPr>
            <w:tcW w:w="1350" w:type="dxa"/>
            <w:tcBorders/>
            <w:vAlign w:val="center"/>
          </w:tcPr>
          <w:p>
            <w:pPr>
              <w:pStyle w:val="Normal"/>
              <w:spacing w:lineRule="auto" w:line="360"/>
              <w:jc w:val="right"/>
              <w:rPr>
                <w:rFonts w:ascii="Arial" w:hAnsi="Arial" w:cs="Arial"/>
                <w:b/>
                <w:b/>
                <w:bCs/>
                <w:color w:val="000000" w:themeColor="text1"/>
                <w:sz w:val="20"/>
                <w:highlight w:val="yellow"/>
              </w:rPr>
            </w:pPr>
            <w:r>
              <w:rPr>
                <w:rFonts w:cs="Arial" w:ascii="Arial" w:hAnsi="Arial"/>
                <w:b/>
                <w:bCs/>
                <w:color w:val="000000" w:themeColor="text1"/>
                <w:sz w:val="20"/>
                <w:highlight w:val="yellow"/>
              </w:rPr>
              <w:t>Initiative For</w:t>
            </w:r>
          </w:p>
        </w:tc>
        <w:tc>
          <w:tcPr>
            <w:tcW w:w="8657" w:type="dxa"/>
            <w:tcBorders/>
            <w:vAlign w:val="center"/>
          </w:tcPr>
          <w:p>
            <w:pPr>
              <w:pStyle w:val="Normal"/>
              <w:spacing w:lineRule="auto" w:line="360"/>
              <w:jc w:val="left"/>
              <w:rPr>
                <w:rFonts w:ascii="Arial" w:hAnsi="Arial" w:cs="Arial"/>
                <w:bCs/>
                <w:color w:val="000000" w:themeColor="text1"/>
                <w:sz w:val="21"/>
                <w:szCs w:val="21"/>
                <w:highlight w:val="yellow"/>
              </w:rPr>
            </w:pPr>
            <w:r>
              <w:rPr>
                <w:rFonts w:cs="Arial" w:ascii="Arial" w:hAnsi="Arial"/>
                <w:bCs/>
                <w:color w:val="000000" w:themeColor="text1"/>
                <w:sz w:val="21"/>
                <w:szCs w:val="21"/>
                <w:highlight w:val="yellow"/>
              </w:rPr>
              <w:t xml:space="preserve">Department of Water Resources, River Development and Ganga Rejuvenation, </w:t>
            </w:r>
          </w:p>
          <w:p>
            <w:pPr>
              <w:pStyle w:val="Normal"/>
              <w:spacing w:lineRule="auto" w:line="360"/>
              <w:jc w:val="left"/>
              <w:rPr>
                <w:rFonts w:ascii="Arial" w:hAnsi="Arial" w:cs="Arial"/>
                <w:color w:val="000000" w:themeColor="text1"/>
                <w:sz w:val="21"/>
                <w:szCs w:val="21"/>
                <w:highlight w:val="yellow"/>
                <w:lang w:val="en-US"/>
              </w:rPr>
            </w:pPr>
            <w:r>
              <w:rPr>
                <w:rFonts w:cs="Arial" w:ascii="Arial" w:hAnsi="Arial"/>
                <w:bCs/>
                <w:color w:val="000000" w:themeColor="text1"/>
                <w:sz w:val="21"/>
                <w:szCs w:val="21"/>
                <w:highlight w:val="yellow"/>
              </w:rPr>
              <w:t>Ministry of Jal Shakti (MoJS)</w:t>
            </w:r>
          </w:p>
        </w:tc>
      </w:tr>
      <w:tr>
        <w:trPr/>
        <w:tc>
          <w:tcPr>
            <w:tcW w:w="1350" w:type="dxa"/>
            <w:tcBorders/>
            <w:vAlign w:val="center"/>
          </w:tcPr>
          <w:p>
            <w:pPr>
              <w:pStyle w:val="Normal"/>
              <w:spacing w:lineRule="auto" w:line="360" w:before="0" w:afterAutospacing="1"/>
              <w:jc w:val="right"/>
              <w:rPr>
                <w:rFonts w:ascii="Arial" w:hAnsi="Arial" w:cs="Arial"/>
                <w:b/>
                <w:b/>
                <w:bCs/>
                <w:color w:val="000000" w:themeColor="text1"/>
                <w:sz w:val="20"/>
                <w:highlight w:val="yellow"/>
              </w:rPr>
            </w:pPr>
            <w:r>
              <w:rPr>
                <w:rFonts w:cs="Arial" w:ascii="Arial" w:hAnsi="Arial"/>
                <w:b/>
                <w:bCs/>
                <w:color w:val="000000" w:themeColor="text1"/>
                <w:sz w:val="20"/>
                <w:highlight w:val="yellow"/>
              </w:rPr>
              <w:t xml:space="preserve"> </w:t>
            </w:r>
            <w:r>
              <w:rPr>
                <w:rFonts w:cs="Arial" w:ascii="Arial" w:hAnsi="Arial"/>
                <w:b/>
                <w:bCs/>
                <w:color w:val="000000" w:themeColor="text1"/>
                <w:sz w:val="20"/>
                <w:highlight w:val="yellow"/>
              </w:rPr>
              <w:t>Developed By</w:t>
            </w:r>
          </w:p>
        </w:tc>
        <w:tc>
          <w:tcPr>
            <w:tcW w:w="8657" w:type="dxa"/>
            <w:tcBorders/>
            <w:vAlign w:val="center"/>
          </w:tcPr>
          <w:p>
            <w:pPr>
              <w:pStyle w:val="Normal"/>
              <w:spacing w:lineRule="auto" w:line="360" w:before="0" w:afterAutospacing="1"/>
              <w:jc w:val="left"/>
              <w:rPr>
                <w:rFonts w:ascii="Arial" w:hAnsi="Arial" w:cs="Arial"/>
                <w:color w:val="000000" w:themeColor="text1"/>
                <w:sz w:val="21"/>
                <w:szCs w:val="21"/>
                <w:highlight w:val="yellow"/>
                <w:lang w:val="en-US"/>
              </w:rPr>
            </w:pPr>
            <w:r>
              <w:rPr>
                <w:rFonts w:cs="Arial" w:ascii="Arial" w:hAnsi="Arial"/>
                <w:bCs/>
                <w:color w:val="000000" w:themeColor="text1"/>
                <w:sz w:val="21"/>
                <w:szCs w:val="21"/>
                <w:highlight w:val="yellow"/>
              </w:rPr>
              <w:t>Bhaskaracharya National Institute for Space Applications and Geo-informatics (BISAG-N), Ministry of Electronics and Information Technology, Government of India.</w:t>
            </w:r>
          </w:p>
        </w:tc>
      </w:tr>
    </w:tbl>
    <w:p>
      <w:pPr>
        <w:pStyle w:val="Normal"/>
        <w:spacing w:beforeAutospacing="1" w:after="0"/>
        <w:rPr>
          <w:rFonts w:ascii="Arial" w:hAnsi="Arial" w:cs="Arial"/>
          <w:color w:val="000000" w:themeColor="text1"/>
          <w:szCs w:val="22"/>
          <w:highlight w:val="yellow"/>
          <w:lang w:val="en-US"/>
        </w:rPr>
      </w:pPr>
      <w:r>
        <w:rPr>
          <w:rFonts w:cs="Arial" w:ascii="Arial" w:hAnsi="Arial"/>
          <w:b/>
          <w:bCs/>
          <w:color w:val="000000" w:themeColor="text1"/>
          <w:szCs w:val="22"/>
          <w:highlight w:val="yellow"/>
        </w:rPr>
        <w:t xml:space="preserve">Specification Outline </w:t>
      </w:r>
    </w:p>
    <w:p>
      <w:pPr>
        <w:pStyle w:val="Normal"/>
        <w:spacing w:before="0" w:afterAutospacing="1"/>
        <w:rPr>
          <w:rFonts w:ascii="Arial" w:hAnsi="Arial" w:cs="Arial"/>
          <w:color w:val="000000" w:themeColor="text1"/>
          <w:szCs w:val="22"/>
          <w:highlight w:val="yellow"/>
        </w:rPr>
      </w:pPr>
      <w:r>
        <w:rPr>
          <w:rFonts w:cs="Arial" w:ascii="Arial" w:hAnsi="Arial"/>
          <w:color w:val="000000" w:themeColor="text1"/>
          <w:szCs w:val="22"/>
          <w:highlight w:val="yellow"/>
        </w:rPr>
        <w:t xml:space="preserve">Land Cover is defined as observed physical features on earth's surface. When an economic function is added, it becomes Land Use. Timely monitor the changes are necessary in LULC pattern for a particular region. Change detection helps audience’ answers to important questions which is essential for sustainable development. Change detection information of LULC over a period of time is primary requirement in all planning activities. </w:t>
      </w:r>
    </w:p>
    <w:p>
      <w:pPr>
        <w:pStyle w:val="Normal"/>
        <w:rPr>
          <w:rFonts w:ascii="Arial" w:hAnsi="Arial" w:cs="Arial"/>
          <w:color w:val="000000" w:themeColor="text1"/>
          <w:szCs w:val="22"/>
          <w:highlight w:val="yellow"/>
          <w:lang w:val="en-US"/>
        </w:rPr>
      </w:pPr>
      <w:r>
        <w:rPr>
          <w:rFonts w:cs="Arial" w:ascii="Arial" w:hAnsi="Arial"/>
          <w:b/>
          <w:bCs/>
          <w:color w:val="000000" w:themeColor="text1"/>
          <w:szCs w:val="22"/>
          <w:highlight w:val="yellow"/>
        </w:rPr>
        <w:t>End Users</w:t>
      </w:r>
    </w:p>
    <w:p>
      <w:pPr>
        <w:pStyle w:val="Normal"/>
        <w:spacing w:before="0" w:afterAutospacing="1"/>
        <w:rPr>
          <w:rFonts w:ascii="Arial" w:hAnsi="Arial" w:cs="Arial"/>
          <w:color w:val="000000" w:themeColor="text1"/>
          <w:szCs w:val="22"/>
          <w:highlight w:val="yellow"/>
          <w:lang w:val="en-US"/>
        </w:rPr>
      </w:pPr>
      <w:r>
        <w:rPr>
          <w:rFonts w:cs="Arial" w:ascii="Arial" w:hAnsi="Arial"/>
          <w:color w:val="000000" w:themeColor="text1"/>
          <w:szCs w:val="22"/>
          <w:highlight w:val="yellow"/>
        </w:rPr>
        <w:t>Planners, Decision makers, Administrators, Academicians, Farmers, and the Public.</w:t>
      </w:r>
      <w:r>
        <w:rPr>
          <w:rFonts w:cs="Arial" w:ascii="Arial" w:hAnsi="Arial"/>
          <w:color w:val="000000" w:themeColor="text1"/>
          <w:szCs w:val="22"/>
          <w:highlight w:val="yellow"/>
          <w:lang w:val="en-US"/>
        </w:rPr>
        <w:t xml:space="preserve"> </w:t>
      </w:r>
    </w:p>
    <w:p>
      <w:pPr>
        <w:pStyle w:val="Normal"/>
        <w:rPr>
          <w:rFonts w:ascii="Arial" w:hAnsi="Arial" w:cs="Arial"/>
          <w:color w:val="000000" w:themeColor="text1"/>
          <w:szCs w:val="22"/>
          <w:highlight w:val="yellow"/>
          <w:lang w:val="en-US"/>
        </w:rPr>
      </w:pPr>
      <w:r>
        <w:rPr>
          <w:rFonts w:cs="Arial" w:ascii="Arial" w:hAnsi="Arial"/>
          <w:b/>
          <w:bCs/>
          <w:color w:val="000000" w:themeColor="text1"/>
          <w:szCs w:val="22"/>
          <w:highlight w:val="yellow"/>
        </w:rPr>
        <w:t xml:space="preserve">Governance Need </w:t>
      </w:r>
    </w:p>
    <w:p>
      <w:pPr>
        <w:pStyle w:val="Normal"/>
        <w:spacing w:before="0" w:afterAutospacing="1"/>
        <w:rPr>
          <w:rFonts w:ascii="Arial" w:hAnsi="Arial" w:cs="Arial"/>
          <w:color w:val="000000" w:themeColor="text1"/>
          <w:szCs w:val="22"/>
          <w:highlight w:val="yellow"/>
          <w:lang w:val="en-US"/>
        </w:rPr>
      </w:pPr>
      <w:r>
        <w:rPr>
          <w:rFonts w:cs="Arial" w:ascii="Arial" w:hAnsi="Arial"/>
          <w:color w:val="000000" w:themeColor="text1"/>
          <w:szCs w:val="22"/>
          <w:highlight w:val="yellow"/>
          <w:lang w:val="en-US"/>
        </w:rPr>
        <w:t>Land resource queries require updated spatial information for tracking land use changes and urban growth impacts, enabling informed decision-making on environmental management. This information helps to protect natural environments and optimize land as natural resource</w:t>
      </w:r>
      <w:r>
        <w:rPr>
          <w:rFonts w:cs="Arial" w:ascii="Arial" w:hAnsi="Arial"/>
          <w:color w:val="000000" w:themeColor="text1"/>
          <w:szCs w:val="22"/>
          <w:highlight w:val="yellow"/>
        </w:rPr>
        <w:t>.</w:t>
      </w:r>
    </w:p>
    <w:p>
      <w:pPr>
        <w:pStyle w:val="Heading1"/>
        <w:numPr>
          <w:ilvl w:val="0"/>
          <w:numId w:val="0"/>
        </w:numPr>
        <w:ind w:left="432" w:hanging="432"/>
        <w:rPr>
          <w:rFonts w:ascii="Arial" w:hAnsi="Arial" w:cs="Arial"/>
          <w:color w:val="000000" w:themeColor="text1"/>
          <w:sz w:val="22"/>
          <w:szCs w:val="22"/>
          <w:highlight w:val="yellow"/>
          <w:lang w:val="en-US"/>
        </w:rPr>
      </w:pPr>
      <w:r>
        <w:rPr>
          <w:rFonts w:cs="Arial" w:ascii="Arial" w:hAnsi="Arial"/>
          <w:color w:val="000000" w:themeColor="text1"/>
          <w:sz w:val="22"/>
          <w:szCs w:val="22"/>
          <w:highlight w:val="yellow"/>
        </w:rPr>
        <w:t>Scope</w:t>
      </w:r>
    </w:p>
    <w:p>
      <w:pPr>
        <w:pStyle w:val="Normal"/>
        <w:spacing w:before="0" w:afterAutospacing="1"/>
        <w:rPr>
          <w:rFonts w:ascii="Arial" w:hAnsi="Arial" w:cs="Arial"/>
          <w:color w:val="000000" w:themeColor="text1"/>
          <w:szCs w:val="22"/>
          <w:highlight w:val="yellow"/>
          <w:lang w:val="en-US"/>
        </w:rPr>
      </w:pPr>
      <w:r>
        <w:rPr>
          <w:rFonts w:cs="Arial" w:ascii="Arial" w:hAnsi="Arial"/>
          <w:color w:val="000000" w:themeColor="text1"/>
          <w:szCs w:val="22"/>
          <w:highlight w:val="yellow"/>
          <w:lang w:val="en-US"/>
        </w:rPr>
        <w:t>LULC serves as a model parameter required in many thematic studies. LULC mapping address Kharif/ Rabi / Zaid crops, green/season wastelands, surface water bodies, forest vegetation and other high temporal LULC practices using satellite remote sensing data.</w:t>
      </w:r>
    </w:p>
    <w:p>
      <w:pPr>
        <w:pStyle w:val="Heading1"/>
        <w:numPr>
          <w:ilvl w:val="0"/>
          <w:numId w:val="0"/>
        </w:numPr>
        <w:ind w:left="0" w:hanging="0"/>
        <w:rPr>
          <w:rFonts w:ascii="Arial" w:hAnsi="Arial" w:cs="Arial"/>
          <w:color w:val="000000" w:themeColor="text1"/>
          <w:sz w:val="22"/>
          <w:szCs w:val="22"/>
          <w:highlight w:val="yellow"/>
          <w:lang w:val="en-US"/>
        </w:rPr>
      </w:pPr>
      <w:r>
        <w:rPr>
          <w:rFonts w:cs="Arial" w:ascii="Arial" w:hAnsi="Arial"/>
          <w:color w:val="000000" w:themeColor="text1"/>
          <w:sz w:val="22"/>
          <w:szCs w:val="22"/>
          <w:highlight w:val="yellow"/>
        </w:rPr>
        <w:t>Success Criteria</w:t>
      </w:r>
    </w:p>
    <w:p>
      <w:pPr>
        <w:pStyle w:val="Normal"/>
        <w:spacing w:before="0" w:afterAutospacing="1"/>
        <w:rPr>
          <w:rFonts w:ascii="Arial" w:hAnsi="Arial" w:cs="Arial"/>
          <w:color w:val="000000" w:themeColor="text1"/>
          <w:szCs w:val="22"/>
          <w:highlight w:val="yellow"/>
          <w:lang w:val="en-US"/>
        </w:rPr>
      </w:pPr>
      <w:r>
        <w:rPr>
          <w:rFonts w:cs="Arial" w:ascii="Arial" w:hAnsi="Arial"/>
          <w:color w:val="000000" w:themeColor="text1"/>
          <w:szCs w:val="22"/>
          <w:highlight w:val="yellow"/>
          <w:lang w:val="en-US"/>
        </w:rPr>
        <w:t>To generate spatial change data on LULC. To enable end users initiate the appropriate measure to prevent / review degradation / development of natural resources.</w:t>
      </w:r>
    </w:p>
    <w:p>
      <w:pPr>
        <w:pStyle w:val="Normal"/>
        <w:spacing w:before="0" w:afterAutospacing="1"/>
        <w:rPr>
          <w:rFonts w:ascii="Arial" w:hAnsi="Arial" w:cs="Arial"/>
          <w:b/>
          <w:b/>
          <w:color w:val="000000" w:themeColor="text1"/>
          <w:szCs w:val="22"/>
          <w:highlight w:val="yellow"/>
          <w:lang w:val="en-US"/>
        </w:rPr>
      </w:pPr>
      <w:r>
        <w:rPr>
          <w:rFonts w:cs="Arial" w:ascii="Arial" w:hAnsi="Arial"/>
          <w:b/>
          <w:color w:val="000000" w:themeColor="text1"/>
          <w:szCs w:val="22"/>
          <w:highlight w:val="yellow"/>
        </w:rPr>
        <w:t>Technologies Utilized and Supported</w:t>
      </w:r>
    </w:p>
    <w:tbl>
      <w:tblPr>
        <w:tblW w:w="9711" w:type="dxa"/>
        <w:jc w:val="center"/>
        <w:tblInd w:w="0" w:type="dxa"/>
        <w:tblCellMar>
          <w:top w:w="0" w:type="dxa"/>
          <w:left w:w="108" w:type="dxa"/>
          <w:bottom w:w="0" w:type="dxa"/>
          <w:right w:w="108" w:type="dxa"/>
        </w:tblCellMar>
        <w:tblLook w:val="04a0"/>
      </w:tblPr>
      <w:tblGrid>
        <w:gridCol w:w="2516"/>
        <w:gridCol w:w="7194"/>
      </w:tblGrid>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86" w:hanging="0"/>
              <w:jc w:val="center"/>
              <w:rPr>
                <w:rFonts w:cs="Arial"/>
                <w:color w:val="000000" w:themeColor="text1"/>
                <w:sz w:val="20"/>
                <w:highlight w:val="yellow"/>
              </w:rPr>
            </w:pPr>
            <w:r>
              <w:rPr>
                <w:rFonts w:cs="Arial"/>
                <w:color w:val="000000" w:themeColor="text1"/>
                <w:sz w:val="20"/>
                <w:highlight w:val="yellow"/>
              </w:rPr>
              <w:t xml:space="preserve">                    </w:t>
            </w:r>
            <w:r>
              <w:rPr>
                <w:rFonts w:cs="Arial"/>
                <w:color w:val="000000" w:themeColor="text1"/>
                <w:sz w:val="20"/>
                <w:highlight w:val="yellow"/>
              </w:rPr>
              <w:t xml:space="preserve">Geospatial :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434" w:hanging="0"/>
              <w:jc w:val="both"/>
              <w:rPr>
                <w:rFonts w:cs="Arial"/>
                <w:color w:val="000000" w:themeColor="text1"/>
                <w:sz w:val="20"/>
                <w:highlight w:val="yellow"/>
              </w:rPr>
            </w:pPr>
            <w:r>
              <w:rPr>
                <w:rFonts w:cs="Arial"/>
                <w:color w:val="000000" w:themeColor="text1"/>
                <w:sz w:val="20"/>
                <w:highlight w:val="yellow"/>
              </w:rPr>
              <w:t>Image Processing and Remote Sensing Techniques</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86" w:hanging="0"/>
              <w:rPr>
                <w:rFonts w:cs="Arial"/>
                <w:color w:val="000000" w:themeColor="text1"/>
                <w:sz w:val="20"/>
                <w:highlight w:val="yellow"/>
              </w:rPr>
            </w:pPr>
            <w:r>
              <w:rPr>
                <w:rFonts w:cs="Arial"/>
                <w:color w:val="000000" w:themeColor="text1"/>
                <w:sz w:val="20"/>
                <w:highlight w:val="yellow"/>
              </w:rPr>
              <w:t xml:space="preserve">              </w:t>
            </w:r>
            <w:r>
              <w:rPr>
                <w:rFonts w:cs="Arial"/>
                <w:color w:val="000000" w:themeColor="text1"/>
                <w:sz w:val="20"/>
                <w:highlight w:val="yellow"/>
              </w:rPr>
              <w:t>Web Application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434" w:hanging="0"/>
              <w:jc w:val="both"/>
              <w:rPr>
                <w:rFonts w:cs="Arial"/>
                <w:color w:val="000000" w:themeColor="text1"/>
                <w:sz w:val="20"/>
                <w:highlight w:val="yellow"/>
              </w:rPr>
            </w:pPr>
            <w:r>
              <w:rPr>
                <w:rFonts w:cs="Arial"/>
                <w:color w:val="000000" w:themeColor="text1"/>
                <w:sz w:val="20"/>
                <w:highlight w:val="yellow"/>
              </w:rPr>
              <w:t>Java SpringBoot 4.0, GeoWebCache, JQuery 3.7.4</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right"/>
              <w:rPr>
                <w:rFonts w:ascii="Arial" w:hAnsi="Arial" w:cs="Arial"/>
                <w:color w:val="000000" w:themeColor="text1"/>
                <w:sz w:val="20"/>
                <w:highlight w:val="yellow"/>
              </w:rPr>
            </w:pPr>
            <w:r>
              <w:rPr>
                <w:rFonts w:cs="Arial" w:ascii="Arial" w:hAnsi="Arial"/>
                <w:color w:val="000000" w:themeColor="text1"/>
                <w:sz w:val="20"/>
                <w:highlight w:val="yellow"/>
              </w:rPr>
              <w:t xml:space="preserve">  </w:t>
            </w:r>
            <w:r>
              <w:rPr>
                <w:rFonts w:cs="Arial" w:ascii="Arial" w:hAnsi="Arial"/>
                <w:color w:val="000000" w:themeColor="text1"/>
                <w:sz w:val="20"/>
                <w:highlight w:val="yellow"/>
              </w:rPr>
              <w:t xml:space="preserve">Front-end :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t xml:space="preserve">OpenLayers 6, </w:t>
            </w:r>
            <w:r>
              <w:rPr>
                <w:rStyle w:val="Hgkelc"/>
                <w:rFonts w:cs="Arial" w:ascii="Arial" w:hAnsi="Arial"/>
                <w:sz w:val="20"/>
                <w:highlight w:val="yellow"/>
              </w:rPr>
              <w:t>Thymeleaf 3.1.2</w:t>
            </w:r>
            <w:r>
              <w:rPr>
                <w:rFonts w:cs="Arial" w:ascii="Arial" w:hAnsi="Arial"/>
                <w:color w:val="000000" w:themeColor="text1"/>
                <w:sz w:val="20"/>
                <w:highlight w:val="yellow"/>
              </w:rPr>
              <w:t xml:space="preserve">, Bootstrap 5.3 (CSS &amp; JS), HTML5 </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right"/>
              <w:rPr>
                <w:rFonts w:ascii="Arial" w:hAnsi="Arial" w:cs="Arial"/>
                <w:color w:val="000000" w:themeColor="text1"/>
                <w:sz w:val="20"/>
                <w:highlight w:val="yellow"/>
              </w:rPr>
            </w:pPr>
            <w:r>
              <w:rPr>
                <w:rFonts w:cs="Arial" w:ascii="Arial" w:hAnsi="Arial"/>
                <w:color w:val="000000" w:themeColor="text1"/>
                <w:sz w:val="20"/>
                <w:highlight w:val="yellow"/>
              </w:rPr>
              <w:t>GIS Software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t>QGIS 3.32 Lima</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right"/>
              <w:rPr>
                <w:rFonts w:ascii="Arial" w:hAnsi="Arial" w:cs="Arial"/>
                <w:color w:val="000000" w:themeColor="text1"/>
                <w:sz w:val="20"/>
                <w:highlight w:val="yellow"/>
              </w:rPr>
            </w:pPr>
            <w:r>
              <w:rPr>
                <w:rFonts w:cs="Arial" w:ascii="Arial" w:hAnsi="Arial"/>
                <w:color w:val="000000" w:themeColor="text1"/>
                <w:sz w:val="20"/>
                <w:highlight w:val="yellow"/>
              </w:rPr>
              <w:t xml:space="preserve">Cloud :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rFonts w:ascii="Arial" w:hAnsi="Arial" w:cs="Arial"/>
                <w:color w:val="000000" w:themeColor="text1"/>
                <w:sz w:val="20"/>
                <w:highlight w:val="yellow"/>
              </w:rPr>
            </w:pPr>
            <w:r>
              <w:rPr>
                <w:rFonts w:cs="Arial" w:ascii="Arial" w:hAnsi="Arial"/>
                <w:color w:val="000000" w:themeColor="text1"/>
                <w:sz w:val="20"/>
                <w:highlight w:val="yellow"/>
              </w:rPr>
              <w:t>MeghRaj, NIC</w:t>
            </w:r>
          </w:p>
        </w:tc>
      </w:tr>
      <w:tr>
        <w:trPr/>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right"/>
              <w:rPr>
                <w:rFonts w:ascii="Arial" w:hAnsi="Arial" w:cs="Arial"/>
                <w:color w:val="000000" w:themeColor="text1"/>
                <w:sz w:val="20"/>
                <w:highlight w:val="yellow"/>
              </w:rPr>
            </w:pPr>
            <w:r>
              <w:rPr>
                <w:rFonts w:cs="Arial" w:ascii="Arial" w:hAnsi="Arial"/>
                <w:color w:val="000000" w:themeColor="text1"/>
                <w:sz w:val="20"/>
                <w:highlight w:val="yellow"/>
              </w:rPr>
              <w:t xml:space="preserve">Database : </w:t>
            </w:r>
          </w:p>
        </w:tc>
        <w:tc>
          <w:tcPr>
            <w:tcW w:w="7194" w:type="dxa"/>
            <w:tcBorders>
              <w:top w:val="single" w:sz="4" w:space="0" w:color="000000"/>
              <w:left w:val="single" w:sz="4" w:space="0" w:color="000000"/>
              <w:bottom w:val="single" w:sz="4" w:space="0" w:color="000000"/>
              <w:right w:val="single" w:sz="4" w:space="0" w:color="000000"/>
            </w:tcBorders>
            <w:shd w:color="auto" w:fill="auto" w:val="clear"/>
          </w:tcPr>
          <w:p>
            <w:pPr>
              <w:pStyle w:val="TextBody"/>
              <w:spacing w:lineRule="auto" w:line="247" w:before="7" w:after="0"/>
              <w:ind w:right="434" w:hanging="0"/>
              <w:jc w:val="both"/>
              <w:rPr>
                <w:rFonts w:cs="Arial"/>
                <w:color w:val="000000" w:themeColor="text1"/>
                <w:sz w:val="20"/>
                <w:highlight w:val="yellow"/>
              </w:rPr>
            </w:pPr>
            <w:r>
              <w:rPr>
                <w:rFonts w:cs="Arial"/>
                <w:color w:val="000000" w:themeColor="text1"/>
                <w:sz w:val="20"/>
                <w:highlight w:val="yellow"/>
              </w:rPr>
              <w:t>PostgreSQL 9.4</w:t>
            </w:r>
          </w:p>
        </w:tc>
      </w:tr>
    </w:tbl>
    <w:p>
      <w:pPr>
        <w:pStyle w:val="Heading1"/>
        <w:numPr>
          <w:ilvl w:val="0"/>
          <w:numId w:val="0"/>
        </w:numPr>
        <w:ind w:left="432" w:hanging="432"/>
        <w:rPr>
          <w:rFonts w:ascii="Arial" w:hAnsi="Arial" w:cs="Arial"/>
          <w:color w:val="000000" w:themeColor="text1"/>
          <w:sz w:val="22"/>
          <w:szCs w:val="22"/>
          <w:highlight w:val="yellow"/>
        </w:rPr>
      </w:pPr>
      <w:r>
        <w:rPr>
          <w:rFonts w:cs="Arial" w:ascii="Arial" w:hAnsi="Arial"/>
          <w:color w:val="000000" w:themeColor="text1"/>
          <w:sz w:val="22"/>
          <w:szCs w:val="22"/>
          <w:highlight w:val="yellow"/>
        </w:rPr>
      </w:r>
    </w:p>
    <w:p>
      <w:pPr>
        <w:pStyle w:val="Heading1"/>
        <w:numPr>
          <w:ilvl w:val="0"/>
          <w:numId w:val="0"/>
        </w:numPr>
        <w:ind w:left="432" w:hanging="432"/>
        <w:rPr>
          <w:rFonts w:ascii="Arial" w:hAnsi="Arial" w:cs="Arial"/>
          <w:color w:val="000000" w:themeColor="text1"/>
          <w:sz w:val="22"/>
          <w:szCs w:val="22"/>
          <w:highlight w:val="yellow"/>
          <w:lang w:val="en-US"/>
        </w:rPr>
      </w:pPr>
      <w:r>
        <w:rPr>
          <w:rFonts w:cs="Arial" w:ascii="Arial" w:hAnsi="Arial"/>
          <w:color w:val="000000" w:themeColor="text1"/>
          <w:sz w:val="22"/>
          <w:szCs w:val="22"/>
          <w:highlight w:val="yellow"/>
        </w:rPr>
        <w:t>Schedule*</w:t>
      </w:r>
    </w:p>
    <w:tbl>
      <w:tblPr>
        <w:tblW w:w="9720" w:type="dxa"/>
        <w:jc w:val="left"/>
        <w:tblInd w:w="296" w:type="dxa"/>
        <w:tblCellMar>
          <w:top w:w="13" w:type="dxa"/>
          <w:left w:w="108" w:type="dxa"/>
          <w:bottom w:w="0" w:type="dxa"/>
          <w:right w:w="108" w:type="dxa"/>
        </w:tblCellMar>
        <w:tblLook w:val="04a0"/>
      </w:tblPr>
      <w:tblGrid>
        <w:gridCol w:w="1350"/>
        <w:gridCol w:w="3780"/>
        <w:gridCol w:w="1259"/>
        <w:gridCol w:w="3330"/>
      </w:tblGrid>
      <w:tr>
        <w:trPr>
          <w:trHeight w:val="529" w:hRule="atLeast"/>
        </w:trPr>
        <w:tc>
          <w:tcPr>
            <w:tcW w:w="135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90" w:hanging="0"/>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Milestones</w:t>
            </w:r>
            <w:r>
              <w:rPr>
                <w:rFonts w:cs="Arial" w:ascii="Arial" w:hAnsi="Arial"/>
                <w:b w:val="false"/>
                <w:color w:val="000000" w:themeColor="text1"/>
                <w:sz w:val="20"/>
                <w:highlight w:val="yellow"/>
                <w:lang w:val="en-US"/>
              </w:rPr>
              <w:t xml:space="preserve"> </w:t>
            </w:r>
          </w:p>
        </w:tc>
        <w:tc>
          <w:tcPr>
            <w:tcW w:w="378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0"/>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Phases </w:t>
            </w:r>
            <w:r>
              <w:rPr>
                <w:rFonts w:cs="Arial" w:ascii="Arial" w:hAnsi="Arial"/>
                <w:b w:val="false"/>
                <w:color w:val="000000" w:themeColor="text1"/>
                <w:sz w:val="20"/>
                <w:highlight w:val="yellow"/>
                <w:lang w:val="en-US"/>
              </w:rPr>
              <w:t xml:space="preserve"> </w:t>
            </w:r>
          </w:p>
        </w:tc>
        <w:tc>
          <w:tcPr>
            <w:tcW w:w="125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jc w:val="center"/>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Work Days</w:t>
            </w:r>
          </w:p>
        </w:tc>
        <w:tc>
          <w:tcPr>
            <w:tcW w:w="333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0"/>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 xml:space="preserve">             </w:t>
            </w:r>
            <w:r>
              <w:rPr>
                <w:rFonts w:cs="Arial" w:ascii="Arial" w:hAnsi="Arial"/>
                <w:b w:val="false"/>
                <w:color w:val="000000" w:themeColor="text1"/>
                <w:sz w:val="20"/>
                <w:highlight w:val="yellow"/>
                <w:lang w:val="en-AU"/>
              </w:rPr>
              <w:t>Team</w:t>
            </w:r>
            <w:r>
              <w:rPr>
                <w:rFonts w:cs="Arial" w:ascii="Arial" w:hAnsi="Arial"/>
                <w:b w:val="false"/>
                <w:color w:val="000000" w:themeColor="text1"/>
                <w:sz w:val="20"/>
                <w:highlight w:val="yellow"/>
                <w:lang w:val="en-US"/>
              </w:rPr>
              <w:t xml:space="preserve"> </w:t>
            </w:r>
          </w:p>
        </w:tc>
      </w:tr>
      <w:tr>
        <w:trPr>
          <w:trHeight w:val="469" w:hRule="atLeast"/>
        </w:trPr>
        <w:tc>
          <w:tcPr>
            <w:tcW w:w="135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0"/>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1</w:t>
            </w:r>
          </w:p>
        </w:tc>
        <w:tc>
          <w:tcPr>
            <w:tcW w:w="378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 xml:space="preserve">Requirement: </w:t>
            </w:r>
            <w:r>
              <w:rPr>
                <w:rFonts w:cs="Arial" w:ascii="Arial" w:hAnsi="Arial"/>
                <w:b w:val="false"/>
                <w:color w:val="000000" w:themeColor="text1"/>
                <w:sz w:val="20"/>
                <w:highlight w:val="yellow"/>
                <w:lang w:val="en-US"/>
              </w:rPr>
              <w:t xml:space="preserve"> </w:t>
            </w:r>
          </w:p>
          <w:p>
            <w:pPr>
              <w:pStyle w:val="Heading1"/>
              <w:numPr>
                <w:ilvl w:val="0"/>
                <w:numId w:val="0"/>
              </w:numPr>
              <w:ind w:left="0" w:hanging="0"/>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Understanding and Analysis &amp; Review</w:t>
            </w:r>
            <w:r>
              <w:rPr>
                <w:rFonts w:cs="Arial" w:ascii="Arial" w:hAnsi="Arial"/>
                <w:b w:val="false"/>
                <w:color w:val="000000" w:themeColor="text1"/>
                <w:sz w:val="20"/>
                <w:highlight w:val="yellow"/>
                <w:lang w:val="en-US"/>
              </w:rPr>
              <w:t xml:space="preserve"> </w:t>
            </w:r>
          </w:p>
        </w:tc>
        <w:tc>
          <w:tcPr>
            <w:tcW w:w="125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108" w:hanging="0"/>
              <w:jc w:val="center"/>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Project Manager, Project Analyst</w:t>
            </w:r>
            <w:r>
              <w:rPr>
                <w:rFonts w:cs="Arial" w:ascii="Arial" w:hAnsi="Arial"/>
                <w:b w:val="false"/>
                <w:color w:val="000000" w:themeColor="text1"/>
                <w:sz w:val="20"/>
                <w:highlight w:val="yellow"/>
                <w:lang w:val="en-US"/>
              </w:rPr>
              <w:t xml:space="preserve"> </w:t>
            </w:r>
          </w:p>
        </w:tc>
      </w:tr>
      <w:tr>
        <w:trPr>
          <w:trHeight w:val="223" w:hRule="atLeast"/>
        </w:trPr>
        <w:tc>
          <w:tcPr>
            <w:tcW w:w="135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0"/>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2</w:t>
            </w:r>
          </w:p>
        </w:tc>
        <w:tc>
          <w:tcPr>
            <w:tcW w:w="378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System Design</w:t>
            </w:r>
            <w:r>
              <w:rPr>
                <w:rFonts w:cs="Arial" w:ascii="Arial" w:hAnsi="Arial"/>
                <w:b w:val="false"/>
                <w:color w:val="000000" w:themeColor="text1"/>
                <w:sz w:val="20"/>
                <w:highlight w:val="yellow"/>
                <w:lang w:val="en-US"/>
              </w:rPr>
              <w:t xml:space="preserve"> </w:t>
            </w:r>
          </w:p>
        </w:tc>
        <w:tc>
          <w:tcPr>
            <w:tcW w:w="125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108" w:hanging="0"/>
              <w:jc w:val="center"/>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3</w:t>
            </w:r>
          </w:p>
        </w:tc>
        <w:tc>
          <w:tcPr>
            <w:tcW w:w="333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UI/UX Graphics &amp; Web Designer</w:t>
            </w:r>
            <w:r>
              <w:rPr>
                <w:rFonts w:cs="Arial" w:ascii="Arial" w:hAnsi="Arial"/>
                <w:b w:val="false"/>
                <w:color w:val="000000" w:themeColor="text1"/>
                <w:sz w:val="20"/>
                <w:highlight w:val="yellow"/>
                <w:lang w:val="en-US"/>
              </w:rPr>
              <w:t xml:space="preserve"> </w:t>
            </w:r>
          </w:p>
        </w:tc>
      </w:tr>
      <w:tr>
        <w:trPr>
          <w:trHeight w:val="322" w:hRule="atLeast"/>
        </w:trPr>
        <w:tc>
          <w:tcPr>
            <w:tcW w:w="135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0"/>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3</w:t>
            </w:r>
          </w:p>
        </w:tc>
        <w:tc>
          <w:tcPr>
            <w:tcW w:w="378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System Development</w:t>
            </w:r>
            <w:r>
              <w:rPr>
                <w:rFonts w:cs="Arial" w:ascii="Arial" w:hAnsi="Arial"/>
                <w:b w:val="false"/>
                <w:color w:val="000000" w:themeColor="text1"/>
                <w:sz w:val="20"/>
                <w:highlight w:val="yellow"/>
                <w:lang w:val="en-US"/>
              </w:rPr>
              <w:t xml:space="preserve"> </w:t>
            </w:r>
          </w:p>
        </w:tc>
        <w:tc>
          <w:tcPr>
            <w:tcW w:w="125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108" w:hanging="0"/>
              <w:jc w:val="center"/>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10</w:t>
            </w:r>
          </w:p>
        </w:tc>
        <w:tc>
          <w:tcPr>
            <w:tcW w:w="333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0" w:hanging="0"/>
              <w:rPr>
                <w:rFonts w:ascii="Arial" w:hAnsi="Arial" w:cs="Arial"/>
                <w:b w:val="false"/>
                <w:b w:val="false"/>
                <w:color w:val="000000" w:themeColor="text1"/>
                <w:sz w:val="20"/>
                <w:highlight w:val="yellow"/>
                <w:lang w:val="en-AU"/>
              </w:rPr>
            </w:pPr>
            <w:r>
              <w:rPr>
                <w:rFonts w:cs="Arial" w:ascii="Arial" w:hAnsi="Arial"/>
                <w:b w:val="false"/>
                <w:color w:val="000000" w:themeColor="text1"/>
                <w:sz w:val="20"/>
                <w:highlight w:val="yellow"/>
                <w:lang w:val="en-AU"/>
              </w:rPr>
              <w:t xml:space="preserve">Software Developers </w:t>
            </w:r>
          </w:p>
        </w:tc>
      </w:tr>
      <w:tr>
        <w:trPr>
          <w:trHeight w:val="241" w:hRule="atLeast"/>
        </w:trPr>
        <w:tc>
          <w:tcPr>
            <w:tcW w:w="135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0"/>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4</w:t>
            </w:r>
          </w:p>
        </w:tc>
        <w:tc>
          <w:tcPr>
            <w:tcW w:w="378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System Quality Testing</w:t>
            </w:r>
            <w:r>
              <w:rPr>
                <w:rFonts w:cs="Arial" w:ascii="Arial" w:hAnsi="Arial"/>
                <w:b w:val="false"/>
                <w:color w:val="000000" w:themeColor="text1"/>
                <w:sz w:val="20"/>
                <w:highlight w:val="yellow"/>
                <w:lang w:val="en-US"/>
              </w:rPr>
              <w:t xml:space="preserve"> </w:t>
            </w:r>
          </w:p>
        </w:tc>
        <w:tc>
          <w:tcPr>
            <w:tcW w:w="125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108" w:hanging="0"/>
              <w:jc w:val="center"/>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2</w:t>
            </w:r>
          </w:p>
        </w:tc>
        <w:tc>
          <w:tcPr>
            <w:tcW w:w="333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Software Quality Tester</w:t>
            </w:r>
          </w:p>
        </w:tc>
      </w:tr>
      <w:tr>
        <w:trPr>
          <w:trHeight w:val="142" w:hRule="atLeast"/>
        </w:trPr>
        <w:tc>
          <w:tcPr>
            <w:tcW w:w="135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0"/>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5</w:t>
            </w:r>
          </w:p>
        </w:tc>
        <w:tc>
          <w:tcPr>
            <w:tcW w:w="378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User Acceptance Test (UAT)</w:t>
            </w:r>
            <w:r>
              <w:rPr>
                <w:rFonts w:cs="Arial" w:ascii="Arial" w:hAnsi="Arial"/>
                <w:b w:val="false"/>
                <w:color w:val="000000" w:themeColor="text1"/>
                <w:sz w:val="20"/>
                <w:highlight w:val="yellow"/>
                <w:lang w:val="en-US"/>
              </w:rPr>
              <w:t xml:space="preserve"> </w:t>
            </w:r>
          </w:p>
        </w:tc>
        <w:tc>
          <w:tcPr>
            <w:tcW w:w="1259"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108" w:hanging="0"/>
              <w:jc w:val="center"/>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Heading1"/>
              <w:numPr>
                <w:ilvl w:val="0"/>
                <w:numId w:val="0"/>
              </w:numPr>
              <w:ind w:left="432" w:hanging="432"/>
              <w:rPr>
                <w:rFonts w:ascii="Arial" w:hAnsi="Arial" w:cs="Arial"/>
                <w:b w:val="false"/>
                <w:b w:val="false"/>
                <w:color w:val="000000" w:themeColor="text1"/>
                <w:sz w:val="20"/>
                <w:highlight w:val="yellow"/>
                <w:lang w:val="en-US"/>
              </w:rPr>
            </w:pPr>
            <w:r>
              <w:rPr>
                <w:rFonts w:cs="Arial" w:ascii="Arial" w:hAnsi="Arial"/>
                <w:b w:val="false"/>
                <w:color w:val="000000" w:themeColor="text1"/>
                <w:sz w:val="20"/>
                <w:highlight w:val="yellow"/>
                <w:lang w:val="en-AU"/>
              </w:rPr>
              <w:t>NWIC </w:t>
            </w:r>
            <w:r>
              <w:rPr>
                <w:rFonts w:cs="Arial" w:ascii="Arial" w:hAnsi="Arial"/>
                <w:b w:val="false"/>
                <w:color w:val="000000" w:themeColor="text1"/>
                <w:sz w:val="20"/>
                <w:highlight w:val="yellow"/>
                <w:lang w:val="en-US"/>
              </w:rPr>
              <w:t xml:space="preserve"> </w:t>
            </w:r>
          </w:p>
        </w:tc>
      </w:tr>
    </w:tbl>
    <w:p>
      <w:pPr>
        <w:pStyle w:val="Heading1"/>
        <w:numPr>
          <w:ilvl w:val="0"/>
          <w:numId w:val="0"/>
        </w:numPr>
        <w:ind w:left="432" w:hanging="432"/>
        <w:rPr>
          <w:rFonts w:ascii="Arial" w:hAnsi="Arial" w:cs="Arial"/>
          <w:b w:val="false"/>
          <w:b w:val="false"/>
          <w:color w:val="000000" w:themeColor="text1"/>
          <w:sz w:val="12"/>
          <w:szCs w:val="12"/>
        </w:rPr>
      </w:pPr>
      <w:r>
        <w:rPr>
          <w:rFonts w:cs="Arial" w:ascii="Arial" w:hAnsi="Arial"/>
          <w:b w:val="false"/>
          <w:color w:val="000000" w:themeColor="text1"/>
          <w:sz w:val="12"/>
          <w:szCs w:val="12"/>
          <w:highlight w:val="yellow"/>
        </w:rPr>
        <w:t xml:space="preserve">   </w:t>
      </w:r>
      <w:r>
        <w:rPr>
          <w:rFonts w:cs="Arial" w:ascii="Arial" w:hAnsi="Arial"/>
          <w:b w:val="false"/>
          <w:color w:val="000000" w:themeColor="text1"/>
          <w:sz w:val="12"/>
          <w:szCs w:val="12"/>
          <w:highlight w:val="yellow"/>
        </w:rPr>
        <w:t>*Overall project activities is planned, monitored and reviewed by project manager and reported to project director.</w:t>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shd w:val="clear" w:color="auto" w:fill="00206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jc w:val="left"/>
        <w:rPr>
          <w:rFonts w:ascii="Arial" w:hAnsi="Arial" w:cs="Arial"/>
          <w:b/>
          <w:b/>
          <w:color w:val="000000" w:themeColor="text1"/>
          <w:szCs w:val="22"/>
        </w:rPr>
      </w:pPr>
      <w:r>
        <w:rPr>
          <w:rFonts w:cs="Arial" w:ascii="Arial" w:hAnsi="Arial"/>
          <w:b/>
          <w:color w:val="000000" w:themeColor="text1"/>
          <w:szCs w:val="22"/>
        </w:rPr>
        <w:t>Annexure-3: List of Figures-System Requirement, Design and Development</w:t>
      </w:r>
    </w:p>
    <w:p>
      <w:pPr>
        <w:pStyle w:val="Normal"/>
        <w:jc w:val="left"/>
        <w:rPr>
          <w:rFonts w:ascii="Arial" w:hAnsi="Arial" w:cs="Arial"/>
          <w:b/>
          <w:b/>
          <w:color w:val="000000" w:themeColor="text1"/>
          <w:szCs w:val="22"/>
        </w:rPr>
      </w:pPr>
      <w:r>
        <w:rPr>
          <w:rFonts w:cs="Arial" w:ascii="Arial" w:hAnsi="Arial"/>
          <w:b/>
          <w:color w:val="000000" w:themeColor="text1"/>
          <w:szCs w:val="22"/>
        </w:rPr>
      </w:r>
    </w:p>
    <w:tbl>
      <w:tblPr>
        <w:tblW w:w="9955" w:type="dxa"/>
        <w:jc w:val="left"/>
        <w:tblInd w:w="93" w:type="dxa"/>
        <w:tblCellMar>
          <w:top w:w="0" w:type="dxa"/>
          <w:left w:w="108" w:type="dxa"/>
          <w:bottom w:w="0" w:type="dxa"/>
          <w:right w:w="108" w:type="dxa"/>
        </w:tblCellMar>
        <w:tblLook w:val="04a0"/>
      </w:tblPr>
      <w:tblGrid>
        <w:gridCol w:w="555"/>
        <w:gridCol w:w="8639"/>
        <w:gridCol w:w="761"/>
      </w:tblGrid>
      <w:tr>
        <w:trPr>
          <w:trHeight w:val="300" w:hRule="atLeast"/>
        </w:trPr>
        <w:tc>
          <w:tcPr>
            <w:tcW w:w="55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b/>
                <w:b/>
                <w:bCs/>
                <w:color w:val="000000" w:themeColor="text1"/>
                <w:sz w:val="20"/>
                <w:lang w:val="en-US"/>
              </w:rPr>
            </w:pPr>
            <w:r>
              <w:rPr>
                <w:rFonts w:cs="Arial" w:ascii="Arial" w:hAnsi="Arial"/>
                <w:b/>
                <w:bCs/>
                <w:color w:val="000000" w:themeColor="text1"/>
                <w:sz w:val="20"/>
                <w:lang w:val="en-US"/>
              </w:rPr>
              <w:t>Sr. No.</w:t>
            </w:r>
          </w:p>
        </w:tc>
        <w:tc>
          <w:tcPr>
            <w:tcW w:w="8639" w:type="dxa"/>
            <w:tcBorders>
              <w:top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b/>
                <w:b/>
                <w:bCs/>
                <w:color w:val="000000" w:themeColor="text1"/>
                <w:sz w:val="20"/>
                <w:lang w:val="en-US"/>
              </w:rPr>
            </w:pPr>
            <w:r>
              <w:rPr>
                <w:rFonts w:cs="Arial" w:ascii="Arial" w:hAnsi="Arial"/>
                <w:b/>
                <w:bCs/>
                <w:color w:val="000000" w:themeColor="text1"/>
                <w:sz w:val="20"/>
                <w:lang w:val="en-US"/>
              </w:rPr>
              <w:t>Figure Number and Name</w:t>
            </w:r>
          </w:p>
        </w:tc>
        <w:tc>
          <w:tcPr>
            <w:tcW w:w="761"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 w:val="20"/>
                <w:lang w:val="en-US"/>
              </w:rPr>
            </w:pPr>
            <w:r>
              <w:rPr>
                <w:rFonts w:cs="Arial" w:ascii="Arial" w:hAnsi="Arial"/>
                <w:b/>
                <w:bCs/>
                <w:color w:val="000000" w:themeColor="text1"/>
                <w:sz w:val="20"/>
                <w:lang w:val="en-US"/>
              </w:rPr>
              <w:t>Page No</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 xml:space="preserve">Figure-1 Flow Diagram for LULC Monitoring System </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Figure-2 System flow of the Land Resource Management for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 xml:space="preserve">Figure-3 High Priority for LULC mapping </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4</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 System Flow: End Users accessing Land Use Land Cover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5</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Figure-5 Flowchart: Functional Overview of LULC Monitoring</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w:t>
            </w:r>
          </w:p>
        </w:tc>
      </w:tr>
      <w:tr>
        <w:trPr>
          <w:trHeight w:val="67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 xml:space="preserve">Figure- 6 Sequence Diagram for the task: </w:t>
              <w:br/>
              <w:t>Visualization on Map at country to State/District/Basin/Sub-Basin Level for Admin/ Hydrological boundary wise.</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4</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Figure-7 Sequence Flow for Expected High Resolution Map</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4</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8</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Figure-8 Sequence Diagram of class-wise graphical data presentation of Administrative Set-Up</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5</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9</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Figure-9 Sequence Diagram of class-wise graphical data presentation of Hydrological Set-Up</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5</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10</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Figure-10 Sequence Diagram of Comparing two years with single class or all classes</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5</w:t>
            </w:r>
          </w:p>
        </w:tc>
      </w:tr>
      <w:tr>
        <w:trPr>
          <w:trHeight w:val="31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11</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Figure-11 Comparative analysis of classes and between two years for change identification</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12</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US"/>
              </w:rPr>
              <w:t>Figure-12 Sequence Flow of Pre-define Text Report Generate</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13</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Figure-13 Data Architecture of the System</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9</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14</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Figure-14 GIS based System Architecture</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11</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15</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Figure-15 ER Diagram for LULC data</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12</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16</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Figure-16 GIS &amp; Environment Data Attribute</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13</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17</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Figure-17 LULC Data Attribute</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13</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18</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Figure-18 Class Diagram of classes: lulc_subbasin and lulc_district</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14</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19</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Figure-19 Sequence Diagram of Data Integration and Development</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16</w:t>
            </w:r>
          </w:p>
        </w:tc>
      </w:tr>
      <w:tr>
        <w:trPr>
          <w:trHeight w:val="300"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20</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Figure-20 Gantt chart</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20</w:t>
            </w:r>
          </w:p>
        </w:tc>
      </w:tr>
    </w:tbl>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shd w:val="clear" w:color="auto" w:fill="00206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t xml:space="preserve">Annexure-4: </w:t>
      </w:r>
      <w:r>
        <w:rPr>
          <w:rFonts w:cs="Arial" w:ascii="Arial" w:hAnsi="Arial"/>
          <w:b/>
          <w:color w:val="000000" w:themeColor="text1"/>
          <w:szCs w:val="22"/>
        </w:rPr>
        <w:t>List of Figures-User Manual</w:t>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tbl>
      <w:tblPr>
        <w:tblW w:w="9955" w:type="dxa"/>
        <w:jc w:val="left"/>
        <w:tblInd w:w="93" w:type="dxa"/>
        <w:tblCellMar>
          <w:top w:w="0" w:type="dxa"/>
          <w:left w:w="108" w:type="dxa"/>
          <w:bottom w:w="0" w:type="dxa"/>
          <w:right w:w="108" w:type="dxa"/>
        </w:tblCellMar>
        <w:tblLook w:val="04a0"/>
      </w:tblPr>
      <w:tblGrid>
        <w:gridCol w:w="555"/>
        <w:gridCol w:w="8639"/>
        <w:gridCol w:w="761"/>
      </w:tblGrid>
      <w:tr>
        <w:trPr>
          <w:trHeight w:val="300" w:hRule="atLeast"/>
        </w:trPr>
        <w:tc>
          <w:tcPr>
            <w:tcW w:w="55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b/>
                <w:b/>
                <w:bCs/>
                <w:color w:val="000000" w:themeColor="text1"/>
                <w:sz w:val="20"/>
                <w:lang w:val="en-US"/>
              </w:rPr>
            </w:pPr>
            <w:r>
              <w:rPr>
                <w:rFonts w:cs="Arial" w:ascii="Arial" w:hAnsi="Arial"/>
                <w:b/>
                <w:bCs/>
                <w:color w:val="000000" w:themeColor="text1"/>
                <w:sz w:val="20"/>
                <w:lang w:val="en-US"/>
              </w:rPr>
              <w:t>Sr. No.</w:t>
            </w:r>
          </w:p>
        </w:tc>
        <w:tc>
          <w:tcPr>
            <w:tcW w:w="8639" w:type="dxa"/>
            <w:tcBorders>
              <w:top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b/>
                <w:b/>
                <w:bCs/>
                <w:color w:val="000000" w:themeColor="text1"/>
                <w:sz w:val="20"/>
                <w:lang w:val="en-US"/>
              </w:rPr>
            </w:pPr>
            <w:r>
              <w:rPr>
                <w:rFonts w:cs="Arial" w:ascii="Arial" w:hAnsi="Arial"/>
                <w:b/>
                <w:bCs/>
                <w:color w:val="000000" w:themeColor="text1"/>
                <w:sz w:val="20"/>
                <w:lang w:val="en-US"/>
              </w:rPr>
              <w:t>Figure Number and Name</w:t>
            </w:r>
          </w:p>
        </w:tc>
        <w:tc>
          <w:tcPr>
            <w:tcW w:w="761" w:type="dxa"/>
            <w:tcBorders>
              <w:top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 w:val="20"/>
                <w:lang w:val="en-US"/>
              </w:rPr>
            </w:pPr>
            <w:r>
              <w:rPr>
                <w:rFonts w:cs="Arial" w:ascii="Arial" w:hAnsi="Arial"/>
                <w:b/>
                <w:bCs/>
                <w:color w:val="000000" w:themeColor="text1"/>
                <w:sz w:val="20"/>
                <w:lang w:val="en-US"/>
              </w:rPr>
              <w:t>Page No</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Figure-21 Dashboard Landing Page</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23</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Figure-22 Themes on the Dashboard Landing Page</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23</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Figure-23 Access Land Use Land Cover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24</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4</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Figure-24 Home Page of the Land Use Land Cover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24</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5</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 xml:space="preserve">Figure-25 Component Features (Tools – Menu Introduction) of the LULC </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25</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 xml:space="preserve">Figure-26 Component Features (ThreeDTerrain: 3D View) of the LULC </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26</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Figure-27 Component Features (ThreeDTerrain: Columbus View)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26</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8</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Figure-28 Component Features (ThreeDTerrain: 2D View)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27</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9</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Figure-29 Component Features (ThreeDTerrain: Rotate View)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27</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10</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Figure-30 Component Features (Navigations)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28</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11</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Figure-31 Component Features (Measures: Polygon)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28</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12</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Figure-32 Component Features (Measures: Line)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29</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13</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Figure-33 Component Features (Swipe Tool)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29</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14</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Figure-34 Component Features (Find Location)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30</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15</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Figure-35 Component Features (Buffer)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30</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16</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Figure-36 Component Features (Query Builder)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31</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17</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Figure-37 Component Features (Data Report from Query Builder)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31</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18</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Figure-38 Component Features (Default Map)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32</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19</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Figure-39 Component Features (Layers – Menu Introduction)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32</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20</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Figure-40 Component Features (Layers – Administrative Boundary)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33</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21</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Figure-41 Component Features (Layers – Hydrological Boundary)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33</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22</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Figure-42 Component Features (Layers-Base Mapgallery with High Resolution Image) of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34</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23</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Figure-43 Component Features (Layers – Base Map Gallery with OpenStreet Map) of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34</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24</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Figure-44 Component Features (Layers – Infrastructure)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35</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25</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Figure-45 Component Features (Layers – Land Use-Land Cover)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35</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26</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Figure-46 Component Features (Unitwise Selection – Hydrological)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36</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27</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Figure-47 Component Features (Unitwise Selection – Hydrological Basin &amp; Subbasin) of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36</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28</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Figure-48 Component Features (Unitwise Selection – Political à State &amp; District)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37</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29</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Figure-49 Component Features (Predefined Text Report - Hydrological)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37</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30</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Figure-50 Component Features (Predefined Text Report - Political)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38</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31</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 xml:space="preserve">Figure-51 Component Features (Legend: State Boundary for each Classes) of the LULC </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38</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32</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Figure-52 Component Features (Summary Report – Bar Chart + Statistics)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39</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33</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Figure-53 Component Features (Summary Report – Pie Chart + Statistics)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39</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34</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Figure-54 Component Features (Comparative Report – Bar Chart + Statistics)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40</w:t>
            </w:r>
          </w:p>
        </w:tc>
      </w:tr>
      <w:tr>
        <w:trPr>
          <w:trHeight w:val="285" w:hRule="atLeast"/>
        </w:trPr>
        <w:tc>
          <w:tcPr>
            <w:tcW w:w="555" w:type="dxa"/>
            <w:tcBorders>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35</w:t>
            </w:r>
          </w:p>
        </w:tc>
        <w:tc>
          <w:tcPr>
            <w:tcW w:w="8639"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Figure-55 Component Features (Statistics Report) of the LULC</w:t>
            </w:r>
          </w:p>
        </w:tc>
        <w:tc>
          <w:tcPr>
            <w:tcW w:w="761" w:type="dxa"/>
            <w:tcBorders>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40</w:t>
            </w:r>
          </w:p>
        </w:tc>
      </w:tr>
    </w:tbl>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color w:val="000000" w:themeColor="text1"/>
          <w:szCs w:val="22"/>
        </w:rPr>
      </w:pPr>
      <w:r>
        <w:rPr>
          <w:rFonts w:cs="Arial" w:ascii="Arial" w:hAnsi="Arial"/>
          <w:b/>
          <w:color w:val="000000" w:themeColor="text1"/>
          <w:szCs w:val="22"/>
        </w:rPr>
      </w:r>
    </w:p>
    <w:p>
      <w:pPr>
        <w:pStyle w:val="Normal"/>
        <w:rPr>
          <w:rFonts w:ascii="Arial" w:hAnsi="Arial" w:cs="Arial"/>
          <w:b/>
          <w:b/>
          <w:color w:val="000000" w:themeColor="text1"/>
          <w:szCs w:val="22"/>
        </w:rPr>
      </w:pPr>
      <w:r>
        <w:rPr>
          <w:rFonts w:cs="Arial" w:ascii="Arial" w:hAnsi="Arial"/>
          <w:b/>
          <w:color w:val="000000" w:themeColor="text1"/>
          <w:szCs w:val="22"/>
        </w:rPr>
      </w:r>
    </w:p>
    <w:p>
      <w:pPr>
        <w:pStyle w:val="Normal"/>
        <w:rPr>
          <w:rFonts w:ascii="Arial" w:hAnsi="Arial" w:cs="Arial"/>
          <w:b/>
          <w:b/>
          <w:color w:val="000000" w:themeColor="text1"/>
          <w:szCs w:val="22"/>
        </w:rPr>
      </w:pPr>
      <w:r>
        <w:rPr>
          <w:rFonts w:cs="Arial" w:ascii="Arial" w:hAnsi="Arial"/>
          <w:b/>
          <w:color w:val="000000" w:themeColor="text1"/>
          <w:szCs w:val="22"/>
        </w:rPr>
      </w:r>
    </w:p>
    <w:p>
      <w:pPr>
        <w:pStyle w:val="Normal"/>
        <w:rPr>
          <w:rFonts w:ascii="Arial" w:hAnsi="Arial" w:cs="Arial"/>
          <w:b/>
          <w:b/>
          <w:color w:val="000000" w:themeColor="text1"/>
          <w:szCs w:val="22"/>
        </w:rPr>
      </w:pPr>
      <w:r>
        <w:rPr>
          <w:rFonts w:cs="Arial" w:ascii="Arial" w:hAnsi="Arial"/>
          <w:b/>
          <w:color w:val="000000" w:themeColor="text1"/>
          <w:szCs w:val="22"/>
        </w:rPr>
      </w:r>
    </w:p>
    <w:p>
      <w:pPr>
        <w:pStyle w:val="Normal"/>
        <w:rPr>
          <w:rFonts w:ascii="Arial" w:hAnsi="Arial" w:cs="Arial"/>
          <w:b/>
          <w:b/>
          <w:color w:val="000000" w:themeColor="text1"/>
          <w:szCs w:val="22"/>
        </w:rPr>
      </w:pPr>
      <w:r>
        <w:rPr>
          <w:rFonts w:cs="Arial" w:ascii="Arial" w:hAnsi="Arial"/>
          <w:b/>
          <w:color w:val="000000" w:themeColor="text1"/>
          <w:szCs w:val="22"/>
        </w:rPr>
      </w:r>
    </w:p>
    <w:p>
      <w:pPr>
        <w:pStyle w:val="Normal"/>
        <w:rPr>
          <w:rFonts w:ascii="Arial" w:hAnsi="Arial" w:cs="Arial"/>
          <w:b/>
          <w:b/>
          <w:color w:val="000000" w:themeColor="text1"/>
          <w:szCs w:val="22"/>
        </w:rPr>
      </w:pPr>
      <w:r>
        <w:rPr>
          <w:rFonts w:cs="Arial" w:ascii="Arial" w:hAnsi="Arial"/>
          <w:b/>
          <w:color w:val="000000" w:themeColor="text1"/>
          <w:szCs w:val="22"/>
        </w:rPr>
      </w:r>
    </w:p>
    <w:p>
      <w:pPr>
        <w:pStyle w:val="Normal"/>
        <w:rPr>
          <w:rFonts w:ascii="Arial" w:hAnsi="Arial" w:cs="Arial"/>
          <w:b/>
          <w:b/>
          <w:color w:val="000000" w:themeColor="text1"/>
          <w:szCs w:val="22"/>
        </w:rPr>
      </w:pPr>
      <w:r>
        <w:rPr>
          <w:rFonts w:cs="Arial" w:ascii="Arial" w:hAnsi="Arial"/>
          <w:b/>
          <w:color w:val="000000" w:themeColor="text1"/>
          <w:szCs w:val="22"/>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shd w:val="clear" w:color="auto" w:fill="00206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color w:val="000000" w:themeColor="text1"/>
          <w:szCs w:val="22"/>
        </w:rPr>
      </w:pPr>
      <w:r>
        <w:rPr>
          <w:rFonts w:cs="Arial" w:ascii="Arial" w:hAnsi="Arial"/>
          <w:b/>
          <w:color w:val="000000" w:themeColor="text1"/>
          <w:szCs w:val="22"/>
        </w:rPr>
      </w:r>
    </w:p>
    <w:p>
      <w:pPr>
        <w:pStyle w:val="Normal"/>
        <w:rPr>
          <w:rFonts w:ascii="Arial" w:hAnsi="Arial" w:cs="Arial"/>
          <w:b/>
          <w:b/>
          <w:bCs/>
          <w:color w:val="000000" w:themeColor="text1"/>
          <w:szCs w:val="22"/>
          <w:lang w:val="en-NZ"/>
        </w:rPr>
      </w:pPr>
      <w:r>
        <w:rPr>
          <w:rFonts w:cs="Arial" w:ascii="Arial" w:hAnsi="Arial"/>
          <w:b/>
          <w:color w:val="000000" w:themeColor="text1"/>
          <w:szCs w:val="22"/>
        </w:rPr>
        <w:t xml:space="preserve">Annexure-5: </w:t>
      </w:r>
      <w:r>
        <w:rPr>
          <w:rFonts w:cs="Arial" w:ascii="Arial" w:hAnsi="Arial"/>
          <w:b/>
          <w:bCs/>
          <w:color w:val="000000" w:themeColor="text1"/>
          <w:szCs w:val="22"/>
          <w:lang w:val="en-NZ"/>
        </w:rPr>
        <w:t>List of Tables</w:t>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tbl>
      <w:tblPr>
        <w:tblW w:w="9699" w:type="dxa"/>
        <w:jc w:val="left"/>
        <w:tblInd w:w="93" w:type="dxa"/>
        <w:tblCellMar>
          <w:top w:w="0" w:type="dxa"/>
          <w:left w:w="108" w:type="dxa"/>
          <w:bottom w:w="0" w:type="dxa"/>
          <w:right w:w="108" w:type="dxa"/>
        </w:tblCellMar>
        <w:tblLook w:val="04a0"/>
      </w:tblPr>
      <w:tblGrid>
        <w:gridCol w:w="914"/>
        <w:gridCol w:w="7920"/>
        <w:gridCol w:w="865"/>
      </w:tblGrid>
      <w:tr>
        <w:trPr>
          <w:trHeight w:val="300" w:hRule="atLeast"/>
        </w:trPr>
        <w:tc>
          <w:tcPr>
            <w:tcW w:w="91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b/>
                <w:b/>
                <w:bCs/>
                <w:color w:val="000000" w:themeColor="text1"/>
                <w:sz w:val="20"/>
                <w:lang w:val="en-US"/>
              </w:rPr>
            </w:pPr>
            <w:r>
              <w:rPr>
                <w:rFonts w:cs="Arial" w:ascii="Arial" w:hAnsi="Arial"/>
                <w:b/>
                <w:bCs/>
                <w:color w:val="000000" w:themeColor="text1"/>
                <w:sz w:val="20"/>
                <w:lang w:val="en-US"/>
              </w:rPr>
              <w:t>Sr. No.</w:t>
            </w:r>
          </w:p>
        </w:tc>
        <w:tc>
          <w:tcPr>
            <w:tcW w:w="7920" w:type="dxa"/>
            <w:tcBorders>
              <w:top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b/>
                <w:b/>
                <w:bCs/>
                <w:color w:val="000000" w:themeColor="text1"/>
                <w:sz w:val="20"/>
                <w:lang w:val="en-US"/>
              </w:rPr>
            </w:pPr>
            <w:r>
              <w:rPr>
                <w:rFonts w:cs="Arial" w:ascii="Arial" w:hAnsi="Arial"/>
                <w:b/>
                <w:bCs/>
                <w:color w:val="000000" w:themeColor="text1"/>
                <w:sz w:val="20"/>
                <w:lang w:val="en-US"/>
              </w:rPr>
              <w:t>Table Number and Name</w:t>
            </w:r>
          </w:p>
        </w:tc>
        <w:tc>
          <w:tcPr>
            <w:tcW w:w="865" w:type="dxa"/>
            <w:tcBorders>
              <w:top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b/>
                <w:b/>
                <w:bCs/>
                <w:color w:val="000000" w:themeColor="text1"/>
                <w:sz w:val="20"/>
                <w:lang w:val="en-US"/>
              </w:rPr>
            </w:pPr>
            <w:r>
              <w:rPr>
                <w:rFonts w:cs="Arial" w:ascii="Arial" w:hAnsi="Arial"/>
                <w:b/>
                <w:bCs/>
                <w:color w:val="000000" w:themeColor="text1"/>
                <w:sz w:val="20"/>
                <w:lang w:val="en-US"/>
              </w:rPr>
              <w:t>Page No</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Table-1: Instrumental component features</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Table-2: Layers</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3</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Table-3: Other Features</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8</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4</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Table-4: Scalable Technology Framework (Utilized and Supported)</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8</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5</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Table-5: Significance described for each technology as mentioned in Table-4</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8</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6</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Table-6: System Design Layers</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10</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7</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Table-7: Undertakings</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17</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8</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Table-8: Project Milestones</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18</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9</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Table-9: Project Development Phases and Tasks</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18</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10</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NZ"/>
              </w:rPr>
              <w:t>Table-10: Project Development Resources</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19</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11</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rPr>
              <w:t>Table-11: Project Schedule</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19</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12</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color w:val="000000" w:themeColor="text1"/>
                <w:sz w:val="20"/>
                <w:lang w:val="en-GB"/>
              </w:rPr>
              <w:t>Table-12: Change Management</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21</w:t>
            </w:r>
          </w:p>
        </w:tc>
      </w:tr>
      <w:tr>
        <w:trPr>
          <w:trHeight w:val="300" w:hRule="atLeast"/>
        </w:trPr>
        <w:tc>
          <w:tcPr>
            <w:tcW w:w="914" w:type="dxa"/>
            <w:tcBorders>
              <w:left w:val="single" w:sz="4" w:space="0" w:color="000000"/>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13</w:t>
            </w:r>
          </w:p>
        </w:tc>
        <w:tc>
          <w:tcPr>
            <w:tcW w:w="7920" w:type="dxa"/>
            <w:tcBorders>
              <w:bottom w:val="single" w:sz="4" w:space="0" w:color="000000"/>
              <w:right w:val="single" w:sz="4" w:space="0" w:color="000000"/>
            </w:tcBorders>
            <w:shd w:color="auto" w:fill="auto" w:val="clear"/>
            <w:vAlign w:val="bottom"/>
          </w:tcPr>
          <w:p>
            <w:pPr>
              <w:pStyle w:val="Normal"/>
              <w:jc w:val="left"/>
              <w:rPr>
                <w:rFonts w:ascii="Arial" w:hAnsi="Arial" w:cs="Arial"/>
                <w:color w:val="000000" w:themeColor="text1"/>
                <w:sz w:val="20"/>
                <w:lang w:val="en-US"/>
              </w:rPr>
            </w:pPr>
            <w:r>
              <w:rPr>
                <w:rFonts w:cs="Arial" w:ascii="Arial" w:hAnsi="Arial"/>
                <w:bCs/>
                <w:color w:val="000000" w:themeColor="text1"/>
                <w:sz w:val="20"/>
                <w:lang w:val="en-US"/>
              </w:rPr>
              <w:t>Table-13: Testing Checklist</w:t>
            </w:r>
          </w:p>
        </w:tc>
        <w:tc>
          <w:tcPr>
            <w:tcW w:w="865" w:type="dxa"/>
            <w:tcBorders>
              <w:bottom w:val="single" w:sz="4" w:space="0" w:color="000000"/>
              <w:right w:val="single" w:sz="4" w:space="0" w:color="000000"/>
            </w:tcBorders>
            <w:shd w:color="auto" w:fill="auto" w:val="clear"/>
            <w:vAlign w:val="bottom"/>
          </w:tcPr>
          <w:p>
            <w:pPr>
              <w:pStyle w:val="Normal"/>
              <w:jc w:val="center"/>
              <w:rPr>
                <w:rFonts w:ascii="Arial" w:hAnsi="Arial" w:cs="Arial"/>
                <w:color w:val="000000" w:themeColor="text1"/>
                <w:sz w:val="20"/>
                <w:lang w:val="en-US"/>
              </w:rPr>
            </w:pPr>
            <w:r>
              <w:rPr>
                <w:rFonts w:cs="Arial" w:ascii="Arial" w:hAnsi="Arial"/>
                <w:color w:val="000000" w:themeColor="text1"/>
                <w:sz w:val="20"/>
                <w:lang w:val="en-US"/>
              </w:rPr>
              <w:t>22</w:t>
            </w:r>
          </w:p>
        </w:tc>
      </w:tr>
    </w:tbl>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shd w:val="clear" w:color="auto" w:fill="00206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rPr>
          <w:rFonts w:ascii="Arial" w:hAnsi="Arial" w:cs="Arial"/>
          <w:b/>
          <w:b/>
          <w:color w:val="000000" w:themeColor="text1"/>
          <w:szCs w:val="22"/>
        </w:rPr>
      </w:pPr>
      <w:r>
        <w:rPr>
          <w:rFonts w:cs="Arial" w:ascii="Arial" w:hAnsi="Arial"/>
          <w:b/>
          <w:color w:val="000000" w:themeColor="text1"/>
          <w:szCs w:val="22"/>
        </w:rPr>
        <w:t xml:space="preserve">Annexure-6: Abbreviations </w:t>
      </w:r>
    </w:p>
    <w:p>
      <w:pPr>
        <w:pStyle w:val="TextBody"/>
        <w:rPr>
          <w:rFonts w:cs="Arial"/>
          <w:color w:val="000000" w:themeColor="text1"/>
          <w:szCs w:val="22"/>
        </w:rPr>
      </w:pPr>
      <w:r>
        <w:rPr>
          <w:rFonts w:cs="Arial"/>
          <w:color w:val="000000" w:themeColor="text1"/>
          <w:szCs w:val="22"/>
        </w:rPr>
      </w:r>
    </w:p>
    <w:tbl>
      <w:tblPr>
        <w:tblW w:w="8505" w:type="dxa"/>
        <w:jc w:val="left"/>
        <w:tblInd w:w="109" w:type="dxa"/>
        <w:tblCellMar>
          <w:top w:w="0" w:type="dxa"/>
          <w:left w:w="108" w:type="dxa"/>
          <w:bottom w:w="0" w:type="dxa"/>
          <w:right w:w="108" w:type="dxa"/>
        </w:tblCellMar>
        <w:tblLook w:val="04a0"/>
      </w:tblPr>
      <w:tblGrid>
        <w:gridCol w:w="1683"/>
        <w:gridCol w:w="6821"/>
      </w:tblGrid>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b/>
                <w:b/>
                <w:bCs/>
                <w:color w:val="000000" w:themeColor="text1"/>
                <w:szCs w:val="22"/>
                <w:lang w:val="en-IN" w:eastAsia="en-IN"/>
              </w:rPr>
            </w:pPr>
            <w:r>
              <w:rPr>
                <w:rFonts w:cs="Arial" w:ascii="Arial" w:hAnsi="Arial"/>
                <w:b/>
                <w:bCs/>
                <w:color w:val="000000" w:themeColor="text1"/>
                <w:szCs w:val="22"/>
                <w:lang w:val="en-IN" w:eastAsia="en-IN"/>
              </w:rPr>
              <w:t>Abbreviations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b/>
                <w:b/>
                <w:bCs/>
                <w:color w:val="000000" w:themeColor="text1"/>
                <w:szCs w:val="22"/>
                <w:lang w:val="en-IN" w:eastAsia="en-IN"/>
              </w:rPr>
            </w:pPr>
            <w:r>
              <w:rPr>
                <w:rFonts w:cs="Arial" w:ascii="Arial" w:hAnsi="Arial"/>
                <w:b/>
                <w:bCs/>
                <w:color w:val="000000" w:themeColor="text1"/>
                <w:szCs w:val="22"/>
                <w:lang w:val="en-IN" w:eastAsia="en-IN"/>
              </w:rPr>
              <w:t>Full Name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API</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Application Programming Interface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rPr>
              <w:t>AWiFS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bCs/>
                <w:color w:val="000000" w:themeColor="text1"/>
                <w:szCs w:val="22"/>
              </w:rPr>
              <w:t>Advanced Wide Field Sensor</w:t>
            </w:r>
            <w:r>
              <w:rPr>
                <w:rFonts w:cs="Arial" w:ascii="Arial" w:hAnsi="Arial"/>
                <w:color w:val="000000" w:themeColor="text1"/>
                <w:szCs w:val="22"/>
              </w:rPr>
              <w:t xml:space="preserve">)  </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BSR</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Business Specification Requirement</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CRS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Common Reference System</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DSS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Decision Support Systems</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EO</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Earth Observation</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US" w:eastAsia="en-IN"/>
              </w:rPr>
            </w:pPr>
            <w:r>
              <w:rPr>
                <w:rFonts w:cs="Arial" w:ascii="Arial" w:hAnsi="Arial"/>
                <w:color w:val="000000" w:themeColor="text1"/>
                <w:szCs w:val="22"/>
                <w:lang w:val="en-US" w:eastAsia="en-IN"/>
              </w:rPr>
              <w:t>ESA</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US" w:eastAsia="en-IN"/>
              </w:rPr>
            </w:pPr>
            <w:r>
              <w:rPr>
                <w:rFonts w:cs="Arial" w:ascii="Arial" w:hAnsi="Arial"/>
                <w:szCs w:val="22"/>
              </w:rPr>
              <w:t xml:space="preserve"> </w:t>
            </w:r>
            <w:r>
              <w:rPr>
                <w:rFonts w:cs="Arial" w:ascii="Arial" w:hAnsi="Arial"/>
                <w:szCs w:val="22"/>
              </w:rPr>
              <w:t>European Space Agency</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ETL</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Extract, Transform, Load</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FPGA</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Field-Programmable Gate Array</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FRS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Forest Resources Survey</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GIS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Geographic Information System</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IaaS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Infrastructure-as-a-Service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India-WRIS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India Water Resources Information System</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US" w:eastAsia="en-IN"/>
              </w:rPr>
            </w:pPr>
            <w:r>
              <w:rPr>
                <w:rFonts w:cs="Arial" w:ascii="Arial" w:hAnsi="Arial"/>
                <w:color w:val="000000" w:themeColor="text1"/>
                <w:szCs w:val="22"/>
                <w:lang w:val="en-US" w:eastAsia="en-IN"/>
              </w:rPr>
              <w:t>IRS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US" w:eastAsia="en-IN"/>
              </w:rPr>
            </w:pPr>
            <w:r>
              <w:rPr>
                <w:rStyle w:val="Strong"/>
                <w:rFonts w:cs="Arial" w:ascii="Arial" w:hAnsi="Arial"/>
                <w:b w:val="false"/>
                <w:szCs w:val="22"/>
              </w:rPr>
              <w:t xml:space="preserve"> </w:t>
            </w:r>
            <w:r>
              <w:rPr>
                <w:rStyle w:val="Strong"/>
                <w:rFonts w:cs="Arial" w:ascii="Arial" w:hAnsi="Arial"/>
                <w:b w:val="false"/>
                <w:szCs w:val="22"/>
              </w:rPr>
              <w:t>Indian Remote Sensing Satellite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ISO</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International Organization for Standardization</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IT</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Information Technology</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IWRM</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Integrated Water Resources Management</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KPI</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Key Performance Indicator</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US" w:eastAsia="en-IN"/>
              </w:rPr>
            </w:pPr>
            <w:r>
              <w:rPr>
                <w:rFonts w:cs="Arial" w:ascii="Arial" w:hAnsi="Arial"/>
                <w:color w:val="000000" w:themeColor="text1"/>
                <w:szCs w:val="22"/>
                <w:lang w:val="en-US" w:eastAsia="en-IN"/>
              </w:rPr>
              <w:t>LGD</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US"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Local Government Directory, Government of India</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US" w:eastAsia="en-IN"/>
              </w:rPr>
            </w:pPr>
            <w:r>
              <w:rPr>
                <w:rFonts w:cs="Arial" w:ascii="Arial" w:hAnsi="Arial"/>
                <w:color w:val="000000" w:themeColor="text1"/>
                <w:szCs w:val="22"/>
                <w:lang w:val="en-US" w:eastAsia="en-IN"/>
              </w:rPr>
              <w:t>LISS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US" w:eastAsia="en-IN"/>
              </w:rPr>
            </w:pPr>
            <w:r>
              <w:rPr>
                <w:rFonts w:cs="Arial" w:ascii="Arial" w:hAnsi="Arial"/>
                <w:color w:val="000000" w:themeColor="text1"/>
                <w:szCs w:val="22"/>
                <w:lang w:val="en-US" w:eastAsia="en-IN"/>
              </w:rPr>
              <w:t xml:space="preserve"> </w:t>
            </w:r>
            <w:r>
              <w:rPr>
                <w:rStyle w:val="Strong"/>
                <w:rFonts w:cs="Arial" w:ascii="Arial" w:hAnsi="Arial"/>
                <w:b w:val="false"/>
                <w:szCs w:val="22"/>
              </w:rPr>
              <w:t>Linear Imaging Self-Scanning Sensor</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LULC</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Land Use Land Cover</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MoJS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Ministry of Jal Shakti</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US" w:eastAsia="en-IN"/>
              </w:rPr>
            </w:pPr>
            <w:r>
              <w:rPr>
                <w:rFonts w:cs="Arial" w:ascii="Arial" w:hAnsi="Arial"/>
                <w:color w:val="000000" w:themeColor="text1"/>
                <w:szCs w:val="22"/>
              </w:rPr>
              <w:t>MODIS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US" w:eastAsia="en-IN"/>
              </w:rPr>
            </w:pPr>
            <w:r>
              <w:rPr>
                <w:rFonts w:cs="Arial" w:ascii="Arial" w:hAnsi="Arial"/>
                <w:szCs w:val="22"/>
              </w:rPr>
              <w:t xml:space="preserve"> </w:t>
            </w:r>
            <w:r>
              <w:rPr>
                <w:rFonts w:cs="Arial" w:ascii="Arial" w:hAnsi="Arial"/>
                <w:szCs w:val="22"/>
              </w:rPr>
              <w:t>Moderate Resolution Imaging Spectroradiometer</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NRSC</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National Remote Sensing Centre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NWIC</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National Water Informatics Centre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US" w:eastAsia="en-IN"/>
              </w:rPr>
            </w:pPr>
            <w:r>
              <w:rPr>
                <w:rFonts w:cs="Arial" w:ascii="Arial" w:hAnsi="Arial"/>
                <w:color w:val="000000" w:themeColor="text1"/>
                <w:szCs w:val="22"/>
                <w:lang w:val="en-US" w:eastAsia="en-IN"/>
              </w:rPr>
              <w:t>OGC</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US"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Open Geospatial Consortium</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O&amp;M</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Operations and Maintenance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US" w:eastAsia="en-IN"/>
              </w:rPr>
            </w:pPr>
            <w:r>
              <w:rPr>
                <w:rFonts w:cs="Arial" w:ascii="Arial" w:hAnsi="Arial"/>
                <w:color w:val="000000" w:themeColor="text1"/>
                <w:szCs w:val="22"/>
                <w:lang w:val="en-US" w:eastAsia="en-IN"/>
              </w:rPr>
              <w:t>PaaS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US"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Platform-as-a-Service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QA</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Quality Assurance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US" w:eastAsia="en-IN"/>
              </w:rPr>
            </w:pPr>
            <w:r>
              <w:rPr>
                <w:rFonts w:cs="Arial" w:ascii="Arial" w:hAnsi="Arial"/>
                <w:color w:val="000000" w:themeColor="text1"/>
                <w:szCs w:val="22"/>
                <w:lang w:val="en-US" w:eastAsia="en-IN"/>
              </w:rPr>
              <w:t>R2</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Style w:val="Strong"/>
                <w:rFonts w:ascii="Arial" w:hAnsi="Arial" w:cs="Arial"/>
                <w:b w:val="false"/>
                <w:b w:val="false"/>
                <w:szCs w:val="22"/>
              </w:rPr>
            </w:pPr>
            <w:r>
              <w:rPr>
                <w:rStyle w:val="Strong"/>
                <w:rFonts w:cs="Arial" w:ascii="Arial" w:hAnsi="Arial"/>
                <w:b w:val="false"/>
                <w:szCs w:val="22"/>
              </w:rPr>
              <w:t xml:space="preserve"> </w:t>
            </w:r>
            <w:r>
              <w:rPr>
                <w:rStyle w:val="Strong"/>
                <w:rFonts w:cs="Arial" w:ascii="Arial" w:hAnsi="Arial"/>
                <w:b w:val="false"/>
                <w:szCs w:val="22"/>
              </w:rPr>
              <w:t>Resourcesat-2</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R&amp;D</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Research and Development</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US" w:eastAsia="en-IN"/>
              </w:rPr>
            </w:pPr>
            <w:r>
              <w:rPr>
                <w:rFonts w:cs="Arial" w:ascii="Arial" w:hAnsi="Arial"/>
                <w:color w:val="000000" w:themeColor="text1"/>
                <w:szCs w:val="22"/>
                <w:lang w:val="en-US" w:eastAsia="en-IN"/>
              </w:rPr>
              <w:t>RISAT</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US" w:eastAsia="en-IN"/>
              </w:rPr>
            </w:pPr>
            <w:r>
              <w:rPr>
                <w:rFonts w:cs="Arial" w:ascii="Arial" w:hAnsi="Arial"/>
                <w:szCs w:val="22"/>
              </w:rPr>
              <w:t xml:space="preserve"> </w:t>
            </w:r>
            <w:r>
              <w:rPr>
                <w:rFonts w:cs="Arial" w:ascii="Arial" w:hAnsi="Arial"/>
                <w:szCs w:val="22"/>
              </w:rPr>
              <w:t>Radar Imaging Satellite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SAR</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Synthetic Aperture Radar</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SoI</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Survey of India</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SQL</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Structured Query Language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TBD</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To Be Determined</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UAT</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User Acceptance Testing</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UAV</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Unmanned Aerial Vehicle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UI</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User Interface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UX</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User Experience</w:t>
            </w:r>
          </w:p>
        </w:tc>
      </w:tr>
      <w:tr>
        <w:trPr>
          <w:trHeight w:val="300" w:hRule="atLeast"/>
        </w:trPr>
        <w:tc>
          <w:tcPr>
            <w:tcW w:w="168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Arial" w:hAnsi="Arial" w:cs="Arial"/>
                <w:color w:val="000000" w:themeColor="text1"/>
                <w:szCs w:val="22"/>
                <w:lang w:val="en-IN" w:eastAsia="en-IN"/>
              </w:rPr>
            </w:pPr>
            <w:r>
              <w:rPr>
                <w:rFonts w:cs="Arial" w:ascii="Arial" w:hAnsi="Arial"/>
                <w:color w:val="000000" w:themeColor="text1"/>
                <w:szCs w:val="22"/>
                <w:lang w:val="en-US" w:eastAsia="en-IN"/>
              </w:rPr>
              <w:t>WIMS</w:t>
            </w:r>
          </w:p>
        </w:tc>
        <w:tc>
          <w:tcPr>
            <w:tcW w:w="682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left"/>
              <w:rPr>
                <w:rFonts w:ascii="Arial" w:hAnsi="Arial" w:cs="Arial"/>
                <w:color w:val="000000" w:themeColor="text1"/>
                <w:szCs w:val="22"/>
                <w:lang w:val="en-IN" w:eastAsia="en-IN"/>
              </w:rPr>
            </w:pPr>
            <w:r>
              <w:rPr>
                <w:rFonts w:cs="Arial" w:ascii="Arial" w:hAnsi="Arial"/>
                <w:color w:val="000000" w:themeColor="text1"/>
                <w:szCs w:val="22"/>
                <w:lang w:val="en-US" w:eastAsia="en-IN"/>
              </w:rPr>
              <w:t xml:space="preserve"> </w:t>
            </w:r>
            <w:r>
              <w:rPr>
                <w:rFonts w:cs="Arial" w:ascii="Arial" w:hAnsi="Arial"/>
                <w:color w:val="000000" w:themeColor="text1"/>
                <w:szCs w:val="22"/>
                <w:lang w:val="en-US" w:eastAsia="en-IN"/>
              </w:rPr>
              <w:t>Water Information Management System</w:t>
            </w:r>
          </w:p>
        </w:tc>
      </w:tr>
    </w:tbl>
    <w:p>
      <w:pPr>
        <w:pStyle w:val="TextBody"/>
        <w:rPr>
          <w:rFonts w:cs="Arial"/>
          <w:color w:val="000000" w:themeColor="text1"/>
          <w:szCs w:val="22"/>
        </w:rPr>
      </w:pPr>
      <w:r>
        <w:rPr>
          <w:rFonts w:cs="Arial"/>
          <w:color w:val="000000" w:themeColor="text1"/>
          <w:szCs w:val="22"/>
        </w:rPr>
      </w:r>
    </w:p>
    <w:p>
      <w:pPr>
        <w:pStyle w:val="Normal"/>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Normal"/>
        <w:shd w:val="clear" w:color="auto" w:fill="002060"/>
        <w:rPr>
          <w:rFonts w:ascii="Arial" w:hAnsi="Arial" w:cs="Arial"/>
          <w:b/>
          <w:b/>
          <w:bCs/>
          <w:color w:val="000000" w:themeColor="text1"/>
          <w:szCs w:val="22"/>
          <w:lang w:val="en-NZ"/>
        </w:rPr>
      </w:pPr>
      <w:r>
        <w:rPr>
          <w:rFonts w:cs="Arial" w:ascii="Arial" w:hAnsi="Arial"/>
          <w:b/>
          <w:bCs/>
          <w:color w:val="000000" w:themeColor="text1"/>
          <w:szCs w:val="22"/>
          <w:lang w:val="en-NZ"/>
        </w:rPr>
      </w:r>
    </w:p>
    <w:p>
      <w:pPr>
        <w:pStyle w:val="TextBody"/>
        <w:jc w:val="center"/>
        <w:rPr>
          <w:color w:val="000000" w:themeColor="text1"/>
        </w:rPr>
      </w:pPr>
      <w:r>
        <w:rPr/>
      </w:r>
    </w:p>
    <w:sectPr>
      <w:headerReference w:type="default" r:id="rId81"/>
      <w:footerReference w:type="default" r:id="rId82"/>
      <w:footnotePr>
        <w:numFmt w:val="decimal"/>
      </w:footnotePr>
      <w:type w:val="nextPage"/>
      <w:pgSz w:w="11906" w:h="16838"/>
      <w:pgMar w:left="1350" w:right="656" w:header="180" w:top="239" w:footer="639" w:bottom="696"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ahoma">
    <w:charset w:val="01"/>
    <w:family w:val="roman"/>
    <w:pitch w:val="variable"/>
  </w:font>
  <w:font w:name="Imago Book">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swiss"/>
    <w:pitch w:val="variable"/>
  </w:font>
  <w:font w:name="Century Schoolbook">
    <w:charset w:val="01"/>
    <w:family w:val="roman"/>
    <w:pitch w:val="variable"/>
  </w:font>
  <w:font w:name="Calibri">
    <w:charset w:val="01"/>
    <w:family w:val="roman"/>
    <w:pitch w:val="variable"/>
  </w:font>
  <w:font w:name="Wingdings">
    <w:charset w:val="02"/>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778517251"/>
    </w:sdtPr>
    <w:sdtContent>
      <w:p>
        <w:pPr>
          <w:pStyle w:val="Footer"/>
          <w:jc w:val="right"/>
          <w:rPr/>
        </w:pPr>
        <w:r>
          <w:rPr/>
          <w:t xml:space="preserve">        </w:t>
        </w:r>
        <w:r>
          <w:rPr>
            <w:rFonts w:cs="Calibri" w:ascii="Calibri" w:hAnsi="Calibri" w:asciiTheme="minorHAnsi" w:cstheme="minorHAnsi" w:hAnsiTheme="minorHAnsi"/>
            <w:b/>
            <w:sz w:val="14"/>
            <w:szCs w:val="12"/>
          </w:rPr>
          <w:t xml:space="preserve">BISAG-N – For Internal Use Only                                                                                                                                            </w:t>
        </w:r>
        <w:r>
          <w:rPr/>
          <w:t xml:space="preserve"> </w:t>
        </w:r>
        <w:r>
          <w:rPr/>
          <w:fldChar w:fldCharType="begin"/>
        </w:r>
        <w:r>
          <w:rPr/>
          <w:instrText> PAGE </w:instrText>
        </w:r>
        <w:r>
          <w:rPr/>
          <w:fldChar w:fldCharType="separate"/>
        </w:r>
        <w:r>
          <w:rPr/>
          <w:t>v</w:t>
        </w:r>
        <w:r>
          <w:rPr/>
          <w:fldChar w:fldCharType="end"/>
        </w:r>
      </w:p>
    </w:sdtContent>
  </w:sdt>
  <w:p>
    <w:pPr>
      <w:pStyle w:val="Footer"/>
      <w:jc w:val="center"/>
      <w:rPr/>
    </w:pPr>
    <w:r>
      <w:rPr/>
    </w:r>
  </w:p>
  <w:p>
    <w:pPr>
      <w:pStyle w:val="Footer"/>
      <w:tabs>
        <w:tab w:val="left" w:pos="2758" w:leader="none"/>
        <w:tab w:val="center" w:pos="4153" w:leader="none"/>
        <w:tab w:val="center" w:pos="4905" w:leader="none"/>
        <w:tab w:val="right" w:pos="8306" w:leader="none"/>
      </w:tabs>
      <w:jc w:val="center"/>
      <w:rPr>
        <w:rFonts w:ascii="Calibri" w:hAnsi="Calibri" w:cs="Calibri" w:asciiTheme="minorHAnsi" w:cstheme="minorHAnsi" w:hAnsiTheme="minorHAnsi"/>
        <w:b/>
        <w:b/>
        <w:sz w:val="14"/>
        <w:szCs w:val="12"/>
      </w:rPr>
    </w:pPr>
    <w:r>
      <w:rPr>
        <w:rFonts w:cs="Calibri" w:cstheme="minorHAnsi" w:ascii="Calibri" w:hAnsi="Calibri"/>
        <w:b/>
        <w:sz w:val="14"/>
        <w:szCs w:val="12"/>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Fonts w:cs="Calibri" w:ascii="Calibri" w:hAnsi="Calibri" w:asciiTheme="minorHAnsi" w:cstheme="minorHAnsi" w:hAnsiTheme="minorHAnsi"/>
        <w:b/>
        <w:sz w:val="14"/>
        <w:szCs w:val="12"/>
      </w:rPr>
      <w:t>BISAG-N – For Internal Use Only</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t xml:space="preserve"> </w:t>
    </w:r>
    <w:r>
      <w:rPr>
        <w:rFonts w:cs="Calibri" w:ascii="Calibri" w:hAnsi="Calibri" w:asciiTheme="minorHAnsi" w:cstheme="minorHAnsi" w:hAnsiTheme="minorHAnsi"/>
        <w:b/>
        <w:sz w:val="14"/>
        <w:szCs w:val="12"/>
      </w:rPr>
      <w:t>BISAG-N – For Internal Use Only</w:t>
    </w:r>
    <w:r>
      <w:rPr/>
      <w:t xml:space="preserve">                                                               </w:t>
    </w:r>
    <w:r>
      <w:rPr/>
      <w:fldChar w:fldCharType="begin"/>
    </w:r>
    <w:r>
      <w:rPr/>
      <w:instrText> PAGE </w:instrText>
    </w:r>
    <w:r>
      <w:rPr/>
      <w:fldChar w:fldCharType="separate"/>
    </w:r>
    <w:r>
      <w:rPr/>
      <w:t>8</w:t>
    </w:r>
    <w:r>
      <w:rPr/>
      <w:fldChar w:fldCharType="end"/>
    </w:r>
  </w:p>
  <w:p>
    <w:pPr>
      <w:pStyle w:val="Footer"/>
      <w:tabs>
        <w:tab w:val="left" w:pos="2758" w:leader="none"/>
        <w:tab w:val="center" w:pos="4153" w:leader="none"/>
        <w:tab w:val="center" w:pos="4905" w:leader="none"/>
        <w:tab w:val="right" w:pos="8306" w:leader="none"/>
      </w:tabs>
      <w:jc w:val="center"/>
      <w:rPr>
        <w:rFonts w:ascii="Calibri" w:hAnsi="Calibri" w:cs="Calibri" w:asciiTheme="minorHAnsi" w:cstheme="minorHAnsi" w:hAnsiTheme="minorHAnsi"/>
        <w:b/>
        <w:b/>
        <w:sz w:val="14"/>
        <w:szCs w:val="12"/>
      </w:rPr>
    </w:pPr>
    <w:r>
      <w:rPr>
        <w:rFonts w:cs="Calibri" w:cstheme="minorHAnsi" w:ascii="Calibri" w:hAnsi="Calibri"/>
        <w:b/>
        <w:sz w:val="14"/>
        <w:szCs w:val="12"/>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 xml:space="preserve">Annexure-1: BSR of  Land Use Land Cover from NWIC </w:t>
      </w:r>
    </w:p>
  </w:footnote>
  <w:footnote w:id="3">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 xml:space="preserve">Annexure-1: BSR of  Land Use Land Cover from NWIC </w:t>
      </w:r>
    </w:p>
  </w:footnote>
  <w:footnote w:id="4">
    <w:p>
      <w:pPr>
        <w:pStyle w:val="Footnote"/>
        <w:spacing w:lineRule="auto" w:line="240" w:before="0" w:after="0"/>
        <w:rPr>
          <w:rFonts w:ascii="Arial" w:hAnsi="Arial" w:cs="Arial"/>
          <w:sz w:val="12"/>
          <w:szCs w:val="12"/>
        </w:rPr>
      </w:pPr>
      <w:r>
        <w:rPr>
          <w:rStyle w:val="FootnoteCharacters"/>
        </w:rPr>
        <w:footnoteRef/>
      </w:r>
      <w:r>
        <w:rPr>
          <w:rFonts w:cs="Arial" w:ascii="Arial" w:hAnsi="Arial"/>
          <w:sz w:val="12"/>
          <w:szCs w:val="12"/>
        </w:rPr>
        <w:t xml:space="preserve"> </w:t>
      </w:r>
      <w:r>
        <w:rPr>
          <w:rFonts w:cs="Arial" w:ascii="Arial" w:hAnsi="Arial"/>
          <w:sz w:val="12"/>
          <w:szCs w:val="12"/>
        </w:rPr>
        <w:t>Application URL: https://cache.ncog.gov.in/WARIMS</w:t>
      </w:r>
    </w:p>
  </w:footnote>
  <w:footnote w:id="5">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Annexure-1: BSR of  Land Use Land Cover from NWIC -  Map Section of Visualization Page2</w:t>
      </w:r>
    </w:p>
  </w:footnote>
  <w:footnote w:id="6">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Annexure-1: BSR of  Land Use Land Cover from NWIC -  High Resolution LULC Map Section of Visualization Page2</w:t>
      </w:r>
    </w:p>
  </w:footnote>
  <w:footnote w:id="7">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Annexure-1: BSR of  Land Use Land Cover from NWIC -  Graph/Charts Section (a) Page2</w:t>
      </w:r>
    </w:p>
  </w:footnote>
  <w:footnote w:id="8">
    <w:p>
      <w:pPr>
        <w:pStyle w:val="Footnote"/>
        <w:spacing w:lineRule="auto" w:line="240" w:before="0" w:after="0"/>
        <w:rPr/>
      </w:pPr>
      <w:r>
        <w:rPr>
          <w:rStyle w:val="FootnoteCharacters"/>
        </w:rPr>
        <w:footnoteRef/>
      </w:r>
      <w:r>
        <w:rPr>
          <w:rFonts w:cs="Arial" w:ascii="Arial" w:hAnsi="Arial"/>
          <w:sz w:val="12"/>
          <w:szCs w:val="12"/>
        </w:rPr>
        <w:t>Application URL:https://cache.ncog.gov.in/WARIMS</w:t>
      </w:r>
    </w:p>
  </w:footnote>
  <w:footnote w:id="9">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Proposed architecture is scalable to support future scope and needs, Refer Future Scope (Index Point-7, Page No-41)</w:t>
      </w:r>
    </w:p>
  </w:footnote>
  <w:footnote w:id="10">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Annexure-1: BSR of  Land Use Land Cover from NWIC: Input data required Page-3 (Standard Schedule)</w:t>
      </w:r>
    </w:p>
  </w:footnote>
  <w:footnote w:id="11">
    <w:p>
      <w:pPr>
        <w:pStyle w:val="Footnote"/>
        <w:spacing w:lineRule="auto" w:line="240" w:before="0" w:after="0"/>
        <w:rPr>
          <w:rFonts w:ascii="Arial" w:hAnsi="Arial" w:cs="Arial"/>
          <w:sz w:val="12"/>
          <w:szCs w:val="12"/>
        </w:rPr>
      </w:pPr>
      <w:r>
        <w:rPr>
          <w:rStyle w:val="FootnoteCharacters"/>
        </w:rPr>
        <w:footnoteRef/>
      </w:r>
      <w:r>
        <w:rPr>
          <w:rFonts w:cs="Arial" w:ascii="Arial" w:hAnsi="Arial"/>
          <w:sz w:val="12"/>
          <w:szCs w:val="12"/>
        </w:rPr>
        <w:t xml:space="preserve"> </w:t>
      </w:r>
      <w:r>
        <w:rPr>
          <w:rFonts w:cs="Arial" w:ascii="Arial" w:hAnsi="Arial"/>
          <w:sz w:val="12"/>
          <w:szCs w:val="12"/>
        </w:rPr>
        <w:t>Refer Annexure-6 for Abbreviations</w:t>
      </w:r>
    </w:p>
  </w:footnote>
  <w:footnote w:id="12">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Proposed architecture is scalable to support future scope and needs, Refer Future Scope (Index Point-7, Page No-41)</w:t>
      </w:r>
    </w:p>
  </w:footnote>
  <w:footnote w:id="13">
    <w:p>
      <w:pPr>
        <w:pStyle w:val="Footnote"/>
        <w:spacing w:lineRule="auto" w:line="240" w:before="0" w:after="0"/>
        <w:rPr>
          <w:rFonts w:ascii="Arial" w:hAnsi="Arial" w:cs="Arial"/>
          <w:sz w:val="12"/>
          <w:szCs w:val="12"/>
        </w:rPr>
      </w:pPr>
      <w:r>
        <w:rPr>
          <w:rStyle w:val="FootnoteCharacters"/>
        </w:rPr>
        <w:footnoteRef/>
      </w:r>
      <w:r>
        <w:rPr>
          <w:rFonts w:cs="Arial" w:ascii="Arial" w:hAnsi="Arial"/>
          <w:sz w:val="12"/>
          <w:szCs w:val="12"/>
        </w:rPr>
        <w:t xml:space="preserve"> </w:t>
      </w:r>
      <w:r>
        <w:rPr>
          <w:rFonts w:cs="Arial" w:ascii="Arial" w:hAnsi="Arial"/>
          <w:sz w:val="12"/>
          <w:szCs w:val="12"/>
        </w:rPr>
        <w:t>Refer Figure-18 in Page-15</w:t>
      </w:r>
    </w:p>
  </w:footnote>
  <w:footnote w:id="14">
    <w:p>
      <w:pPr>
        <w:pStyle w:val="Footnote"/>
        <w:spacing w:lineRule="auto" w:line="240" w:before="0" w:after="0"/>
        <w:rPr>
          <w:sz w:val="12"/>
          <w:szCs w:val="12"/>
        </w:rPr>
      </w:pPr>
      <w:r>
        <w:rPr>
          <w:rStyle w:val="FootnoteCharacters"/>
        </w:rPr>
        <w:footnoteRef/>
      </w:r>
      <w:r>
        <w:rPr>
          <w:rFonts w:cs="Arial" w:ascii="Arial" w:hAnsi="Arial"/>
          <w:sz w:val="12"/>
          <w:szCs w:val="12"/>
        </w:rPr>
        <w:t xml:space="preserve"> </w:t>
      </w:r>
      <w:r>
        <w:rPr>
          <w:rFonts w:cs="Arial" w:ascii="Arial" w:hAnsi="Arial"/>
          <w:sz w:val="12"/>
          <w:szCs w:val="12"/>
        </w:rPr>
        <w:t>Annexure-1: BSR of  Land Use Land Cover from NWIC, Page-3</w:t>
      </w:r>
    </w:p>
  </w:footnote>
  <w:footnote w:id="15">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Annexure-1: BSR of  Land Use Land Cover from NWIC, Section: Algorithm/Tool (i) Methodology,Page-4</w:t>
      </w:r>
    </w:p>
  </w:footnote>
  <w:footnote w:id="16">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Annexure-1: BSR of  Land Use Land Cover from NWIC, Section: Algorithm/Tool (ii) Flowchart of raster based LULC classification methodology,Page-4</w:t>
      </w:r>
    </w:p>
  </w:footnote>
  <w:footnote w:id="17">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Annexure-1: BSR of  Land Use Land Cover from NWIC, Section Algorithm/Tool: Process involved in data integration &amp; development (by NWIC), Page-5</w:t>
      </w:r>
    </w:p>
  </w:footnote>
  <w:footnote w:id="18">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 xml:space="preserve">Annexure-1: BSR of  Land Use Land Cover from NWIC </w:t>
      </w:r>
    </w:p>
  </w:footnote>
  <w:footnote w:id="19">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Refer Index Point 3.5 Software Testing, Page No.- 22.</w:t>
      </w:r>
    </w:p>
  </w:footnote>
  <w:footnote w:id="20">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Refer Index Point 2.9, Table-7 Undertakings, Page No.-17</w:t>
      </w:r>
    </w:p>
  </w:footnote>
  <w:footnote w:id="21">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Application URL: https://cache.ncog.gov.in/WARIMS</w:t>
      </w:r>
    </w:p>
  </w:footnote>
  <w:footnote w:id="22">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 xml:space="preserve">Annexure-1: BSR of  Land Use Land Cover from NWIC </w:t>
      </w:r>
    </w:p>
  </w:footnote>
  <w:footnote w:id="23">
    <w:p>
      <w:pPr>
        <w:pStyle w:val="Footnote"/>
        <w:spacing w:lineRule="auto" w:line="240" w:before="0" w:after="0"/>
        <w:rPr/>
      </w:pPr>
      <w:r>
        <w:rPr>
          <w:rStyle w:val="FootnoteCharacters"/>
        </w:rPr>
        <w:footnoteRef/>
      </w:r>
      <w:r>
        <w:rPr>
          <w:rFonts w:cs="Arial" w:ascii="Arial" w:hAnsi="Arial"/>
          <w:sz w:val="12"/>
          <w:szCs w:val="12"/>
        </w:rPr>
        <w:t xml:space="preserve"> </w:t>
      </w:r>
      <w:r>
        <w:rPr>
          <w:rFonts w:cs="Arial" w:ascii="Arial" w:hAnsi="Arial"/>
          <w:sz w:val="12"/>
          <w:szCs w:val="12"/>
        </w:rPr>
        <w:t xml:space="preserve">Annexure-1: BSR of Land Use Land Cover from NWIC </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n-US"/>
      </w:rPr>
    </w:pPr>
    <w:r>
      <w:rPr>
        <w:lang w:val="en-US"/>
      </w:rPr>
    </w:r>
  </w:p>
  <w:p>
    <w:pPr>
      <w:pStyle w:val="Header"/>
      <w:jc w:val="left"/>
      <w:rPr>
        <w:lang w:val="pt-PT"/>
      </w:rPr>
    </w:pPr>
    <w:r>
      <w:rPr>
        <w:lang w:val="pt-PT"/>
      </w:rPr>
    </w:r>
  </w:p>
  <w:p>
    <w:pPr>
      <w:pStyle w:val="Header"/>
      <w:rPr>
        <w:rFonts w:ascii="Arial" w:hAnsi="Arial" w:cs="Arial"/>
        <w:lang w:val="pt-PT"/>
      </w:rPr>
    </w:pPr>
    <w:r>
      <w:rPr>
        <w:rFonts w:cs="Arial" w:ascii="Arial" w:hAnsi="Arial"/>
        <w:lang w:val="pt-PT"/>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lang w:val="en-US"/>
      </w:rPr>
    </w:pPr>
    <w:r>
      <w:rPr>
        <w:lang w:val="en-US"/>
      </w:rPr>
    </w:r>
  </w:p>
  <w:p>
    <w:pPr>
      <w:pStyle w:val="Header"/>
      <w:jc w:val="left"/>
      <w:rPr>
        <w:lang w:val="pt-PT"/>
      </w:rPr>
    </w:pPr>
    <w:r>
      <w:rPr>
        <w:lang w:val="pt-PT"/>
      </w:rPr>
    </w:r>
  </w:p>
  <w:p>
    <w:pPr>
      <w:pStyle w:val="Header"/>
      <w:rPr>
        <w:rFonts w:ascii="Arial" w:hAnsi="Arial" w:cs="Arial"/>
        <w:lang w:val="pt-PT"/>
      </w:rPr>
    </w:pPr>
    <w:r>
      <w:rPr>
        <w:rFonts w:cs="Arial" w:ascii="Arial" w:hAnsi="Arial"/>
        <w:lang w:val="pt-PT"/>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pStyle w:val="Heading3"/>
      <w:numFmt w:val="decimal"/>
      <w:lvlText w:val="%1.%2.%3"/>
      <w:lvlJc w:val="left"/>
      <w:pPr>
        <w:tabs>
          <w:tab w:val="num" w:pos="720"/>
        </w:tabs>
        <w:ind w:left="720" w:hanging="720"/>
      </w:pPr>
    </w:lvl>
    <w:lvl w:ilvl="3">
      <w:start w:val="1"/>
      <w:pStyle w:val="Heading4"/>
      <w:numFmt w:val="decimal"/>
      <w:lvlText w:val="%1.%2.%3.%4"/>
      <w:lvlJc w:val="left"/>
      <w:pPr>
        <w:tabs>
          <w:tab w:val="num" w:pos="864"/>
        </w:tabs>
        <w:ind w:left="864" w:hanging="864"/>
      </w:pPr>
    </w:lvl>
    <w:lvl w:ilvl="4">
      <w:start w:val="1"/>
      <w:pStyle w:val="Heading5"/>
      <w:numFmt w:val="decimal"/>
      <w:lvlText w:val="%1.%2.%3.%4.%5"/>
      <w:lvlJc w:val="left"/>
      <w:pPr>
        <w:tabs>
          <w:tab w:val="num" w:pos="1008"/>
        </w:tabs>
        <w:ind w:left="1008" w:hanging="1008"/>
      </w:pPr>
    </w:lvl>
    <w:lvl w:ilvl="5">
      <w:start w:val="1"/>
      <w:pStyle w:val="Heading6"/>
      <w:numFmt w:val="decimal"/>
      <w:lvlText w:val="%1.%2.%3.%4.%5.%6"/>
      <w:lvlJc w:val="left"/>
      <w:pPr>
        <w:tabs>
          <w:tab w:val="num" w:pos="1152"/>
        </w:tabs>
        <w:ind w:left="1152" w:hanging="1152"/>
      </w:pPr>
    </w:lvl>
    <w:lvl w:ilvl="6">
      <w:start w:val="1"/>
      <w:pStyle w:val="Heading7"/>
      <w:numFmt w:val="decimal"/>
      <w:lvlText w:val="%1.%2.%3.%4.%5.%6.%7"/>
      <w:lvlJc w:val="left"/>
      <w:pPr>
        <w:tabs>
          <w:tab w:val="num" w:pos="1296"/>
        </w:tabs>
        <w:ind w:left="1296" w:hanging="1296"/>
      </w:pPr>
    </w:lvl>
    <w:lvl w:ilvl="7">
      <w:start w:val="1"/>
      <w:pStyle w:val="Heading8"/>
      <w:numFmt w:val="decimal"/>
      <w:lvlText w:val="%1.%2.%3.%4.%5.%6.%7.%8"/>
      <w:lvlJc w:val="left"/>
      <w:pPr>
        <w:tabs>
          <w:tab w:val="num" w:pos="1440"/>
        </w:tabs>
        <w:ind w:left="1440" w:hanging="1440"/>
      </w:pPr>
    </w:lvl>
    <w:lvl w:ilvl="8">
      <w:start w:val="1"/>
      <w:pStyle w:val="Heading9"/>
      <w:numFmt w:val="decimal"/>
      <w:lvlText w:val="%1.%2.%3.%4.%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bullet"/>
      <w:lvlText w:val=""/>
      <w:lvlJc w:val="left"/>
      <w:pPr>
        <w:tabs>
          <w:tab w:val="num" w:pos="450"/>
        </w:tabs>
        <w:ind w:left="450" w:hanging="360"/>
      </w:pPr>
      <w:rPr>
        <w:rFonts w:ascii="Symbol" w:hAnsi="Symbol" w:cs="Symbol" w:hint="default"/>
      </w:rPr>
    </w:lvl>
    <w:lvl w:ilvl="1">
      <w:start w:val="1"/>
      <w:numFmt w:val="bullet"/>
      <w:lvlText w:val="o"/>
      <w:lvlJc w:val="left"/>
      <w:pPr>
        <w:tabs>
          <w:tab w:val="num" w:pos="1170"/>
        </w:tabs>
        <w:ind w:left="1170" w:hanging="360"/>
      </w:pPr>
      <w:rPr>
        <w:rFonts w:ascii="Courier New" w:hAnsi="Courier New" w:cs="Courier New" w:hint="default"/>
      </w:rPr>
    </w:lvl>
    <w:lvl w:ilvl="2">
      <w:start w:val="1"/>
      <w:numFmt w:val="bullet"/>
      <w:lvlText w:val=""/>
      <w:lvlJc w:val="left"/>
      <w:pPr>
        <w:tabs>
          <w:tab w:val="num" w:pos="1890"/>
        </w:tabs>
        <w:ind w:left="1890" w:hanging="360"/>
      </w:pPr>
      <w:rPr>
        <w:rFonts w:ascii="Wingdings" w:hAnsi="Wingdings" w:cs="Wingdings" w:hint="default"/>
      </w:rPr>
    </w:lvl>
    <w:lvl w:ilvl="3">
      <w:start w:val="1"/>
      <w:numFmt w:val="bullet"/>
      <w:lvlText w:val=""/>
      <w:lvlJc w:val="left"/>
      <w:pPr>
        <w:tabs>
          <w:tab w:val="num" w:pos="2610"/>
        </w:tabs>
        <w:ind w:left="2610" w:hanging="360"/>
      </w:pPr>
      <w:rPr>
        <w:rFonts w:ascii="Symbol" w:hAnsi="Symbol" w:cs="Symbol" w:hint="default"/>
      </w:rPr>
    </w:lvl>
    <w:lvl w:ilvl="4">
      <w:start w:val="1"/>
      <w:numFmt w:val="bullet"/>
      <w:lvlText w:val="o"/>
      <w:lvlJc w:val="left"/>
      <w:pPr>
        <w:tabs>
          <w:tab w:val="num" w:pos="3330"/>
        </w:tabs>
        <w:ind w:left="3330" w:hanging="360"/>
      </w:pPr>
      <w:rPr>
        <w:rFonts w:ascii="Courier New" w:hAnsi="Courier New" w:cs="Courier New" w:hint="default"/>
      </w:rPr>
    </w:lvl>
    <w:lvl w:ilvl="5">
      <w:start w:val="1"/>
      <w:numFmt w:val="bullet"/>
      <w:lvlText w:val=""/>
      <w:lvlJc w:val="left"/>
      <w:pPr>
        <w:tabs>
          <w:tab w:val="num" w:pos="4050"/>
        </w:tabs>
        <w:ind w:left="4050" w:hanging="360"/>
      </w:pPr>
      <w:rPr>
        <w:rFonts w:ascii="Wingdings" w:hAnsi="Wingdings" w:cs="Wingdings" w:hint="default"/>
      </w:rPr>
    </w:lvl>
    <w:lvl w:ilvl="6">
      <w:start w:val="1"/>
      <w:numFmt w:val="bullet"/>
      <w:lvlText w:val=""/>
      <w:lvlJc w:val="left"/>
      <w:pPr>
        <w:tabs>
          <w:tab w:val="num" w:pos="4770"/>
        </w:tabs>
        <w:ind w:left="4770" w:hanging="360"/>
      </w:pPr>
      <w:rPr>
        <w:rFonts w:ascii="Symbol" w:hAnsi="Symbol" w:cs="Symbol" w:hint="default"/>
      </w:rPr>
    </w:lvl>
    <w:lvl w:ilvl="7">
      <w:start w:val="1"/>
      <w:numFmt w:val="bullet"/>
      <w:lvlText w:val="o"/>
      <w:lvlJc w:val="left"/>
      <w:pPr>
        <w:tabs>
          <w:tab w:val="num" w:pos="5490"/>
        </w:tabs>
        <w:ind w:left="5490" w:hanging="360"/>
      </w:pPr>
      <w:rPr>
        <w:rFonts w:ascii="Courier New" w:hAnsi="Courier New" w:cs="Courier New" w:hint="default"/>
      </w:rPr>
    </w:lvl>
    <w:lvl w:ilvl="8">
      <w:start w:val="1"/>
      <w:numFmt w:val="bullet"/>
      <w:lvlText w:val=""/>
      <w:lvlJc w:val="left"/>
      <w:pPr>
        <w:tabs>
          <w:tab w:val="num" w:pos="6210"/>
        </w:tabs>
        <w:ind w:left="621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lowerRoman"/>
      <w:lvlText w:val="%2)"/>
      <w:lvlJc w:val="left"/>
      <w:pPr>
        <w:tabs>
          <w:tab w:val="num" w:pos="0"/>
        </w:tabs>
        <w:ind w:left="1800" w:hanging="720"/>
      </w:pPr>
      <w:rPr>
        <w:b w:val="false"/>
        <w:rFonts w:cs="Arial"/>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0"/>
        </w:tabs>
        <w:ind w:left="108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lowerRoman"/>
      <w:lvlText w:val="%1)"/>
      <w:lvlJc w:val="left"/>
      <w:pPr>
        <w:tabs>
          <w:tab w:val="num" w:pos="0"/>
        </w:tabs>
        <w:ind w:left="1080" w:hanging="720"/>
      </w:pPr>
      <w:rPr>
        <w:w w:val="95"/>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lvl w:ilvl="0">
      <w:start w:val="1"/>
      <w:numFmt w:val="decimal"/>
      <w:lvlText w:val="%1."/>
      <w:lvlJc w:val="left"/>
      <w:pPr>
        <w:tabs>
          <w:tab w:val="num" w:pos="0"/>
        </w:tabs>
        <w:ind w:left="691" w:hanging="331"/>
      </w:pPr>
      <w:rPr>
        <w:spacing w:val="-1"/>
        <w:b/>
        <w:w w:val="95"/>
      </w:rPr>
    </w:lvl>
    <w:lvl w:ilvl="1">
      <w:start w:val="2"/>
      <w:numFmt w:val="decimal"/>
      <w:lvlText w:val="%1.%2"/>
      <w:lvlJc w:val="left"/>
      <w:pPr>
        <w:tabs>
          <w:tab w:val="num" w:pos="0"/>
        </w:tabs>
        <w:ind w:left="720" w:hanging="36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8">
    <w:lvl w:ilvl="0">
      <w:start w:val="1"/>
      <w:numFmt w:val="decimal"/>
      <w:lvlText w:val="%1."/>
      <w:lvlJc w:val="left"/>
      <w:pPr>
        <w:tabs>
          <w:tab w:val="num" w:pos="0"/>
        </w:tabs>
        <w:ind w:left="691" w:hanging="331"/>
      </w:pPr>
      <w:rPr>
        <w:spacing w:val="-1"/>
        <w:b/>
        <w:w w:val="95"/>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lvl w:ilvl="0">
      <w:start w:val="1"/>
      <w:numFmt w:val="lowerRoman"/>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0"/>
        </w:tabs>
        <w:ind w:left="1890" w:hanging="360"/>
      </w:pPr>
      <w:rPr>
        <w:b/>
      </w:rPr>
    </w:lvl>
    <w:lvl w:ilvl="3">
      <w:start w:val="1"/>
      <w:numFmt w:val="lowerLetter"/>
      <w:lvlText w:val="%4)"/>
      <w:lvlJc w:val="left"/>
      <w:pPr>
        <w:tabs>
          <w:tab w:val="num" w:pos="0"/>
        </w:tabs>
        <w:ind w:left="2880" w:hanging="360"/>
      </w:p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2520" w:hanging="360"/>
      </w:pPr>
      <w:rPr>
        <w:rFonts w:ascii="Symbol" w:hAnsi="Symbol" w:cs="Symbol" w:hint="default"/>
      </w:rPr>
    </w:lvl>
    <w:lvl w:ilvl="1">
      <w:start w:val="1"/>
      <w:numFmt w:val="bullet"/>
      <w:lvlText w:val="o"/>
      <w:lvlJc w:val="left"/>
      <w:pPr>
        <w:tabs>
          <w:tab w:val="num" w:pos="0"/>
        </w:tabs>
        <w:ind w:left="3240" w:hanging="360"/>
      </w:pPr>
      <w:rPr>
        <w:rFonts w:ascii="Courier New" w:hAnsi="Courier New" w:cs="Courier New" w:hint="default"/>
      </w:rPr>
    </w:lvl>
    <w:lvl w:ilvl="2">
      <w:start w:val="1"/>
      <w:numFmt w:val="bullet"/>
      <w:lvlText w:val=""/>
      <w:lvlJc w:val="left"/>
      <w:pPr>
        <w:tabs>
          <w:tab w:val="num" w:pos="0"/>
        </w:tabs>
        <w:ind w:left="3960" w:hanging="360"/>
      </w:pPr>
      <w:rPr>
        <w:rFonts w:ascii="Wingdings" w:hAnsi="Wingdings" w:cs="Wingdings" w:hint="default"/>
      </w:rPr>
    </w:lvl>
    <w:lvl w:ilvl="3">
      <w:start w:val="1"/>
      <w:numFmt w:val="bullet"/>
      <w:lvlText w:val=""/>
      <w:lvlJc w:val="left"/>
      <w:pPr>
        <w:tabs>
          <w:tab w:val="num" w:pos="0"/>
        </w:tabs>
        <w:ind w:left="4680" w:hanging="360"/>
      </w:pPr>
      <w:rPr>
        <w:rFonts w:ascii="Symbol" w:hAnsi="Symbol" w:cs="Symbol" w:hint="default"/>
      </w:rPr>
    </w:lvl>
    <w:lvl w:ilvl="4">
      <w:start w:val="1"/>
      <w:numFmt w:val="bullet"/>
      <w:lvlText w:val="o"/>
      <w:lvlJc w:val="left"/>
      <w:pPr>
        <w:tabs>
          <w:tab w:val="num" w:pos="0"/>
        </w:tabs>
        <w:ind w:left="5400" w:hanging="360"/>
      </w:pPr>
      <w:rPr>
        <w:rFonts w:ascii="Courier New" w:hAnsi="Courier New" w:cs="Courier New" w:hint="default"/>
      </w:rPr>
    </w:lvl>
    <w:lvl w:ilvl="5">
      <w:start w:val="1"/>
      <w:numFmt w:val="bullet"/>
      <w:lvlText w:val=""/>
      <w:lvlJc w:val="left"/>
      <w:pPr>
        <w:tabs>
          <w:tab w:val="num" w:pos="0"/>
        </w:tabs>
        <w:ind w:left="6120" w:hanging="360"/>
      </w:pPr>
      <w:rPr>
        <w:rFonts w:ascii="Wingdings" w:hAnsi="Wingdings" w:cs="Wingdings" w:hint="default"/>
      </w:rPr>
    </w:lvl>
    <w:lvl w:ilvl="6">
      <w:start w:val="1"/>
      <w:numFmt w:val="bullet"/>
      <w:lvlText w:val=""/>
      <w:lvlJc w:val="left"/>
      <w:pPr>
        <w:tabs>
          <w:tab w:val="num" w:pos="0"/>
        </w:tabs>
        <w:ind w:left="6840" w:hanging="360"/>
      </w:pPr>
      <w:rPr>
        <w:rFonts w:ascii="Symbol" w:hAnsi="Symbol" w:cs="Symbol" w:hint="default"/>
      </w:rPr>
    </w:lvl>
    <w:lvl w:ilvl="7">
      <w:start w:val="1"/>
      <w:numFmt w:val="bullet"/>
      <w:lvlText w:val="o"/>
      <w:lvlJc w:val="left"/>
      <w:pPr>
        <w:tabs>
          <w:tab w:val="num" w:pos="0"/>
        </w:tabs>
        <w:ind w:left="7560" w:hanging="360"/>
      </w:pPr>
      <w:rPr>
        <w:rFonts w:ascii="Courier New" w:hAnsi="Courier New" w:cs="Courier New" w:hint="default"/>
      </w:rPr>
    </w:lvl>
    <w:lvl w:ilvl="8">
      <w:start w:val="1"/>
      <w:numFmt w:val="bullet"/>
      <w:lvlText w:val=""/>
      <w:lvlJc w:val="left"/>
      <w:pPr>
        <w:tabs>
          <w:tab w:val="num" w:pos="0"/>
        </w:tabs>
        <w:ind w:left="8280" w:hanging="360"/>
      </w:pPr>
      <w:rPr>
        <w:rFonts w:ascii="Wingdings" w:hAnsi="Wingdings" w:cs="Wingdings" w:hint="default"/>
      </w:rPr>
    </w:lvl>
  </w:abstractNum>
  <w:abstractNum w:abstractNumId="1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7">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lvl w:ilvl="0">
      <w:start w:val="1"/>
      <w:numFmt w:val="bullet"/>
      <w:lvlText w:val=""/>
      <w:lvlJc w:val="left"/>
      <w:pPr>
        <w:tabs>
          <w:tab w:val="num" w:pos="0"/>
        </w:tabs>
        <w:ind w:left="1170" w:hanging="360"/>
      </w:pPr>
      <w:rPr>
        <w:rFonts w:ascii="Symbol" w:hAnsi="Symbol" w:cs="Symbol" w:hint="default"/>
      </w:rPr>
    </w:lvl>
    <w:lvl w:ilvl="1">
      <w:start w:val="1"/>
      <w:numFmt w:val="bullet"/>
      <w:lvlText w:val="o"/>
      <w:lvlJc w:val="left"/>
      <w:pPr>
        <w:tabs>
          <w:tab w:val="num" w:pos="0"/>
        </w:tabs>
        <w:ind w:left="1890" w:hanging="360"/>
      </w:pPr>
      <w:rPr>
        <w:rFonts w:ascii="Courier New" w:hAnsi="Courier New" w:cs="Courier New" w:hint="default"/>
      </w:rPr>
    </w:lvl>
    <w:lvl w:ilvl="2">
      <w:start w:val="1"/>
      <w:numFmt w:val="bullet"/>
      <w:lvlText w:val=""/>
      <w:lvlJc w:val="left"/>
      <w:pPr>
        <w:tabs>
          <w:tab w:val="num" w:pos="0"/>
        </w:tabs>
        <w:ind w:left="2610" w:hanging="360"/>
      </w:pPr>
      <w:rPr>
        <w:rFonts w:ascii="Wingdings" w:hAnsi="Wingdings" w:cs="Wingdings" w:hint="default"/>
      </w:rPr>
    </w:lvl>
    <w:lvl w:ilvl="3">
      <w:start w:val="1"/>
      <w:numFmt w:val="bullet"/>
      <w:lvlText w:val=""/>
      <w:lvlJc w:val="left"/>
      <w:pPr>
        <w:tabs>
          <w:tab w:val="num" w:pos="0"/>
        </w:tabs>
        <w:ind w:left="3330" w:hanging="360"/>
      </w:pPr>
      <w:rPr>
        <w:rFonts w:ascii="Symbol" w:hAnsi="Symbol" w:cs="Symbol" w:hint="default"/>
      </w:rPr>
    </w:lvl>
    <w:lvl w:ilvl="4">
      <w:start w:val="1"/>
      <w:numFmt w:val="bullet"/>
      <w:lvlText w:val="o"/>
      <w:lvlJc w:val="left"/>
      <w:pPr>
        <w:tabs>
          <w:tab w:val="num" w:pos="0"/>
        </w:tabs>
        <w:ind w:left="4050" w:hanging="360"/>
      </w:pPr>
      <w:rPr>
        <w:rFonts w:ascii="Courier New" w:hAnsi="Courier New" w:cs="Courier New" w:hint="default"/>
      </w:rPr>
    </w:lvl>
    <w:lvl w:ilvl="5">
      <w:start w:val="1"/>
      <w:numFmt w:val="bullet"/>
      <w:lvlText w:val=""/>
      <w:lvlJc w:val="left"/>
      <w:pPr>
        <w:tabs>
          <w:tab w:val="num" w:pos="0"/>
        </w:tabs>
        <w:ind w:left="4770" w:hanging="360"/>
      </w:pPr>
      <w:rPr>
        <w:rFonts w:ascii="Wingdings" w:hAnsi="Wingdings" w:cs="Wingdings" w:hint="default"/>
      </w:rPr>
    </w:lvl>
    <w:lvl w:ilvl="6">
      <w:start w:val="1"/>
      <w:numFmt w:val="bullet"/>
      <w:lvlText w:val=""/>
      <w:lvlJc w:val="left"/>
      <w:pPr>
        <w:tabs>
          <w:tab w:val="num" w:pos="0"/>
        </w:tabs>
        <w:ind w:left="5490" w:hanging="360"/>
      </w:pPr>
      <w:rPr>
        <w:rFonts w:ascii="Symbol" w:hAnsi="Symbol" w:cs="Symbol" w:hint="default"/>
      </w:rPr>
    </w:lvl>
    <w:lvl w:ilvl="7">
      <w:start w:val="1"/>
      <w:numFmt w:val="bullet"/>
      <w:lvlText w:val="o"/>
      <w:lvlJc w:val="left"/>
      <w:pPr>
        <w:tabs>
          <w:tab w:val="num" w:pos="0"/>
        </w:tabs>
        <w:ind w:left="6210" w:hanging="360"/>
      </w:pPr>
      <w:rPr>
        <w:rFonts w:ascii="Courier New" w:hAnsi="Courier New" w:cs="Courier New" w:hint="default"/>
      </w:rPr>
    </w:lvl>
    <w:lvl w:ilvl="8">
      <w:start w:val="1"/>
      <w:numFmt w:val="bullet"/>
      <w:lvlText w:val=""/>
      <w:lvlJc w:val="left"/>
      <w:pPr>
        <w:tabs>
          <w:tab w:val="num" w:pos="0"/>
        </w:tabs>
        <w:ind w:left="693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lowerLetter"/>
      <w:lvlText w:val="%1)"/>
      <w:lvlJc w:val="left"/>
      <w:pPr>
        <w:tabs>
          <w:tab w:val="num" w:pos="0"/>
        </w:tabs>
        <w:ind w:left="1890" w:hanging="360"/>
      </w:pPr>
    </w:lvl>
    <w:lvl w:ilvl="1">
      <w:start w:val="1"/>
      <w:numFmt w:val="lowerLetter"/>
      <w:lvlText w:val="%2."/>
      <w:lvlJc w:val="left"/>
      <w:pPr>
        <w:tabs>
          <w:tab w:val="num" w:pos="0"/>
        </w:tabs>
        <w:ind w:left="2610" w:hanging="360"/>
      </w:pPr>
    </w:lvl>
    <w:lvl w:ilvl="2">
      <w:start w:val="1"/>
      <w:numFmt w:val="lowerRoman"/>
      <w:lvlText w:val="%3."/>
      <w:lvlJc w:val="right"/>
      <w:pPr>
        <w:tabs>
          <w:tab w:val="num" w:pos="0"/>
        </w:tabs>
        <w:ind w:left="3330" w:hanging="180"/>
      </w:pPr>
    </w:lvl>
    <w:lvl w:ilvl="3">
      <w:start w:val="1"/>
      <w:numFmt w:val="decimal"/>
      <w:lvlText w:val="%4."/>
      <w:lvlJc w:val="left"/>
      <w:pPr>
        <w:tabs>
          <w:tab w:val="num" w:pos="0"/>
        </w:tabs>
        <w:ind w:left="4050" w:hanging="360"/>
      </w:pPr>
    </w:lvl>
    <w:lvl w:ilvl="4">
      <w:start w:val="1"/>
      <w:numFmt w:val="lowerLetter"/>
      <w:lvlText w:val="%5."/>
      <w:lvlJc w:val="left"/>
      <w:pPr>
        <w:tabs>
          <w:tab w:val="num" w:pos="0"/>
        </w:tabs>
        <w:ind w:left="4770" w:hanging="360"/>
      </w:pPr>
    </w:lvl>
    <w:lvl w:ilvl="5">
      <w:start w:val="1"/>
      <w:numFmt w:val="lowerRoman"/>
      <w:lvlText w:val="%6."/>
      <w:lvlJc w:val="right"/>
      <w:pPr>
        <w:tabs>
          <w:tab w:val="num" w:pos="0"/>
        </w:tabs>
        <w:ind w:left="5490" w:hanging="180"/>
      </w:pPr>
    </w:lvl>
    <w:lvl w:ilvl="6">
      <w:start w:val="1"/>
      <w:numFmt w:val="decimal"/>
      <w:lvlText w:val="%7."/>
      <w:lvlJc w:val="left"/>
      <w:pPr>
        <w:tabs>
          <w:tab w:val="num" w:pos="0"/>
        </w:tabs>
        <w:ind w:left="6210" w:hanging="360"/>
      </w:pPr>
    </w:lvl>
    <w:lvl w:ilvl="7">
      <w:start w:val="1"/>
      <w:numFmt w:val="lowerLetter"/>
      <w:lvlText w:val="%8."/>
      <w:lvlJc w:val="left"/>
      <w:pPr>
        <w:tabs>
          <w:tab w:val="num" w:pos="0"/>
        </w:tabs>
        <w:ind w:left="6930" w:hanging="360"/>
      </w:pPr>
    </w:lvl>
    <w:lvl w:ilvl="8">
      <w:start w:val="1"/>
      <w:numFmt w:val="lowerRoman"/>
      <w:lvlText w:val="%9."/>
      <w:lvlJc w:val="right"/>
      <w:pPr>
        <w:tabs>
          <w:tab w:val="num" w:pos="0"/>
        </w:tabs>
        <w:ind w:left="7650" w:hanging="180"/>
      </w:p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lowerLetter"/>
      <w:lvlText w:val="%1)"/>
      <w:lvlJc w:val="left"/>
      <w:pPr>
        <w:tabs>
          <w:tab w:val="num" w:pos="0"/>
        </w:tabs>
        <w:ind w:left="1800" w:hanging="360"/>
      </w:p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30">
    <w:lvl w:ilvl="0">
      <w:start w:val="1"/>
      <w:numFmt w:val="lowerLetter"/>
      <w:lvlText w:val="%1)"/>
      <w:lvlJc w:val="left"/>
      <w:pPr>
        <w:tabs>
          <w:tab w:val="num" w:pos="0"/>
        </w:tabs>
        <w:ind w:left="900" w:hanging="360"/>
      </w:pPr>
    </w:lvl>
    <w:lvl w:ilvl="1">
      <w:start w:val="1"/>
      <w:numFmt w:val="lowerLetter"/>
      <w:lvlText w:val="%2."/>
      <w:lvlJc w:val="left"/>
      <w:pPr>
        <w:tabs>
          <w:tab w:val="num" w:pos="0"/>
        </w:tabs>
        <w:ind w:left="1620" w:hanging="360"/>
      </w:pPr>
    </w:lvl>
    <w:lvl w:ilvl="2">
      <w:start w:val="1"/>
      <w:numFmt w:val="lowerRoman"/>
      <w:lvlText w:val="%3."/>
      <w:lvlJc w:val="right"/>
      <w:pPr>
        <w:tabs>
          <w:tab w:val="num" w:pos="0"/>
        </w:tabs>
        <w:ind w:left="2340" w:hanging="180"/>
      </w:pPr>
    </w:lvl>
    <w:lvl w:ilvl="3">
      <w:start w:val="1"/>
      <w:numFmt w:val="decimal"/>
      <w:lvlText w:val="%4."/>
      <w:lvlJc w:val="left"/>
      <w:pPr>
        <w:tabs>
          <w:tab w:val="num" w:pos="0"/>
        </w:tabs>
        <w:ind w:left="3060" w:hanging="360"/>
      </w:pPr>
    </w:lvl>
    <w:lvl w:ilvl="4">
      <w:start w:val="1"/>
      <w:numFmt w:val="lowerLetter"/>
      <w:lvlText w:val="%5."/>
      <w:lvlJc w:val="left"/>
      <w:pPr>
        <w:tabs>
          <w:tab w:val="num" w:pos="0"/>
        </w:tabs>
        <w:ind w:left="3780" w:hanging="360"/>
      </w:pPr>
    </w:lvl>
    <w:lvl w:ilvl="5">
      <w:start w:val="1"/>
      <w:numFmt w:val="lowerRoman"/>
      <w:lvlText w:val="%6."/>
      <w:lvlJc w:val="right"/>
      <w:pPr>
        <w:tabs>
          <w:tab w:val="num" w:pos="0"/>
        </w:tabs>
        <w:ind w:left="4500" w:hanging="180"/>
      </w:pPr>
    </w:lvl>
    <w:lvl w:ilvl="6">
      <w:start w:val="1"/>
      <w:numFmt w:val="decimal"/>
      <w:lvlText w:val="%7."/>
      <w:lvlJc w:val="left"/>
      <w:pPr>
        <w:tabs>
          <w:tab w:val="num" w:pos="0"/>
        </w:tabs>
        <w:ind w:left="5220" w:hanging="360"/>
      </w:pPr>
    </w:lvl>
    <w:lvl w:ilvl="7">
      <w:start w:val="1"/>
      <w:numFmt w:val="lowerLetter"/>
      <w:lvlText w:val="%8."/>
      <w:lvlJc w:val="left"/>
      <w:pPr>
        <w:tabs>
          <w:tab w:val="num" w:pos="0"/>
        </w:tabs>
        <w:ind w:left="5940" w:hanging="360"/>
      </w:pPr>
    </w:lvl>
    <w:lvl w:ilvl="8">
      <w:start w:val="1"/>
      <w:numFmt w:val="lowerRoman"/>
      <w:lvlText w:val="%9."/>
      <w:lvlJc w:val="right"/>
      <w:pPr>
        <w:tabs>
          <w:tab w:val="num" w:pos="0"/>
        </w:tabs>
        <w:ind w:left="6660" w:hanging="180"/>
      </w:pPr>
    </w:lvl>
  </w:abstractNum>
  <w:abstractNum w:abstractNumId="31">
    <w:lvl w:ilvl="0">
      <w:start w:val="1"/>
      <w:numFmt w:val="lowerLetter"/>
      <w:lvlText w:val="%1)"/>
      <w:lvlJc w:val="left"/>
      <w:pPr>
        <w:tabs>
          <w:tab w:val="num" w:pos="0"/>
        </w:tabs>
        <w:ind w:left="1800" w:hanging="360"/>
      </w:p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32">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lvl w:ilvl="0">
      <w:start w:val="1"/>
      <w:numFmt w:val="lowerLetter"/>
      <w:lvlText w:val="%1)"/>
      <w:lvlJc w:val="left"/>
      <w:pPr>
        <w:tabs>
          <w:tab w:val="num" w:pos="0"/>
        </w:tabs>
        <w:ind w:left="1080" w:hanging="360"/>
      </w:pPr>
      <w:rPr>
        <w:b/>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5">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0"/>
        </w:tabs>
        <w:ind w:left="2160" w:hanging="360"/>
      </w:pPr>
    </w:lvl>
    <w:lvl w:ilvl="3">
      <w:start w:val="3"/>
      <w:numFmt w:val="lowerLetter"/>
      <w:lvlText w:val="%4)"/>
      <w:lvlJc w:val="left"/>
      <w:pPr>
        <w:tabs>
          <w:tab w:val="num" w:pos="0"/>
        </w:tabs>
        <w:ind w:left="720" w:hanging="360"/>
      </w:p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0"/>
        </w:tabs>
        <w:ind w:left="2160" w:hanging="360"/>
      </w:pPr>
    </w:lvl>
    <w:lvl w:ilvl="3">
      <w:start w:val="9"/>
      <w:numFmt w:val="lowerLetter"/>
      <w:lvlText w:val="%4)"/>
      <w:lvlJc w:val="left"/>
      <w:pPr>
        <w:tabs>
          <w:tab w:val="num" w:pos="0"/>
        </w:tabs>
        <w:ind w:left="720" w:hanging="360"/>
      </w:p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8">
    <w:lvl w:ilvl="0">
      <w:start w:val="5"/>
      <w:numFmt w:val="bullet"/>
      <w:lvlText w:val=""/>
      <w:lvlJc w:val="left"/>
      <w:pPr>
        <w:tabs>
          <w:tab w:val="num" w:pos="720"/>
        </w:tabs>
        <w:ind w:left="720" w:hanging="360"/>
      </w:pPr>
      <w:rPr>
        <w:rFonts w:ascii="Symbol" w:hAnsi="Symbol" w:cs="Symbol" w:hint="default"/>
      </w:rPr>
    </w:lvl>
    <w:lvl w:ilvl="1">
      <w:start w:val="2"/>
      <w:numFmt w:val="lowerRoman"/>
      <w:lvlText w:val="%2)"/>
      <w:lvlJc w:val="left"/>
      <w:pPr>
        <w:tabs>
          <w:tab w:val="num" w:pos="0"/>
        </w:tabs>
        <w:ind w:left="1800" w:hanging="720"/>
      </w:pPr>
      <w:rPr>
        <w:b w:val="false"/>
        <w:rFonts w:cs="Arial"/>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9">
    <w:lvl w:ilvl="0">
      <w:start w:val="1"/>
      <w:numFmt w:val="lowerRoman"/>
      <w:lvlText w:val="%1."/>
      <w:lvlJc w:val="righ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0"/>
        </w:tabs>
        <w:ind w:left="2160" w:hanging="360"/>
      </w:pPr>
    </w:lvl>
    <w:lvl w:ilvl="3">
      <w:start w:val="1"/>
      <w:numFmt w:val="lowerLetter"/>
      <w:lvlText w:val="%4)"/>
      <w:lvlJc w:val="left"/>
      <w:pPr>
        <w:tabs>
          <w:tab w:val="num" w:pos="0"/>
        </w:tabs>
        <w:ind w:left="1350" w:hanging="360"/>
      </w:p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9"/>
      <w:numFmt w:val="decimal"/>
      <w:lvlText w:val="%3."/>
      <w:lvlJc w:val="left"/>
      <w:pPr>
        <w:tabs>
          <w:tab w:val="num" w:pos="0"/>
        </w:tabs>
        <w:ind w:left="360" w:hanging="360"/>
      </w:pPr>
      <w:rPr>
        <w:b/>
      </w:rPr>
    </w:lvl>
    <w:lvl w:ilvl="3">
      <w:start w:val="1"/>
      <w:numFmt w:val="lowerLetter"/>
      <w:lvlText w:val="%4)"/>
      <w:lvlJc w:val="left"/>
      <w:pPr>
        <w:tabs>
          <w:tab w:val="num" w:pos="0"/>
        </w:tabs>
        <w:ind w:left="2880" w:hanging="360"/>
      </w:p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decimal"/>
      <w:lvlText w:val="%3."/>
      <w:lvlJc w:val="left"/>
      <w:pPr>
        <w:tabs>
          <w:tab w:val="num" w:pos="0"/>
        </w:tabs>
        <w:ind w:left="2160" w:hanging="360"/>
      </w:pPr>
    </w:lvl>
    <w:lvl w:ilvl="3">
      <w:start w:val="4"/>
      <w:numFmt w:val="lowerLetter"/>
      <w:lvlText w:val="%4)"/>
      <w:lvlJc w:val="left"/>
      <w:pPr>
        <w:tabs>
          <w:tab w:val="num" w:pos="0"/>
        </w:tabs>
        <w:ind w:left="720" w:hanging="360"/>
      </w:p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4">
    <w:lvl w:ilvl="0">
      <w:start w:val="3"/>
      <w:numFmt w:val="lowerLetter"/>
      <w:lvlText w:val="%1)"/>
      <w:lvlJc w:val="left"/>
      <w:pPr>
        <w:tabs>
          <w:tab w:val="num" w:pos="0"/>
        </w:tabs>
        <w:ind w:left="189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lvl w:ilvl="0">
      <w:start w:val="1"/>
      <w:numFmt w:val="bullet"/>
      <w:lvlText w:val=""/>
      <w:lvlJc w:val="left"/>
      <w:pPr>
        <w:tabs>
          <w:tab w:val="num" w:pos="0"/>
        </w:tabs>
        <w:ind w:left="2880" w:hanging="360"/>
      </w:pPr>
      <w:rPr>
        <w:rFonts w:ascii="Symbol" w:hAnsi="Symbol" w:cs="Symbol" w:hint="default"/>
      </w:rPr>
    </w:lvl>
    <w:lvl w:ilvl="1">
      <w:start w:val="1"/>
      <w:numFmt w:val="bullet"/>
      <w:lvlText w:val="o"/>
      <w:lvlJc w:val="left"/>
      <w:pPr>
        <w:tabs>
          <w:tab w:val="num" w:pos="0"/>
        </w:tabs>
        <w:ind w:left="3600" w:hanging="360"/>
      </w:pPr>
      <w:rPr>
        <w:rFonts w:ascii="Courier New" w:hAnsi="Courier New" w:cs="Courier New" w:hint="default"/>
      </w:rPr>
    </w:lvl>
    <w:lvl w:ilvl="2">
      <w:start w:val="1"/>
      <w:numFmt w:val="bullet"/>
      <w:lvlText w:val=""/>
      <w:lvlJc w:val="left"/>
      <w:pPr>
        <w:tabs>
          <w:tab w:val="num" w:pos="0"/>
        </w:tabs>
        <w:ind w:left="4320" w:hanging="360"/>
      </w:pPr>
      <w:rPr>
        <w:rFonts w:ascii="Wingdings" w:hAnsi="Wingdings" w:cs="Wingdings" w:hint="default"/>
      </w:rPr>
    </w:lvl>
    <w:lvl w:ilvl="3">
      <w:start w:val="1"/>
      <w:numFmt w:val="bullet"/>
      <w:lvlText w:val=""/>
      <w:lvlJc w:val="left"/>
      <w:pPr>
        <w:tabs>
          <w:tab w:val="num" w:pos="0"/>
        </w:tabs>
        <w:ind w:left="5040" w:hanging="360"/>
      </w:pPr>
      <w:rPr>
        <w:rFonts w:ascii="Symbol" w:hAnsi="Symbol" w:cs="Symbol" w:hint="default"/>
      </w:rPr>
    </w:lvl>
    <w:lvl w:ilvl="4">
      <w:start w:val="1"/>
      <w:numFmt w:val="bullet"/>
      <w:lvlText w:val="o"/>
      <w:lvlJc w:val="left"/>
      <w:pPr>
        <w:tabs>
          <w:tab w:val="num" w:pos="0"/>
        </w:tabs>
        <w:ind w:left="5760" w:hanging="360"/>
      </w:pPr>
      <w:rPr>
        <w:rFonts w:ascii="Courier New" w:hAnsi="Courier New" w:cs="Courier New" w:hint="default"/>
      </w:rPr>
    </w:lvl>
    <w:lvl w:ilvl="5">
      <w:start w:val="1"/>
      <w:numFmt w:val="bullet"/>
      <w:lvlText w:val=""/>
      <w:lvlJc w:val="left"/>
      <w:pPr>
        <w:tabs>
          <w:tab w:val="num" w:pos="0"/>
        </w:tabs>
        <w:ind w:left="6480" w:hanging="360"/>
      </w:pPr>
      <w:rPr>
        <w:rFonts w:ascii="Wingdings" w:hAnsi="Wingdings" w:cs="Wingdings" w:hint="default"/>
      </w:rPr>
    </w:lvl>
    <w:lvl w:ilvl="6">
      <w:start w:val="1"/>
      <w:numFmt w:val="bullet"/>
      <w:lvlText w:val=""/>
      <w:lvlJc w:val="left"/>
      <w:pPr>
        <w:tabs>
          <w:tab w:val="num" w:pos="0"/>
        </w:tabs>
        <w:ind w:left="7200" w:hanging="360"/>
      </w:pPr>
      <w:rPr>
        <w:rFonts w:ascii="Symbol" w:hAnsi="Symbol" w:cs="Symbol" w:hint="default"/>
      </w:rPr>
    </w:lvl>
    <w:lvl w:ilvl="7">
      <w:start w:val="1"/>
      <w:numFmt w:val="bullet"/>
      <w:lvlText w:val="o"/>
      <w:lvlJc w:val="left"/>
      <w:pPr>
        <w:tabs>
          <w:tab w:val="num" w:pos="0"/>
        </w:tabs>
        <w:ind w:left="7920" w:hanging="360"/>
      </w:pPr>
      <w:rPr>
        <w:rFonts w:ascii="Courier New" w:hAnsi="Courier New" w:cs="Courier New" w:hint="default"/>
      </w:rPr>
    </w:lvl>
    <w:lvl w:ilvl="8">
      <w:start w:val="1"/>
      <w:numFmt w:val="bullet"/>
      <w:lvlText w:val=""/>
      <w:lvlJc w:val="left"/>
      <w:pPr>
        <w:tabs>
          <w:tab w:val="num" w:pos="0"/>
        </w:tabs>
        <w:ind w:left="8640" w:hanging="360"/>
      </w:pPr>
      <w:rPr>
        <w:rFonts w:ascii="Wingdings" w:hAnsi="Wingdings" w:cs="Wingdings" w:hint="default"/>
      </w:rPr>
    </w:lvl>
  </w:abstractNum>
  <w:abstractNum w:abstractNumId="4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8">
    <w:lvl w:ilvl="0">
      <w:start w:val="1"/>
      <w:numFmt w:val="lowerLetter"/>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49">
    <w:lvl w:ilvl="0">
      <w:start w:val="1"/>
      <w:numFmt w:val="lowerLetter"/>
      <w:lvlText w:val="%1)"/>
      <w:lvlJc w:val="left"/>
      <w:pPr>
        <w:tabs>
          <w:tab w:val="num" w:pos="0"/>
        </w:tabs>
        <w:ind w:left="900" w:hanging="360"/>
      </w:pPr>
      <w:rPr>
        <w:b/>
      </w:rPr>
    </w:lvl>
    <w:lvl w:ilvl="1">
      <w:start w:val="1"/>
      <w:numFmt w:val="lowerLetter"/>
      <w:lvlText w:val="%2."/>
      <w:lvlJc w:val="left"/>
      <w:pPr>
        <w:tabs>
          <w:tab w:val="num" w:pos="0"/>
        </w:tabs>
        <w:ind w:left="1620" w:hanging="360"/>
      </w:pPr>
    </w:lvl>
    <w:lvl w:ilvl="2">
      <w:start w:val="1"/>
      <w:numFmt w:val="lowerRoman"/>
      <w:lvlText w:val="%3."/>
      <w:lvlJc w:val="right"/>
      <w:pPr>
        <w:tabs>
          <w:tab w:val="num" w:pos="0"/>
        </w:tabs>
        <w:ind w:left="2340" w:hanging="180"/>
      </w:pPr>
    </w:lvl>
    <w:lvl w:ilvl="3">
      <w:start w:val="1"/>
      <w:numFmt w:val="decimal"/>
      <w:lvlText w:val="%4."/>
      <w:lvlJc w:val="left"/>
      <w:pPr>
        <w:tabs>
          <w:tab w:val="num" w:pos="0"/>
        </w:tabs>
        <w:ind w:left="3060" w:hanging="360"/>
      </w:pPr>
    </w:lvl>
    <w:lvl w:ilvl="4">
      <w:start w:val="1"/>
      <w:numFmt w:val="lowerLetter"/>
      <w:lvlText w:val="%5."/>
      <w:lvlJc w:val="left"/>
      <w:pPr>
        <w:tabs>
          <w:tab w:val="num" w:pos="0"/>
        </w:tabs>
        <w:ind w:left="3780" w:hanging="360"/>
      </w:pPr>
    </w:lvl>
    <w:lvl w:ilvl="5">
      <w:start w:val="1"/>
      <w:numFmt w:val="lowerRoman"/>
      <w:lvlText w:val="%6."/>
      <w:lvlJc w:val="right"/>
      <w:pPr>
        <w:tabs>
          <w:tab w:val="num" w:pos="0"/>
        </w:tabs>
        <w:ind w:left="4500" w:hanging="180"/>
      </w:pPr>
    </w:lvl>
    <w:lvl w:ilvl="6">
      <w:start w:val="1"/>
      <w:numFmt w:val="decimal"/>
      <w:lvlText w:val="%7."/>
      <w:lvlJc w:val="left"/>
      <w:pPr>
        <w:tabs>
          <w:tab w:val="num" w:pos="0"/>
        </w:tabs>
        <w:ind w:left="5220" w:hanging="360"/>
      </w:pPr>
    </w:lvl>
    <w:lvl w:ilvl="7">
      <w:start w:val="1"/>
      <w:numFmt w:val="lowerLetter"/>
      <w:lvlText w:val="%8."/>
      <w:lvlJc w:val="left"/>
      <w:pPr>
        <w:tabs>
          <w:tab w:val="num" w:pos="0"/>
        </w:tabs>
        <w:ind w:left="5940" w:hanging="360"/>
      </w:pPr>
    </w:lvl>
    <w:lvl w:ilvl="8">
      <w:start w:val="1"/>
      <w:numFmt w:val="lowerRoman"/>
      <w:lvlText w:val="%9."/>
      <w:lvlJc w:val="right"/>
      <w:pPr>
        <w:tabs>
          <w:tab w:val="num" w:pos="0"/>
        </w:tabs>
        <w:ind w:left="6660" w:hanging="180"/>
      </w:pPr>
    </w:lvl>
  </w:abstractNum>
  <w:abstractNum w:abstractNumId="50">
    <w:lvl w:ilvl="0">
      <w:start w:val="1"/>
      <w:numFmt w:val="bullet"/>
      <w:lvlText w:val=""/>
      <w:lvlJc w:val="left"/>
      <w:pPr>
        <w:tabs>
          <w:tab w:val="num" w:pos="1080"/>
        </w:tabs>
        <w:ind w:left="1080" w:hanging="360"/>
      </w:pPr>
      <w:rPr>
        <w:rFonts w:ascii="Symbol" w:hAnsi="Symbol" w:cs="Symbol"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cs="Wingdings" w:hint="default"/>
      </w:rPr>
    </w:lvl>
    <w:lvl w:ilvl="3">
      <w:start w:val="1"/>
      <w:numFmt w:val="bullet"/>
      <w:lvlText w:val=""/>
      <w:lvlJc w:val="left"/>
      <w:pPr>
        <w:tabs>
          <w:tab w:val="num" w:pos="3240"/>
        </w:tabs>
        <w:ind w:left="3240" w:hanging="360"/>
      </w:pPr>
      <w:rPr>
        <w:rFonts w:ascii="Wingdings" w:hAnsi="Wingdings" w:cs="Wingdings" w:hint="default"/>
      </w:rPr>
    </w:lvl>
    <w:lvl w:ilvl="4">
      <w:start w:val="1"/>
      <w:numFmt w:val="bullet"/>
      <w:lvlText w:val=""/>
      <w:lvlJc w:val="left"/>
      <w:pPr>
        <w:tabs>
          <w:tab w:val="num" w:pos="3960"/>
        </w:tabs>
        <w:ind w:left="3960" w:hanging="360"/>
      </w:pPr>
      <w:rPr>
        <w:rFonts w:ascii="Wingdings" w:hAnsi="Wingdings" w:cs="Wingdings" w:hint="default"/>
      </w:rPr>
    </w:lvl>
    <w:lvl w:ilvl="5">
      <w:start w:val="1"/>
      <w:numFmt w:val="bullet"/>
      <w:lvlText w:val=""/>
      <w:lvlJc w:val="left"/>
      <w:pPr>
        <w:tabs>
          <w:tab w:val="num" w:pos="4680"/>
        </w:tabs>
        <w:ind w:left="4680" w:hanging="360"/>
      </w:pPr>
      <w:rPr>
        <w:rFonts w:ascii="Wingdings" w:hAnsi="Wingdings" w:cs="Wingdings" w:hint="default"/>
      </w:rPr>
    </w:lvl>
    <w:lvl w:ilvl="6">
      <w:start w:val="1"/>
      <w:numFmt w:val="bullet"/>
      <w:lvlText w:val=""/>
      <w:lvlJc w:val="left"/>
      <w:pPr>
        <w:tabs>
          <w:tab w:val="num" w:pos="5400"/>
        </w:tabs>
        <w:ind w:left="5400" w:hanging="360"/>
      </w:pPr>
      <w:rPr>
        <w:rFonts w:ascii="Wingdings" w:hAnsi="Wingdings" w:cs="Wingdings" w:hint="default"/>
      </w:rPr>
    </w:lvl>
    <w:lvl w:ilvl="7">
      <w:start w:val="1"/>
      <w:numFmt w:val="bullet"/>
      <w:lvlText w:val=""/>
      <w:lvlJc w:val="left"/>
      <w:pPr>
        <w:tabs>
          <w:tab w:val="num" w:pos="6120"/>
        </w:tabs>
        <w:ind w:left="6120" w:hanging="360"/>
      </w:pPr>
      <w:rPr>
        <w:rFonts w:ascii="Wingdings" w:hAnsi="Wingdings" w:cs="Wingdings" w:hint="default"/>
      </w:rPr>
    </w:lvl>
    <w:lvl w:ilvl="8">
      <w:start w:val="1"/>
      <w:numFmt w:val="bullet"/>
      <w:lvlText w:val=""/>
      <w:lvlJc w:val="left"/>
      <w:pPr>
        <w:tabs>
          <w:tab w:val="num" w:pos="6840"/>
        </w:tabs>
        <w:ind w:left="6840" w:hanging="360"/>
      </w:pPr>
      <w:rPr>
        <w:rFonts w:ascii="Wingdings" w:hAnsi="Wingdings" w:cs="Wingdings" w:hint="default"/>
      </w:rPr>
    </w:lvl>
  </w:abstractNum>
  <w:abstractNum w:abstractNumId="5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upperLetter"/>
      <w:lvlText w:val="%3)"/>
      <w:lvlJc w:val="left"/>
      <w:pPr>
        <w:tabs>
          <w:tab w:val="num" w:pos="0"/>
        </w:tabs>
        <w:ind w:left="2160" w:hanging="360"/>
      </w:pPr>
    </w:lvl>
    <w:lvl w:ilvl="3">
      <w:start w:val="1"/>
      <w:numFmt w:val="lowerLetter"/>
      <w:lvlText w:val="%4)"/>
      <w:lvlJc w:val="left"/>
      <w:pPr>
        <w:tabs>
          <w:tab w:val="num" w:pos="0"/>
        </w:tabs>
        <w:ind w:left="2880" w:hanging="360"/>
      </w:p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2">
    <w:lvl w:ilvl="0">
      <w:start w:val="1"/>
      <w:numFmt w:val="decimal"/>
      <w:lvlText w:val="%1."/>
      <w:lvlJc w:val="left"/>
      <w:pPr>
        <w:tabs>
          <w:tab w:val="num" w:pos="0"/>
        </w:tabs>
        <w:ind w:left="720" w:hanging="360"/>
      </w:pPr>
      <w:rPr>
        <w:sz w:val="23"/>
        <w:szCs w:val="23"/>
      </w:rPr>
    </w:lvl>
    <w:lvl w:ilvl="1">
      <w:start w:val="1"/>
      <w:numFmt w:val="decimal"/>
      <w:lvlText w:val="%1.%2"/>
      <w:lvlJc w:val="left"/>
      <w:pPr>
        <w:tabs>
          <w:tab w:val="num" w:pos="0"/>
        </w:tabs>
        <w:ind w:left="3633" w:hanging="372"/>
      </w:pPr>
      <w:rPr>
        <w:b/>
        <w:bCs/>
      </w:r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5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lvl w:ilvl="0">
      <w:start w:val="2"/>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4"/>
      <w:numFmt w:val="decimal"/>
      <w:lvlText w:val="%3."/>
      <w:lvlJc w:val="left"/>
      <w:pPr>
        <w:tabs>
          <w:tab w:val="num" w:pos="0"/>
        </w:tabs>
        <w:ind w:left="360" w:hanging="360"/>
      </w:pPr>
      <w:rPr>
        <w:b/>
      </w:rPr>
    </w:lvl>
    <w:lvl w:ilvl="3">
      <w:start w:val="1"/>
      <w:numFmt w:val="lowerLetter"/>
      <w:lvlText w:val="%4)"/>
      <w:lvlJc w:val="left"/>
      <w:pPr>
        <w:tabs>
          <w:tab w:val="num" w:pos="0"/>
        </w:tabs>
        <w:ind w:left="2880" w:hanging="360"/>
      </w:pPr>
      <w:rPr>
        <w:b/>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5">
    <w:lvl w:ilvl="0">
      <w:start w:val="1"/>
      <w:numFmt w:val="decimal"/>
      <w:lvlText w:val="%1"/>
      <w:lvlJc w:val="left"/>
      <w:pPr>
        <w:tabs>
          <w:tab w:val="num" w:pos="0"/>
        </w:tabs>
        <w:ind w:left="360" w:hanging="360"/>
      </w:pPr>
    </w:lvl>
    <w:lvl w:ilvl="1">
      <w:start w:val="5"/>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56">
    <w:lvl w:ilvl="0">
      <w:start w:val="3"/>
      <w:numFmt w:val="decimal"/>
      <w:lvlText w:val="%1."/>
      <w:lvlJc w:val="left"/>
      <w:pPr>
        <w:tabs>
          <w:tab w:val="num" w:pos="0"/>
        </w:tabs>
        <w:ind w:left="360" w:hanging="360"/>
      </w:pPr>
    </w:lvl>
    <w:lvl w:ilvl="1">
      <w:start w:val="3"/>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57">
    <w:lvl w:ilvl="0">
      <w:start w:val="3"/>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58">
    <w:lvl w:ilvl="0">
      <w:start w:val="4"/>
      <w:numFmt w:val="decimal"/>
      <w:lvlText w:val="%1"/>
      <w:lvlJc w:val="left"/>
      <w:pPr>
        <w:tabs>
          <w:tab w:val="num" w:pos="0"/>
        </w:tabs>
        <w:ind w:left="360" w:hanging="360"/>
      </w:pPr>
      <w:rPr>
        <w:rFonts w:cs="Times New Roman"/>
      </w:rPr>
    </w:lvl>
    <w:lvl w:ilvl="1">
      <w:start w:val="1"/>
      <w:numFmt w:val="decimal"/>
      <w:lvlText w:val="%1.%2"/>
      <w:lvlJc w:val="left"/>
      <w:pPr>
        <w:tabs>
          <w:tab w:val="num" w:pos="0"/>
        </w:tabs>
        <w:ind w:left="360" w:hanging="360"/>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720" w:hanging="720"/>
      </w:pPr>
      <w:rPr>
        <w:rFonts w:cs="Times New Roman"/>
      </w:rPr>
    </w:lvl>
    <w:lvl w:ilvl="4">
      <w:start w:val="1"/>
      <w:numFmt w:val="decimal"/>
      <w:lvlText w:val="%1.%2.%3.%4.%5"/>
      <w:lvlJc w:val="left"/>
      <w:pPr>
        <w:tabs>
          <w:tab w:val="num" w:pos="0"/>
        </w:tabs>
        <w:ind w:left="1080" w:hanging="1080"/>
      </w:pPr>
      <w:rPr>
        <w:rFonts w:cs="Times New Roman"/>
      </w:rPr>
    </w:lvl>
    <w:lvl w:ilvl="5">
      <w:start w:val="1"/>
      <w:numFmt w:val="decimal"/>
      <w:lvlText w:val="%1.%2.%3.%4.%5.%6"/>
      <w:lvlJc w:val="left"/>
      <w:pPr>
        <w:tabs>
          <w:tab w:val="num" w:pos="0"/>
        </w:tabs>
        <w:ind w:left="1080" w:hanging="1080"/>
      </w:pPr>
      <w:rPr>
        <w:rFonts w:cs="Times New Roman"/>
      </w:rPr>
    </w:lvl>
    <w:lvl w:ilvl="6">
      <w:start w:val="1"/>
      <w:numFmt w:val="decimal"/>
      <w:lvlText w:val="%1.%2.%3.%4.%5.%6.%7"/>
      <w:lvlJc w:val="left"/>
      <w:pPr>
        <w:tabs>
          <w:tab w:val="num" w:pos="0"/>
        </w:tabs>
        <w:ind w:left="1440" w:hanging="1440"/>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800" w:hanging="1800"/>
      </w:pPr>
      <w:rPr>
        <w:rFonts w:cs="Times New Roman"/>
      </w:rPr>
    </w:lvl>
  </w:abstractNum>
  <w:abstractNum w:abstractNumId="59">
    <w:lvl w:ilvl="0">
      <w:start w:val="4"/>
      <w:numFmt w:val="decimal"/>
      <w:lvlText w:val="%1"/>
      <w:lvlJc w:val="left"/>
      <w:pPr>
        <w:tabs>
          <w:tab w:val="num" w:pos="0"/>
        </w:tabs>
        <w:ind w:left="360" w:hanging="360"/>
      </w:pPr>
      <w:rPr>
        <w:rFonts w:cs="Times New Roman"/>
      </w:rPr>
    </w:lvl>
    <w:lvl w:ilvl="1">
      <w:start w:val="3"/>
      <w:numFmt w:val="decimal"/>
      <w:lvlText w:val="%1.%2"/>
      <w:lvlJc w:val="left"/>
      <w:pPr>
        <w:tabs>
          <w:tab w:val="num" w:pos="0"/>
        </w:tabs>
        <w:ind w:left="360" w:hanging="360"/>
      </w:pPr>
      <w:rPr>
        <w:b/>
        <w:bCs w:val="false"/>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720" w:hanging="720"/>
      </w:pPr>
      <w:rPr>
        <w:rFonts w:cs="Times New Roman"/>
      </w:rPr>
    </w:lvl>
    <w:lvl w:ilvl="4">
      <w:start w:val="1"/>
      <w:numFmt w:val="decimal"/>
      <w:lvlText w:val="%1.%2.%3.%4.%5"/>
      <w:lvlJc w:val="left"/>
      <w:pPr>
        <w:tabs>
          <w:tab w:val="num" w:pos="0"/>
        </w:tabs>
        <w:ind w:left="1080" w:hanging="1080"/>
      </w:pPr>
      <w:rPr>
        <w:rFonts w:cs="Times New Roman"/>
      </w:rPr>
    </w:lvl>
    <w:lvl w:ilvl="5">
      <w:start w:val="1"/>
      <w:numFmt w:val="decimal"/>
      <w:lvlText w:val="%1.%2.%3.%4.%5.%6"/>
      <w:lvlJc w:val="left"/>
      <w:pPr>
        <w:tabs>
          <w:tab w:val="num" w:pos="0"/>
        </w:tabs>
        <w:ind w:left="1080" w:hanging="1080"/>
      </w:pPr>
      <w:rPr>
        <w:rFonts w:cs="Times New Roman"/>
      </w:rPr>
    </w:lvl>
    <w:lvl w:ilvl="6">
      <w:start w:val="1"/>
      <w:numFmt w:val="decimal"/>
      <w:lvlText w:val="%1.%2.%3.%4.%5.%6.%7"/>
      <w:lvlJc w:val="left"/>
      <w:pPr>
        <w:tabs>
          <w:tab w:val="num" w:pos="0"/>
        </w:tabs>
        <w:ind w:left="1440" w:hanging="1440"/>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800" w:hanging="1800"/>
      </w:pPr>
      <w:rPr>
        <w:rFonts w:cs="Times New Roman"/>
      </w:rPr>
    </w:lvl>
  </w:abstractNum>
  <w:abstractNum w:abstractNumId="60">
    <w:lvl w:ilvl="0">
      <w:start w:val="2"/>
      <w:numFmt w:val="decimal"/>
      <w:lvlText w:val="%1."/>
      <w:lvlJc w:val="left"/>
      <w:pPr>
        <w:tabs>
          <w:tab w:val="num" w:pos="0"/>
        </w:tabs>
        <w:ind w:left="720" w:hanging="360"/>
      </w:pPr>
      <w:rPr>
        <w:sz w:val="23"/>
        <w:szCs w:val="23"/>
      </w:rPr>
    </w:lvl>
    <w:lvl w:ilvl="1">
      <w:start w:val="3"/>
      <w:numFmt w:val="decimal"/>
      <w:lvlText w:val="%1.%2"/>
      <w:lvlJc w:val="left"/>
      <w:pPr>
        <w:tabs>
          <w:tab w:val="num" w:pos="0"/>
        </w:tabs>
        <w:ind w:left="3633" w:hanging="372"/>
      </w:pPr>
      <w:rPr>
        <w:b/>
        <w:bCs/>
      </w:r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61">
    <w:lvl w:ilvl="0">
      <w:start w:val="2"/>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7"/>
      <w:numFmt w:val="decimal"/>
      <w:lvlText w:val="%3."/>
      <w:lvlJc w:val="left"/>
      <w:pPr>
        <w:tabs>
          <w:tab w:val="num" w:pos="0"/>
        </w:tabs>
        <w:ind w:left="360" w:hanging="360"/>
      </w:pPr>
      <w:rPr>
        <w:b/>
      </w:rPr>
    </w:lvl>
    <w:lvl w:ilvl="3">
      <w:start w:val="1"/>
      <w:numFmt w:val="lowerLetter"/>
      <w:lvlText w:val="%4)"/>
      <w:lvlJc w:val="left"/>
      <w:pPr>
        <w:tabs>
          <w:tab w:val="num" w:pos="0"/>
        </w:tabs>
        <w:ind w:left="2880" w:hanging="360"/>
      </w:pPr>
      <w:rPr>
        <w:b/>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17"/>
    <w:lvlOverride w:ilvl="0">
      <w:startOverride w:val="1"/>
    </w:lvlOverride>
  </w:num>
  <w:num w:numId="63">
    <w:abstractNumId w:val="17"/>
  </w:num>
  <w:num w:numId="64">
    <w:abstractNumId w:val="17"/>
  </w:num>
  <w:num w:numId="65">
    <w:abstractNumId w:val="17"/>
  </w:num>
</w:numbering>
</file>

<file path=word/settings.xml><?xml version="1.0" encoding="utf-8"?>
<w:settings xmlns:w="http://schemas.openxmlformats.org/wordprocessingml/2006/main">
  <w:zoom w:percent="126"/>
  <w:embedSystemFonts/>
  <w:defaultTabStop w:val="720"/>
  <w:autoHyphenation w:val="true"/>
  <w:footnotePr>
    <w:numFmt w:val="decimal"/>
    <w:footnote w:id="0"/>
    <w:footnote w:id="1"/>
  </w:footnotePr>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IN" w:eastAsia="en-IN" w:bidi="ar-SA"/>
      </w:rPr>
    </w:rPrDefault>
    <w:pPrDefault>
      <w:pPr>
        <w:suppressAutoHyphens w:val="true"/>
      </w:pPr>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iPriority="99"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uiPriority="99" w:semiHidden="0"/>
    <w:lsdException w:name="FollowedHyperlink" w:semiHidden="0"/>
    <w:lsdException w:name="Strong" w:uiPriority="22" w:semiHidden="0" w:qFormat="1"/>
    <w:lsdException w:name="Emphasis" w:uiPriority="20"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iPriority="99"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uiPriority="39" w:semiHidden="0"/>
    <w:lsdException w:name="Table Theme" w:unhideWhenUsed="1"/>
    <w:lsdException w:name="Placeholder Text" w:uiPriority="99"/>
    <w:lsdException w:name="No Spacing" w:uiPriority="1" w:semiHidden="0" w:qFormat="1"/>
    <w:lsdException w:name="Light Shading" w:uiPriority="60" w:semiHidden="0"/>
    <w:lsdException w:name="Light List" w:uiPriority="61" w:semiHidden="0"/>
    <w:lsdException w:name="Light Grid" w:uiPriority="62" w:semiHidden="0"/>
    <w:lsdException w:name="Medium Shading 1" w:uiPriority="63" w:semiHidden="0"/>
    <w:lsdException w:name="Medium Shading 2" w:uiPriority="64" w:semiHidden="0"/>
    <w:lsdException w:name="Medium List 1" w:uiPriority="65" w:semiHidden="0"/>
    <w:lsdException w:name="Medium List 2" w:uiPriority="66" w:semiHidden="0"/>
    <w:lsdException w:name="Medium Grid 1" w:uiPriority="67" w:semiHidden="0"/>
    <w:lsdException w:name="Medium Grid 2" w:uiPriority="68" w:semiHidden="0"/>
    <w:lsdException w:name="Medium Grid 3" w:uiPriority="69" w:semiHidden="0"/>
    <w:lsdException w:name="Dark List" w:uiPriority="70" w:semiHidden="0"/>
    <w:lsdException w:name="Colorful Shading" w:uiPriority="71" w:semiHidden="0"/>
    <w:lsdException w:name="Colorful List" w:uiPriority="72" w:semiHidden="0"/>
    <w:lsdException w:name="Colorful Grid" w:uiPriority="73" w:semiHidden="0"/>
    <w:lsdException w:name="Light Shading Accent 1" w:uiPriority="60" w:semiHidden="0"/>
    <w:lsdException w:name="Light List Accent 1" w:uiPriority="61" w:semiHidden="0"/>
    <w:lsdException w:name="Light Grid Accent 1" w:uiPriority="62" w:semiHidden="0"/>
    <w:lsdException w:name="Medium Shading 1 Accent 1" w:uiPriority="63" w:semiHidden="0"/>
    <w:lsdException w:name="Medium Shading 2 Accent 1" w:uiPriority="64" w:semiHidden="0"/>
    <w:lsdException w:name="Medium List 1 Accent 1" w:uiPriority="65" w:semiHidden="0"/>
    <w:lsdException w:name="Revision" w:uiPriority="99"/>
    <w:lsdException w:name="List Paragraph" w:uiPriority="34" w:semiHidden="0" w:qFormat="1"/>
    <w:lsdException w:name="Quote" w:uiPriority="29" w:semiHidden="0" w:qFormat="1"/>
    <w:lsdException w:name="Intense Quote" w:uiPriority="30" w:semiHidden="0" w:qFormat="1"/>
    <w:lsdException w:name="Medium List 2 Accent 1" w:uiPriority="66" w:semiHidden="0"/>
    <w:lsdException w:name="Medium Grid 1 Accent 1" w:uiPriority="67" w:semiHidden="0"/>
    <w:lsdException w:name="Medium Grid 2 Accent 1" w:uiPriority="68" w:semiHidden="0"/>
    <w:lsdException w:name="Medium Grid 3 Accent 1" w:uiPriority="69" w:semiHidden="0"/>
    <w:lsdException w:name="Dark List Accent 1" w:uiPriority="70" w:semiHidden="0"/>
    <w:lsdException w:name="Colorful Shading Accent 1" w:uiPriority="71" w:semiHidden="0"/>
    <w:lsdException w:name="Colorful List Accent 1" w:uiPriority="72" w:semiHidden="0"/>
    <w:lsdException w:name="Colorful Grid Accent 1" w:uiPriority="73" w:semiHidden="0"/>
    <w:lsdException w:name="Light Shading Accent 2" w:uiPriority="60" w:semiHidden="0"/>
    <w:lsdException w:name="Light List Accent 2" w:uiPriority="61" w:semiHidden="0"/>
    <w:lsdException w:name="Light Grid Accent 2" w:uiPriority="62" w:semiHidden="0"/>
    <w:lsdException w:name="Medium Shading 1 Accent 2" w:uiPriority="63" w:semiHidden="0"/>
    <w:lsdException w:name="Medium Shading 2 Accent 2" w:uiPriority="64" w:semiHidden="0"/>
    <w:lsdException w:name="Medium List 1 Accent 2" w:uiPriority="65" w:semiHidden="0"/>
    <w:lsdException w:name="Medium List 2 Accent 2" w:uiPriority="66" w:semiHidden="0"/>
    <w:lsdException w:name="Medium Grid 1 Accent 2" w:uiPriority="67" w:semiHidden="0"/>
    <w:lsdException w:name="Medium Grid 2 Accent 2" w:uiPriority="68" w:semiHidden="0"/>
    <w:lsdException w:name="Medium Grid 3 Accent 2" w:uiPriority="69" w:semiHidden="0"/>
    <w:lsdException w:name="Dark List Accent 2" w:uiPriority="70" w:semiHidden="0"/>
    <w:lsdException w:name="Colorful Shading Accent 2" w:uiPriority="71" w:semiHidden="0"/>
    <w:lsdException w:name="Colorful List Accent 2" w:uiPriority="72" w:semiHidden="0"/>
    <w:lsdException w:name="Colorful Grid Accent 2" w:uiPriority="73" w:semiHidden="0"/>
    <w:lsdException w:name="Light Shading Accent 3" w:uiPriority="60" w:semiHidden="0"/>
    <w:lsdException w:name="Light List Accent 3" w:uiPriority="61" w:semiHidden="0"/>
    <w:lsdException w:name="Light Grid Accent 3" w:uiPriority="62" w:semiHidden="0"/>
    <w:lsdException w:name="Medium Shading 1 Accent 3" w:uiPriority="63" w:semiHidden="0"/>
    <w:lsdException w:name="Medium Shading 2 Accent 3" w:uiPriority="64" w:semiHidden="0"/>
    <w:lsdException w:name="Medium List 1 Accent 3" w:uiPriority="65" w:semiHidden="0"/>
    <w:lsdException w:name="Medium List 2 Accent 3" w:uiPriority="66" w:semiHidden="0"/>
    <w:lsdException w:name="Medium Grid 1 Accent 3" w:uiPriority="67" w:semiHidden="0"/>
    <w:lsdException w:name="Medium Grid 2 Accent 3" w:uiPriority="68" w:semiHidden="0"/>
    <w:lsdException w:name="Medium Grid 3 Accent 3" w:uiPriority="69" w:semiHidden="0"/>
    <w:lsdException w:name="Dark List Accent 3" w:uiPriority="70" w:semiHidden="0"/>
    <w:lsdException w:name="Colorful Shading Accent 3" w:uiPriority="71" w:semiHidden="0"/>
    <w:lsdException w:name="Colorful List Accent 3" w:uiPriority="72" w:semiHidden="0"/>
    <w:lsdException w:name="Colorful Grid Accent 3" w:uiPriority="73" w:semiHidden="0"/>
    <w:lsdException w:name="Light Shading Accent 4" w:uiPriority="60" w:semiHidden="0"/>
    <w:lsdException w:name="Light List Accent 4" w:uiPriority="61" w:semiHidden="0"/>
    <w:lsdException w:name="Light Grid Accent 4" w:uiPriority="62" w:semiHidden="0"/>
    <w:lsdException w:name="Medium Shading 1 Accent 4" w:uiPriority="63" w:semiHidden="0"/>
    <w:lsdException w:name="Medium Shading 2 Accent 4" w:uiPriority="64" w:semiHidden="0"/>
    <w:lsdException w:name="Medium List 1 Accent 4" w:uiPriority="65" w:semiHidden="0"/>
    <w:lsdException w:name="Medium List 2 Accent 4" w:uiPriority="66" w:semiHidden="0"/>
    <w:lsdException w:name="Medium Grid 1 Accent 4" w:uiPriority="67" w:semiHidden="0"/>
    <w:lsdException w:name="Medium Grid 2 Accent 4" w:uiPriority="68" w:semiHidden="0"/>
    <w:lsdException w:name="Medium Grid 3 Accent 4" w:uiPriority="69" w:semiHidden="0"/>
    <w:lsdException w:name="Dark List Accent 4" w:uiPriority="70" w:semiHidden="0"/>
    <w:lsdException w:name="Colorful Shading Accent 4" w:uiPriority="71" w:semiHidden="0"/>
    <w:lsdException w:name="Colorful List Accent 4" w:uiPriority="72" w:semiHidden="0"/>
    <w:lsdException w:name="Colorful Grid Accent 4" w:uiPriority="73" w:semiHidden="0"/>
    <w:lsdException w:name="Light Shading Accent 5" w:uiPriority="60" w:semiHidden="0"/>
    <w:lsdException w:name="Light List Accent 5" w:uiPriority="61" w:semiHidden="0"/>
    <w:lsdException w:name="Light Grid Accent 5" w:uiPriority="62" w:semiHidden="0"/>
    <w:lsdException w:name="Medium Shading 1 Accent 5" w:uiPriority="63" w:semiHidden="0"/>
    <w:lsdException w:name="Medium Shading 2 Accent 5" w:uiPriority="64" w:semiHidden="0"/>
    <w:lsdException w:name="Medium List 1 Accent 5" w:uiPriority="65" w:semiHidden="0"/>
    <w:lsdException w:name="Medium List 2 Accent 5" w:uiPriority="66" w:semiHidden="0"/>
    <w:lsdException w:name="Medium Grid 1 Accent 5" w:uiPriority="67" w:semiHidden="0"/>
    <w:lsdException w:name="Medium Grid 2 Accent 5" w:uiPriority="68" w:semiHidden="0"/>
    <w:lsdException w:name="Medium Grid 3 Accent 5" w:uiPriority="69" w:semiHidden="0"/>
    <w:lsdException w:name="Dark List Accent 5" w:uiPriority="70" w:semiHidden="0"/>
    <w:lsdException w:name="Colorful Shading Accent 5" w:uiPriority="71" w:semiHidden="0"/>
    <w:lsdException w:name="Colorful List Accent 5" w:uiPriority="72" w:semiHidden="0"/>
    <w:lsdException w:name="Colorful Grid Accent 5" w:uiPriority="73" w:semiHidden="0"/>
    <w:lsdException w:name="Light Shading Accent 6" w:uiPriority="60" w:semiHidden="0"/>
    <w:lsdException w:name="Light List Accent 6" w:uiPriority="61" w:semiHidden="0"/>
    <w:lsdException w:name="Light Grid Accent 6" w:uiPriority="62" w:semiHidden="0"/>
    <w:lsdException w:name="Medium Shading 1 Accent 6" w:uiPriority="63" w:semiHidden="0"/>
    <w:lsdException w:name="Medium Shading 2 Accent 6" w:uiPriority="64" w:semiHidden="0"/>
    <w:lsdException w:name="Medium List 1 Accent 6" w:uiPriority="65" w:semiHidden="0"/>
    <w:lsdException w:name="Medium List 2 Accent 6" w:uiPriority="66" w:semiHidden="0"/>
    <w:lsdException w:name="Medium Grid 1 Accent 6" w:uiPriority="67" w:semiHidden="0"/>
    <w:lsdException w:name="Medium Grid 2 Accent 6" w:uiPriority="68" w:semiHidden="0"/>
    <w:lsdException w:name="Medium Grid 3 Accent 6" w:uiPriority="69" w:semiHidden="0"/>
    <w:lsdException w:name="Dark List Accent 6" w:uiPriority="70" w:semiHidden="0"/>
    <w:lsdException w:name="Colorful Shading Accent 6" w:uiPriority="71" w:semiHidden="0"/>
    <w:lsdException w:name="Colorful List Accent 6" w:uiPriority="72" w:semiHidden="0"/>
    <w:lsdException w:name="Colorful Grid Accent 6" w:uiPriority="73" w:semiHidden="0"/>
    <w:lsdException w:name="Subtle Emphasis" w:uiPriority="19" w:semiHidden="0" w:qFormat="1"/>
    <w:lsdException w:name="Intense Emphasis" w:uiPriority="21" w:semiHidden="0" w:qFormat="1"/>
    <w:lsdException w:name="Subtle Reference" w:uiPriority="31" w:semiHidden="0" w:qFormat="1"/>
    <w:lsdException w:name="Intense Reference" w:uiPriority="32" w:semiHidden="0" w:qFormat="1"/>
    <w:lsdException w:name="Book Title" w:uiPriority="33" w:semiHidden="0" w:qFormat="1"/>
    <w:lsdException w:name="Bibliography" w:uiPriority="37" w:unhideWhenUsed="1"/>
    <w:lsdException w:name="TOC Heading" w:uiPriority="39" w:unhideWhenUsed="1" w:qFormat="1"/>
  </w:latentStyles>
  <w:style w:type="paragraph" w:styleId="Normal" w:default="1">
    <w:name w:val="Normal"/>
    <w:qFormat/>
    <w:rsid w:val="00307971"/>
    <w:pPr>
      <w:widowControl/>
      <w:bidi w:val="0"/>
      <w:spacing w:before="0" w:after="0"/>
      <w:jc w:val="both"/>
    </w:pPr>
    <w:rPr>
      <w:rFonts w:ascii="Tahoma" w:hAnsi="Tahoma" w:eastAsia="Times New Roman" w:cs="Times New Roman"/>
      <w:color w:val="auto"/>
      <w:kern w:val="0"/>
      <w:sz w:val="22"/>
      <w:szCs w:val="20"/>
      <w:lang w:val="en-AU" w:eastAsia="en-US" w:bidi="ar-SA"/>
    </w:rPr>
  </w:style>
  <w:style w:type="paragraph" w:styleId="Heading1">
    <w:name w:val="Heading 1"/>
    <w:basedOn w:val="Normal"/>
    <w:next w:val="Normal"/>
    <w:link w:val="Heading1Char"/>
    <w:qFormat/>
    <w:rsid w:val="0061507c"/>
    <w:pPr>
      <w:keepNext w:val="true"/>
      <w:numPr>
        <w:ilvl w:val="0"/>
        <w:numId w:val="1"/>
      </w:numPr>
      <w:jc w:val="left"/>
      <w:outlineLvl w:val="0"/>
    </w:pPr>
    <w:rPr>
      <w:rFonts w:ascii="Imago Book" w:hAnsi="Imago Book"/>
      <w:b/>
      <w:bCs/>
      <w:color w:val="313896"/>
      <w:sz w:val="28"/>
      <w:lang w:val="en-NZ"/>
    </w:rPr>
  </w:style>
  <w:style w:type="paragraph" w:styleId="Heading2">
    <w:name w:val="Heading 2"/>
    <w:basedOn w:val="Normal"/>
    <w:next w:val="Normal"/>
    <w:link w:val="Heading2Char"/>
    <w:qFormat/>
    <w:rsid w:val="0061507c"/>
    <w:pPr>
      <w:keepNext w:val="true"/>
      <w:numPr>
        <w:ilvl w:val="1"/>
        <w:numId w:val="1"/>
      </w:numPr>
      <w:spacing w:before="240" w:after="60"/>
      <w:outlineLvl w:val="1"/>
    </w:pPr>
    <w:rPr>
      <w:rFonts w:ascii="Imago Book" w:hAnsi="Imago Book" w:cs="Arial"/>
      <w:b/>
      <w:bCs/>
      <w:iCs/>
      <w:color w:val="313896"/>
      <w:sz w:val="24"/>
      <w:szCs w:val="28"/>
    </w:rPr>
  </w:style>
  <w:style w:type="paragraph" w:styleId="Heading3">
    <w:name w:val="Heading 3"/>
    <w:basedOn w:val="Normal"/>
    <w:next w:val="Normal"/>
    <w:autoRedefine/>
    <w:qFormat/>
    <w:rsid w:val="0061507c"/>
    <w:pPr>
      <w:keepNext w:val="true"/>
      <w:numPr>
        <w:ilvl w:val="2"/>
        <w:numId w:val="1"/>
      </w:numPr>
      <w:spacing w:before="240" w:after="60"/>
      <w:outlineLvl w:val="2"/>
    </w:pPr>
    <w:rPr>
      <w:rFonts w:ascii="Imago Book" w:hAnsi="Imago Book" w:cs="Arial"/>
      <w:b/>
      <w:bCs/>
      <w:i/>
      <w:color w:val="F5C13A"/>
      <w:szCs w:val="26"/>
    </w:rPr>
  </w:style>
  <w:style w:type="paragraph" w:styleId="Heading4">
    <w:name w:val="Heading 4"/>
    <w:basedOn w:val="Heading3"/>
    <w:next w:val="Normal"/>
    <w:link w:val="Heading4Char"/>
    <w:qFormat/>
    <w:rsid w:val="0061507c"/>
    <w:pPr>
      <w:numPr>
        <w:ilvl w:val="3"/>
        <w:numId w:val="1"/>
      </w:numPr>
      <w:pBdr>
        <w:bottom w:val="single" w:sz="2" w:space="1" w:color="C0C0C0"/>
      </w:pBdr>
      <w:tabs>
        <w:tab w:val="clear" w:pos="720"/>
        <w:tab w:val="left" w:pos="1440" w:leader="none"/>
      </w:tabs>
      <w:spacing w:before="240" w:afterAutospacing="1"/>
      <w:jc w:val="left"/>
      <w:outlineLvl w:val="3"/>
    </w:pPr>
    <w:rPr>
      <w:rFonts w:ascii="Tahoma" w:hAnsi="Tahoma" w:cs="Times New Roman"/>
      <w:b w:val="false"/>
      <w:bCs w:val="false"/>
      <w:color w:val="000000"/>
      <w:kern w:val="2"/>
      <w:sz w:val="20"/>
      <w:szCs w:val="20"/>
      <w:lang w:val="en-NZ"/>
    </w:rPr>
  </w:style>
  <w:style w:type="paragraph" w:styleId="Heading5">
    <w:name w:val="Heading 5"/>
    <w:basedOn w:val="Normal"/>
    <w:next w:val="Normal"/>
    <w:qFormat/>
    <w:rsid w:val="0061507c"/>
    <w:pPr>
      <w:numPr>
        <w:ilvl w:val="4"/>
        <w:numId w:val="1"/>
      </w:numPr>
      <w:spacing w:lineRule="auto" w:line="288" w:beforeAutospacing="1" w:afterAutospacing="1"/>
      <w:jc w:val="left"/>
      <w:outlineLvl w:val="4"/>
    </w:pPr>
    <w:rPr>
      <w:sz w:val="20"/>
      <w:lang w:val="en-NZ"/>
    </w:rPr>
  </w:style>
  <w:style w:type="paragraph" w:styleId="Heading6">
    <w:name w:val="Heading 6"/>
    <w:basedOn w:val="Normal"/>
    <w:next w:val="Normal"/>
    <w:qFormat/>
    <w:rsid w:val="0061507c"/>
    <w:pPr>
      <w:numPr>
        <w:ilvl w:val="5"/>
        <w:numId w:val="1"/>
      </w:numPr>
      <w:spacing w:lineRule="auto" w:line="288" w:beforeAutospacing="1" w:afterAutospacing="1"/>
      <w:jc w:val="left"/>
      <w:outlineLvl w:val="5"/>
    </w:pPr>
    <w:rPr>
      <w:rFonts w:ascii="Times New Roman" w:hAnsi="Times New Roman"/>
      <w:i/>
      <w:sz w:val="20"/>
      <w:lang w:val="en-NZ"/>
    </w:rPr>
  </w:style>
  <w:style w:type="paragraph" w:styleId="Heading7">
    <w:name w:val="Heading 7"/>
    <w:basedOn w:val="Normal"/>
    <w:next w:val="Normal"/>
    <w:qFormat/>
    <w:rsid w:val="0061507c"/>
    <w:pPr>
      <w:numPr>
        <w:ilvl w:val="6"/>
        <w:numId w:val="1"/>
      </w:numPr>
      <w:spacing w:lineRule="auto" w:line="288" w:beforeAutospacing="1" w:afterAutospacing="1"/>
      <w:jc w:val="left"/>
      <w:outlineLvl w:val="6"/>
    </w:pPr>
    <w:rPr>
      <w:sz w:val="20"/>
      <w:lang w:val="en-NZ"/>
    </w:rPr>
  </w:style>
  <w:style w:type="paragraph" w:styleId="Heading8">
    <w:name w:val="Heading 8"/>
    <w:basedOn w:val="Normal"/>
    <w:next w:val="Normal"/>
    <w:qFormat/>
    <w:rsid w:val="0061507c"/>
    <w:pPr>
      <w:numPr>
        <w:ilvl w:val="7"/>
        <w:numId w:val="1"/>
      </w:numPr>
      <w:spacing w:lineRule="auto" w:line="288" w:beforeAutospacing="1" w:afterAutospacing="1"/>
      <w:jc w:val="left"/>
      <w:outlineLvl w:val="7"/>
    </w:pPr>
    <w:rPr>
      <w:i/>
      <w:sz w:val="20"/>
      <w:lang w:val="en-NZ"/>
    </w:rPr>
  </w:style>
  <w:style w:type="paragraph" w:styleId="Heading9">
    <w:name w:val="Heading 9"/>
    <w:basedOn w:val="Normal"/>
    <w:next w:val="Normal"/>
    <w:qFormat/>
    <w:rsid w:val="0061507c"/>
    <w:pPr>
      <w:numPr>
        <w:ilvl w:val="8"/>
        <w:numId w:val="1"/>
      </w:numPr>
      <w:spacing w:lineRule="auto" w:line="288" w:beforeAutospacing="1" w:afterAutospacing="1"/>
      <w:jc w:val="left"/>
      <w:outlineLvl w:val="8"/>
    </w:pPr>
    <w:rPr>
      <w:b/>
      <w:i/>
      <w:sz w:val="18"/>
      <w:lang w:val="en-NZ"/>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61507c"/>
    <w:rPr/>
  </w:style>
  <w:style w:type="character" w:styleId="InternetLink">
    <w:name w:val="Hyperlink"/>
    <w:uiPriority w:val="99"/>
    <w:rsid w:val="0061507c"/>
    <w:rPr>
      <w:rFonts w:ascii="Arial" w:hAnsi="Arial"/>
      <w:color w:val="313896"/>
      <w:u w:val="single"/>
    </w:rPr>
  </w:style>
  <w:style w:type="character" w:styleId="VisitedInternetLink">
    <w:name w:val="FollowedHyperlink"/>
    <w:rsid w:val="0061507c"/>
    <w:rPr>
      <w:color w:val="800080"/>
      <w:u w:val="single"/>
    </w:rPr>
  </w:style>
  <w:style w:type="character" w:styleId="BodyTextChar" w:customStyle="1">
    <w:name w:val="Body Text Char"/>
    <w:link w:val="BodyText"/>
    <w:qFormat/>
    <w:rsid w:val="0061507c"/>
    <w:rPr>
      <w:rFonts w:ascii="Arial" w:hAnsi="Arial"/>
      <w:sz w:val="22"/>
      <w:lang w:val="en-NZ" w:eastAsia="en-US" w:bidi="ar-SA"/>
    </w:rPr>
  </w:style>
  <w:style w:type="character" w:styleId="Mention1" w:customStyle="1">
    <w:name w:val="Mention1"/>
    <w:uiPriority w:val="99"/>
    <w:semiHidden/>
    <w:unhideWhenUsed/>
    <w:qFormat/>
    <w:rsid w:val="00e13c23"/>
    <w:rPr>
      <w:color w:val="2B579A"/>
      <w:shd w:fill="E6E6E6" w:val="clear"/>
    </w:rPr>
  </w:style>
  <w:style w:type="character" w:styleId="HeaderChar" w:customStyle="1">
    <w:name w:val="Header Char"/>
    <w:link w:val="Header"/>
    <w:uiPriority w:val="99"/>
    <w:qFormat/>
    <w:rsid w:val="001615e9"/>
    <w:rPr>
      <w:rFonts w:ascii="Tahoma" w:hAnsi="Tahoma"/>
      <w:sz w:val="22"/>
      <w:lang w:val="en-AU"/>
    </w:rPr>
  </w:style>
  <w:style w:type="character" w:styleId="UnresolvedMention1" w:customStyle="1">
    <w:name w:val="Unresolved Mention1"/>
    <w:uiPriority w:val="99"/>
    <w:semiHidden/>
    <w:unhideWhenUsed/>
    <w:qFormat/>
    <w:rsid w:val="00cc7770"/>
    <w:rPr>
      <w:color w:val="605E5C"/>
      <w:shd w:fill="E1DFDD" w:val="clear"/>
    </w:rPr>
  </w:style>
  <w:style w:type="character" w:styleId="Heading2Char" w:customStyle="1">
    <w:name w:val="Heading 2 Char"/>
    <w:link w:val="Heading2"/>
    <w:qFormat/>
    <w:rsid w:val="00e40fad"/>
    <w:rPr>
      <w:rFonts w:ascii="Imago Book" w:hAnsi="Imago Book" w:cs="Arial"/>
      <w:b/>
      <w:bCs/>
      <w:iCs/>
      <w:color w:val="313896"/>
      <w:sz w:val="24"/>
      <w:szCs w:val="28"/>
      <w:lang w:val="en-AU"/>
    </w:rPr>
  </w:style>
  <w:style w:type="character" w:styleId="Strong">
    <w:name w:val="Strong"/>
    <w:uiPriority w:val="22"/>
    <w:qFormat/>
    <w:rsid w:val="00625233"/>
    <w:rPr>
      <w:b/>
      <w:bCs/>
    </w:rPr>
  </w:style>
  <w:style w:type="character" w:styleId="Heading1Char" w:customStyle="1">
    <w:name w:val="Heading 1 Char"/>
    <w:link w:val="Heading1"/>
    <w:qFormat/>
    <w:rsid w:val="00711cc8"/>
    <w:rPr>
      <w:rFonts w:ascii="Imago Book" w:hAnsi="Imago Book"/>
      <w:b/>
      <w:bCs/>
      <w:color w:val="313896"/>
      <w:sz w:val="28"/>
      <w:lang w:val="en-NZ"/>
    </w:rPr>
  </w:style>
  <w:style w:type="character" w:styleId="Heading4Char" w:customStyle="1">
    <w:name w:val="Heading 4 Char"/>
    <w:link w:val="Heading4"/>
    <w:qFormat/>
    <w:rsid w:val="00c02677"/>
    <w:rPr>
      <w:rFonts w:ascii="Tahoma" w:hAnsi="Tahoma"/>
      <w:i/>
      <w:color w:val="000000"/>
      <w:kern w:val="2"/>
      <w:lang w:val="en-NZ"/>
    </w:rPr>
  </w:style>
  <w:style w:type="character" w:styleId="Sidemenutext" w:customStyle="1">
    <w:name w:val="side_menu_text"/>
    <w:basedOn w:val="DefaultParagraphFont"/>
    <w:qFormat/>
    <w:rsid w:val="006f1964"/>
    <w:rPr/>
  </w:style>
  <w:style w:type="character" w:styleId="Sidemenuimg" w:customStyle="1">
    <w:name w:val="side_menu_img"/>
    <w:basedOn w:val="DefaultParagraphFont"/>
    <w:qFormat/>
    <w:rsid w:val="001f5399"/>
    <w:rPr/>
  </w:style>
  <w:style w:type="character" w:styleId="FootnoteCharacters">
    <w:name w:val="Footnote Characters"/>
    <w:semiHidden/>
    <w:unhideWhenUsed/>
    <w:qFormat/>
    <w:rsid w:val="00a251ec"/>
    <w:rPr>
      <w:vertAlign w:val="superscript"/>
    </w:rPr>
  </w:style>
  <w:style w:type="character" w:styleId="FootnoteAnchor">
    <w:name w:val="Footnote Anchor"/>
    <w:rPr>
      <w:vertAlign w:val="superscript"/>
    </w:rPr>
  </w:style>
  <w:style w:type="character" w:styleId="FootnoteTextChar" w:customStyle="1">
    <w:name w:val="Footnote Text Char"/>
    <w:basedOn w:val="DefaultParagraphFont"/>
    <w:link w:val="FootnoteText"/>
    <w:semiHidden/>
    <w:qFormat/>
    <w:rsid w:val="009e77e2"/>
    <w:rPr/>
  </w:style>
  <w:style w:type="character" w:styleId="FooterChar" w:customStyle="1">
    <w:name w:val="Footer Char"/>
    <w:link w:val="Footer"/>
    <w:uiPriority w:val="99"/>
    <w:qFormat/>
    <w:rsid w:val="00b5611f"/>
    <w:rPr>
      <w:rFonts w:ascii="Tahoma" w:hAnsi="Tahoma"/>
      <w:sz w:val="22"/>
      <w:lang w:val="en-AU"/>
    </w:rPr>
  </w:style>
  <w:style w:type="character" w:styleId="HTMLCode">
    <w:name w:val="HTML Code"/>
    <w:uiPriority w:val="99"/>
    <w:semiHidden/>
    <w:unhideWhenUsed/>
    <w:qFormat/>
    <w:rsid w:val="00976593"/>
    <w:rPr>
      <w:rFonts w:ascii="Courier New" w:hAnsi="Courier New" w:eastAsia="Times New Roman" w:cs="Courier New"/>
      <w:sz w:val="20"/>
      <w:szCs w:val="20"/>
    </w:rPr>
  </w:style>
  <w:style w:type="character" w:styleId="Hgkelc" w:customStyle="1">
    <w:name w:val="hgkelc"/>
    <w:basedOn w:val="DefaultParagraphFont"/>
    <w:qFormat/>
    <w:rsid w:val="00b76d51"/>
    <w:rPr/>
  </w:style>
  <w:style w:type="character" w:styleId="Emphasis">
    <w:name w:val="Emphasis"/>
    <w:basedOn w:val="DefaultParagraphFont"/>
    <w:uiPriority w:val="20"/>
    <w:qFormat/>
    <w:rsid w:val="00067457"/>
    <w:rPr>
      <w:i/>
      <w:iCs/>
    </w:rPr>
  </w:style>
  <w:style w:type="character" w:styleId="Jpfdse" w:customStyle="1">
    <w:name w:val="jpfdse"/>
    <w:basedOn w:val="DefaultParagraphFont"/>
    <w:qFormat/>
    <w:rsid w:val="00aa32e9"/>
    <w:rPr/>
  </w:style>
  <w:style w:type="character" w:styleId="IndexLink">
    <w:name w:val="Index Link"/>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rsid w:val="0061507c"/>
    <w:pPr>
      <w:jc w:val="left"/>
    </w:pPr>
    <w:rPr>
      <w:rFonts w:ascii="Arial" w:hAnsi="Arial"/>
      <w:lang w:val="en-NZ"/>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rsid w:val="0061507c"/>
    <w:pPr>
      <w:tabs>
        <w:tab w:val="clear" w:pos="720"/>
        <w:tab w:val="center" w:pos="4153" w:leader="none"/>
        <w:tab w:val="right" w:pos="8306" w:leader="none"/>
      </w:tabs>
    </w:pPr>
    <w:rPr/>
  </w:style>
  <w:style w:type="paragraph" w:styleId="Footer">
    <w:name w:val="Footer"/>
    <w:basedOn w:val="Normal"/>
    <w:link w:val="FooterChar"/>
    <w:uiPriority w:val="99"/>
    <w:rsid w:val="0061507c"/>
    <w:pPr>
      <w:tabs>
        <w:tab w:val="clear" w:pos="720"/>
        <w:tab w:val="center" w:pos="4153" w:leader="none"/>
        <w:tab w:val="right" w:pos="8306" w:leader="none"/>
      </w:tabs>
    </w:pPr>
    <w:rPr/>
  </w:style>
  <w:style w:type="paragraph" w:styleId="DocumentMap">
    <w:name w:val="Document Map"/>
    <w:basedOn w:val="Normal"/>
    <w:semiHidden/>
    <w:qFormat/>
    <w:rsid w:val="0061507c"/>
    <w:pPr>
      <w:shd w:val="clear" w:color="auto" w:fill="000080"/>
    </w:pPr>
    <w:rPr>
      <w:rFonts w:cs="Tahoma"/>
    </w:rPr>
  </w:style>
  <w:style w:type="paragraph" w:styleId="Contents1">
    <w:name w:val="TOC 1"/>
    <w:basedOn w:val="Normal"/>
    <w:next w:val="Normal"/>
    <w:autoRedefine/>
    <w:uiPriority w:val="39"/>
    <w:rsid w:val="008c00eb"/>
    <w:pPr>
      <w:tabs>
        <w:tab w:val="clear" w:pos="720"/>
        <w:tab w:val="left" w:pos="270" w:leader="none"/>
        <w:tab w:val="right" w:pos="9016" w:leader="dot"/>
      </w:tabs>
      <w:spacing w:lineRule="auto" w:line="360"/>
    </w:pPr>
    <w:rPr>
      <w:rFonts w:cs="Arial"/>
      <w:b/>
      <w:bCs/>
      <w:smallCaps/>
      <w:color w:val="002060"/>
      <w:szCs w:val="22"/>
    </w:rPr>
  </w:style>
  <w:style w:type="paragraph" w:styleId="Contents2">
    <w:name w:val="TOC 2"/>
    <w:basedOn w:val="Normal"/>
    <w:next w:val="Normal"/>
    <w:autoRedefine/>
    <w:uiPriority w:val="39"/>
    <w:rsid w:val="000d60d5"/>
    <w:pPr>
      <w:tabs>
        <w:tab w:val="clear" w:pos="720"/>
        <w:tab w:val="left" w:pos="960" w:leader="none"/>
        <w:tab w:val="right" w:pos="9016" w:leader="dot"/>
      </w:tabs>
      <w:ind w:left="240" w:hanging="0"/>
      <w:jc w:val="left"/>
    </w:pPr>
    <w:rPr>
      <w:smallCaps/>
      <w:sz w:val="18"/>
      <w:szCs w:val="24"/>
    </w:rPr>
  </w:style>
  <w:style w:type="paragraph" w:styleId="Contents3">
    <w:name w:val="TOC 3"/>
    <w:basedOn w:val="Normal"/>
    <w:next w:val="Normal"/>
    <w:autoRedefine/>
    <w:semiHidden/>
    <w:rsid w:val="0061507c"/>
    <w:pPr>
      <w:tabs>
        <w:tab w:val="clear" w:pos="720"/>
        <w:tab w:val="right" w:pos="9016" w:leader="dot"/>
      </w:tabs>
      <w:ind w:left="480" w:hanging="0"/>
      <w:jc w:val="left"/>
    </w:pPr>
    <w:rPr>
      <w:bCs/>
      <w:i/>
      <w:iCs/>
      <w:sz w:val="18"/>
      <w:szCs w:val="22"/>
    </w:rPr>
  </w:style>
  <w:style w:type="paragraph" w:styleId="Contents4">
    <w:name w:val="TOC 4"/>
    <w:basedOn w:val="Normal"/>
    <w:next w:val="Normal"/>
    <w:autoRedefine/>
    <w:semiHidden/>
    <w:rsid w:val="0061507c"/>
    <w:pPr>
      <w:ind w:left="720" w:hanging="0"/>
      <w:jc w:val="left"/>
    </w:pPr>
    <w:rPr>
      <w:rFonts w:ascii="Times New Roman" w:hAnsi="Times New Roman"/>
      <w:szCs w:val="21"/>
    </w:rPr>
  </w:style>
  <w:style w:type="paragraph" w:styleId="Contents5">
    <w:name w:val="TOC 5"/>
    <w:basedOn w:val="Normal"/>
    <w:next w:val="Normal"/>
    <w:autoRedefine/>
    <w:semiHidden/>
    <w:rsid w:val="0061507c"/>
    <w:pPr>
      <w:ind w:left="960" w:hanging="0"/>
      <w:jc w:val="left"/>
    </w:pPr>
    <w:rPr>
      <w:rFonts w:ascii="Times New Roman" w:hAnsi="Times New Roman"/>
      <w:szCs w:val="21"/>
    </w:rPr>
  </w:style>
  <w:style w:type="paragraph" w:styleId="Contents6">
    <w:name w:val="TOC 6"/>
    <w:basedOn w:val="Normal"/>
    <w:next w:val="Normal"/>
    <w:autoRedefine/>
    <w:semiHidden/>
    <w:rsid w:val="0061507c"/>
    <w:pPr>
      <w:ind w:left="1200" w:hanging="0"/>
      <w:jc w:val="left"/>
    </w:pPr>
    <w:rPr>
      <w:rFonts w:ascii="Times New Roman" w:hAnsi="Times New Roman"/>
      <w:szCs w:val="21"/>
    </w:rPr>
  </w:style>
  <w:style w:type="paragraph" w:styleId="Contents7">
    <w:name w:val="TOC 7"/>
    <w:basedOn w:val="Normal"/>
    <w:next w:val="Normal"/>
    <w:autoRedefine/>
    <w:semiHidden/>
    <w:rsid w:val="0061507c"/>
    <w:pPr>
      <w:ind w:left="1440" w:hanging="0"/>
      <w:jc w:val="left"/>
    </w:pPr>
    <w:rPr>
      <w:rFonts w:ascii="Times New Roman" w:hAnsi="Times New Roman"/>
      <w:szCs w:val="21"/>
    </w:rPr>
  </w:style>
  <w:style w:type="paragraph" w:styleId="Contents8">
    <w:name w:val="TOC 8"/>
    <w:basedOn w:val="Normal"/>
    <w:next w:val="Normal"/>
    <w:autoRedefine/>
    <w:semiHidden/>
    <w:rsid w:val="0061507c"/>
    <w:pPr>
      <w:ind w:left="1680" w:hanging="0"/>
      <w:jc w:val="left"/>
    </w:pPr>
    <w:rPr>
      <w:rFonts w:ascii="Times New Roman" w:hAnsi="Times New Roman"/>
      <w:szCs w:val="21"/>
    </w:rPr>
  </w:style>
  <w:style w:type="paragraph" w:styleId="Contents9">
    <w:name w:val="TOC 9"/>
    <w:basedOn w:val="Normal"/>
    <w:next w:val="Normal"/>
    <w:autoRedefine/>
    <w:semiHidden/>
    <w:rsid w:val="0061507c"/>
    <w:pPr>
      <w:ind w:left="1920" w:hanging="0"/>
      <w:jc w:val="left"/>
    </w:pPr>
    <w:rPr>
      <w:rFonts w:ascii="Times New Roman" w:hAnsi="Times New Roman"/>
      <w:szCs w:val="21"/>
    </w:rPr>
  </w:style>
  <w:style w:type="paragraph" w:styleId="Title">
    <w:name w:val="Title"/>
    <w:basedOn w:val="Normal"/>
    <w:qFormat/>
    <w:rsid w:val="0061507c"/>
    <w:pPr>
      <w:jc w:val="center"/>
      <w:outlineLvl w:val="0"/>
    </w:pPr>
    <w:rPr>
      <w:b/>
      <w:bCs/>
      <w:u w:val="single"/>
      <w:lang w:val="en-NZ"/>
    </w:rPr>
  </w:style>
  <w:style w:type="paragraph" w:styleId="BulletSymbol" w:customStyle="1">
    <w:name w:val="Bullet (Symbol)"/>
    <w:basedOn w:val="Normal"/>
    <w:next w:val="Normal"/>
    <w:autoRedefine/>
    <w:qFormat/>
    <w:rsid w:val="0061507c"/>
    <w:pPr>
      <w:spacing w:before="80" w:after="80"/>
      <w:jc w:val="left"/>
    </w:pPr>
    <w:rPr>
      <w:lang w:val="en-NZ"/>
    </w:rPr>
  </w:style>
  <w:style w:type="paragraph" w:styleId="TableDetail" w:customStyle="1">
    <w:name w:val="Table Detail"/>
    <w:basedOn w:val="Normal"/>
    <w:qFormat/>
    <w:rsid w:val="0061507c"/>
    <w:pPr>
      <w:spacing w:before="80" w:after="80"/>
      <w:jc w:val="left"/>
    </w:pPr>
    <w:rPr>
      <w:sz w:val="18"/>
      <w:lang w:val="en-NZ"/>
    </w:rPr>
  </w:style>
  <w:style w:type="paragraph" w:styleId="TableContents">
    <w:name w:val="Table Contents"/>
    <w:basedOn w:val="Normal"/>
    <w:qFormat/>
    <w:pPr/>
    <w:rPr/>
  </w:style>
  <w:style w:type="paragraph" w:styleId="TableHeading" w:customStyle="1">
    <w:name w:val="Table Heading"/>
    <w:basedOn w:val="TableDetail"/>
    <w:qFormat/>
    <w:rsid w:val="0061507c"/>
    <w:pPr/>
    <w:rPr>
      <w:b/>
    </w:rPr>
  </w:style>
  <w:style w:type="paragraph" w:styleId="StyleHeading1Left0cmFirstline0cm" w:customStyle="1">
    <w:name w:val="Style Heading 1 + Left:  0 cm First line:  0 cm"/>
    <w:basedOn w:val="Heading1"/>
    <w:qFormat/>
    <w:rsid w:val="0061507c"/>
    <w:pPr>
      <w:numPr>
        <w:ilvl w:val="0"/>
        <w:numId w:val="0"/>
      </w:numPr>
      <w:ind w:left="0" w:hanging="0"/>
    </w:pPr>
    <w:rPr/>
  </w:style>
  <w:style w:type="paragraph" w:styleId="Text" w:customStyle="1">
    <w:name w:val="Text"/>
    <w:basedOn w:val="Normal"/>
    <w:qFormat/>
    <w:rsid w:val="0061507c"/>
    <w:pPr>
      <w:suppressLineNumbers/>
      <w:suppressAutoHyphens w:val="true"/>
      <w:spacing w:lineRule="atLeast" w:line="240" w:before="0" w:after="120"/>
      <w:jc w:val="left"/>
    </w:pPr>
    <w:rPr>
      <w:kern w:val="2"/>
      <w:sz w:val="20"/>
      <w:lang w:val="en-CA"/>
    </w:rPr>
  </w:style>
  <w:style w:type="paragraph" w:styleId="Footnote">
    <w:name w:val="Footnote Text"/>
    <w:basedOn w:val="Normal"/>
    <w:link w:val="FootnoteTextChar"/>
    <w:semiHidden/>
    <w:rsid w:val="0061507c"/>
    <w:pPr>
      <w:spacing w:lineRule="exact" w:line="240" w:before="240" w:after="0"/>
      <w:jc w:val="left"/>
    </w:pPr>
    <w:rPr>
      <w:rFonts w:ascii="Times New Roman" w:hAnsi="Times New Roman"/>
      <w:sz w:val="20"/>
      <w:lang w:val="en-US"/>
    </w:rPr>
  </w:style>
  <w:style w:type="paragraph" w:styleId="BodyText3">
    <w:name w:val="Body Text 3"/>
    <w:basedOn w:val="Normal"/>
    <w:qFormat/>
    <w:rsid w:val="0061507c"/>
    <w:pPr/>
    <w:rPr/>
  </w:style>
  <w:style w:type="paragraph" w:styleId="TextBodyIndent">
    <w:name w:val="Body Text Indent"/>
    <w:basedOn w:val="Normal"/>
    <w:rsid w:val="0061507c"/>
    <w:pPr>
      <w:ind w:left="720" w:hanging="0"/>
    </w:pPr>
    <w:rPr>
      <w:sz w:val="20"/>
    </w:rPr>
  </w:style>
  <w:style w:type="paragraph" w:styleId="Bullit" w:customStyle="1">
    <w:name w:val="bullit"/>
    <w:basedOn w:val="Normal"/>
    <w:qFormat/>
    <w:rsid w:val="0061507c"/>
    <w:pPr/>
    <w:rPr>
      <w:sz w:val="20"/>
    </w:rPr>
  </w:style>
  <w:style w:type="paragraph" w:styleId="Image" w:customStyle="1">
    <w:name w:val="Image"/>
    <w:basedOn w:val="Normal"/>
    <w:qFormat/>
    <w:rsid w:val="0061507c"/>
    <w:pPr>
      <w:keepNext w:val="true"/>
      <w:overflowPunct w:val="true"/>
      <w:spacing w:beforeAutospacing="1" w:after="0"/>
      <w:jc w:val="center"/>
      <w:textAlignment w:val="baseline"/>
    </w:pPr>
    <w:rPr>
      <w:sz w:val="20"/>
      <w:lang w:val="en-US"/>
    </w:rPr>
  </w:style>
  <w:style w:type="paragraph" w:styleId="Step" w:customStyle="1">
    <w:name w:val="Step"/>
    <w:basedOn w:val="Normal"/>
    <w:qFormat/>
    <w:rsid w:val="0061507c"/>
    <w:pPr>
      <w:keepNext w:val="true"/>
      <w:tabs>
        <w:tab w:val="clear" w:pos="720"/>
        <w:tab w:val="left" w:pos="567" w:leader="none"/>
      </w:tabs>
      <w:overflowPunct w:val="true"/>
      <w:spacing w:beforeAutospacing="1" w:after="0"/>
      <w:ind w:left="567" w:hanging="567"/>
      <w:jc w:val="left"/>
      <w:textAlignment w:val="baseline"/>
    </w:pPr>
    <w:rPr>
      <w:sz w:val="20"/>
      <w:lang w:val="en-US"/>
    </w:rPr>
  </w:style>
  <w:style w:type="paragraph" w:styleId="Hosts" w:customStyle="1">
    <w:name w:val="Hosts"/>
    <w:basedOn w:val="Normal"/>
    <w:qFormat/>
    <w:rsid w:val="0061507c"/>
    <w:pPr>
      <w:tabs>
        <w:tab w:val="clear" w:pos="720"/>
        <w:tab w:val="left" w:pos="1985" w:leader="none"/>
      </w:tabs>
      <w:overflowPunct w:val="true"/>
      <w:spacing w:beforeAutospacing="1" w:after="0"/>
      <w:ind w:left="567" w:hanging="0"/>
      <w:jc w:val="left"/>
      <w:textAlignment w:val="baseline"/>
    </w:pPr>
    <w:rPr>
      <w:sz w:val="20"/>
      <w:lang w:val="en-US"/>
    </w:rPr>
  </w:style>
  <w:style w:type="paragraph" w:styleId="AppendixA" w:customStyle="1">
    <w:name w:val="Appendix A"/>
    <w:basedOn w:val="Heading2"/>
    <w:next w:val="TextBody"/>
    <w:qFormat/>
    <w:rsid w:val="0061507c"/>
    <w:pPr>
      <w:numPr>
        <w:ilvl w:val="0"/>
        <w:numId w:val="0"/>
      </w:numPr>
      <w:tabs>
        <w:tab w:val="clear" w:pos="720"/>
        <w:tab w:val="left" w:pos="680" w:leader="none"/>
      </w:tabs>
      <w:spacing w:before="240" w:after="120"/>
      <w:ind w:left="680" w:hanging="680"/>
    </w:pPr>
    <w:rPr>
      <w:rFonts w:ascii="Arial" w:hAnsi="Arial" w:cs="Times New Roman"/>
      <w:bCs w:val="false"/>
      <w:iCs w:val="false"/>
      <w:color w:val="0000FF"/>
      <w:szCs w:val="20"/>
      <w:lang w:val="en-US"/>
    </w:rPr>
  </w:style>
  <w:style w:type="paragraph" w:styleId="Caption1">
    <w:name w:val="caption"/>
    <w:basedOn w:val="Normal"/>
    <w:next w:val="Normal"/>
    <w:qFormat/>
    <w:rsid w:val="0061507c"/>
    <w:pPr>
      <w:overflowPunct w:val="true"/>
      <w:spacing w:beforeAutospacing="1" w:after="120"/>
      <w:jc w:val="center"/>
      <w:textAlignment w:val="baseline"/>
    </w:pPr>
    <w:rPr>
      <w:rFonts w:cs="Arial"/>
      <w:b/>
      <w:bCs/>
      <w:sz w:val="16"/>
      <w:lang w:val="en-US"/>
    </w:rPr>
  </w:style>
  <w:style w:type="paragraph" w:styleId="NoTOCH2" w:customStyle="1">
    <w:name w:val="NoTOCH2"/>
    <w:basedOn w:val="Heading2"/>
    <w:qFormat/>
    <w:rsid w:val="0061507c"/>
    <w:pPr>
      <w:keepNext w:val="false"/>
      <w:numPr>
        <w:ilvl w:val="0"/>
        <w:numId w:val="0"/>
      </w:numPr>
      <w:spacing w:before="0" w:after="120"/>
      <w:ind w:right="-17" w:hanging="0"/>
    </w:pPr>
    <w:rPr>
      <w:rFonts w:ascii="Arial" w:hAnsi="Arial" w:cs="Times New Roman"/>
      <w:bCs w:val="false"/>
      <w:iCs w:val="false"/>
      <w:color w:val="0000FF"/>
      <w:szCs w:val="20"/>
    </w:rPr>
  </w:style>
  <w:style w:type="paragraph" w:styleId="BodyTextIndent2">
    <w:name w:val="Body Text Indent 2"/>
    <w:basedOn w:val="Normal"/>
    <w:qFormat/>
    <w:rsid w:val="0061507c"/>
    <w:pPr>
      <w:spacing w:lineRule="auto" w:line="480" w:before="0" w:after="120"/>
      <w:ind w:left="283" w:hanging="0"/>
    </w:pPr>
    <w:rPr/>
  </w:style>
  <w:style w:type="paragraph" w:styleId="BodyTextIndent3">
    <w:name w:val="Body Text Indent 3"/>
    <w:basedOn w:val="Normal"/>
    <w:qFormat/>
    <w:rsid w:val="0061507c"/>
    <w:pPr>
      <w:spacing w:before="0" w:after="120"/>
      <w:ind w:left="283" w:hanging="0"/>
    </w:pPr>
    <w:rPr>
      <w:sz w:val="16"/>
      <w:szCs w:val="16"/>
    </w:rPr>
  </w:style>
  <w:style w:type="paragraph" w:styleId="Method123subsubheading" w:customStyle="1">
    <w:name w:val="Method123 sub sub heading"/>
    <w:basedOn w:val="Heading3"/>
    <w:qFormat/>
    <w:rsid w:val="0061507c"/>
    <w:pPr>
      <w:numPr>
        <w:ilvl w:val="0"/>
        <w:numId w:val="0"/>
      </w:numPr>
    </w:pPr>
    <w:rPr>
      <w:color w:val="313896"/>
    </w:rPr>
  </w:style>
  <w:style w:type="paragraph" w:styleId="NormalItalics" w:customStyle="1">
    <w:name w:val="NormalItalics"/>
    <w:basedOn w:val="Normal"/>
    <w:qFormat/>
    <w:rsid w:val="0061507c"/>
    <w:pPr>
      <w:spacing w:before="120" w:after="240"/>
      <w:ind w:left="720" w:hanging="0"/>
      <w:jc w:val="left"/>
    </w:pPr>
    <w:rPr>
      <w:rFonts w:ascii="Times New Roman" w:hAnsi="Times New Roman"/>
      <w:i/>
      <w:iCs/>
      <w:sz w:val="24"/>
      <w:szCs w:val="24"/>
    </w:rPr>
  </w:style>
  <w:style w:type="paragraph" w:styleId="Style11" w:customStyle="1">
    <w:name w:val="Style1"/>
    <w:basedOn w:val="Method123subsubheading"/>
    <w:qFormat/>
    <w:rsid w:val="0061507c"/>
    <w:pPr/>
    <w:rPr/>
  </w:style>
  <w:style w:type="paragraph" w:styleId="NormalNoIndent" w:customStyle="1">
    <w:name w:val="Normal No Indent"/>
    <w:basedOn w:val="Normal"/>
    <w:qFormat/>
    <w:rsid w:val="0061507c"/>
    <w:pPr>
      <w:tabs>
        <w:tab w:val="clear" w:pos="720"/>
        <w:tab w:val="left" w:pos="-1440" w:leader="none"/>
        <w:tab w:val="left" w:pos="-720" w:leader="none"/>
      </w:tabs>
      <w:suppressAutoHyphens w:val="true"/>
      <w:overflowPunct w:val="true"/>
      <w:spacing w:lineRule="atLeast" w:line="320" w:before="0" w:after="160"/>
      <w:jc w:val="left"/>
      <w:textAlignment w:val="baseline"/>
    </w:pPr>
    <w:rPr>
      <w:rFonts w:ascii="Century Schoolbook" w:hAnsi="Century Schoolbook"/>
      <w:kern w:val="2"/>
      <w:sz w:val="24"/>
      <w:szCs w:val="24"/>
    </w:rPr>
  </w:style>
  <w:style w:type="paragraph" w:styleId="StyleArial12ptBoldCustomColorRGB49" w:customStyle="1">
    <w:name w:val="Style Arial 12 pt Bold Custom Color(RGB(49"/>
    <w:basedOn w:val="Normal"/>
    <w:qFormat/>
    <w:rsid w:val="0061507c"/>
    <w:pPr>
      <w:jc w:val="left"/>
    </w:pPr>
    <w:rPr>
      <w:rFonts w:ascii="Imago Book" w:hAnsi="Imago Book"/>
      <w:b/>
      <w:bCs/>
      <w:color w:val="313896"/>
      <w:sz w:val="24"/>
    </w:rPr>
  </w:style>
  <w:style w:type="paragraph" w:styleId="BalloonText">
    <w:name w:val="Balloon Text"/>
    <w:basedOn w:val="Normal"/>
    <w:semiHidden/>
    <w:qFormat/>
    <w:rsid w:val="0061507c"/>
    <w:pPr/>
    <w:rPr>
      <w:rFonts w:cs="Tahoma"/>
      <w:sz w:val="16"/>
      <w:szCs w:val="16"/>
    </w:rPr>
  </w:style>
  <w:style w:type="paragraph" w:styleId="ListParagraph">
    <w:name w:val="List Paragraph"/>
    <w:basedOn w:val="Normal"/>
    <w:uiPriority w:val="34"/>
    <w:qFormat/>
    <w:rsid w:val="00297d96"/>
    <w:pPr>
      <w:spacing w:before="0" w:after="0"/>
      <w:ind w:left="720" w:hanging="0"/>
      <w:contextualSpacing/>
    </w:pPr>
    <w:rPr/>
  </w:style>
  <w:style w:type="paragraph" w:styleId="TableParagraph" w:customStyle="1">
    <w:name w:val="Table Paragraph"/>
    <w:basedOn w:val="Normal"/>
    <w:uiPriority w:val="1"/>
    <w:qFormat/>
    <w:rsid w:val="00973450"/>
    <w:pPr>
      <w:widowControl w:val="false"/>
      <w:jc w:val="left"/>
    </w:pPr>
    <w:rPr>
      <w:rFonts w:ascii="Arial" w:hAnsi="Arial" w:eastAsia="Arial" w:cs="Arial"/>
      <w:szCs w:val="22"/>
      <w:lang w:val="en-US"/>
    </w:rPr>
  </w:style>
  <w:style w:type="paragraph" w:styleId="NormalWeb">
    <w:name w:val="Normal (Web)"/>
    <w:basedOn w:val="Normal"/>
    <w:uiPriority w:val="99"/>
    <w:unhideWhenUsed/>
    <w:qFormat/>
    <w:rsid w:val="00625233"/>
    <w:pPr>
      <w:spacing w:beforeAutospacing="1" w:afterAutospacing="1"/>
      <w:jc w:val="left"/>
    </w:pPr>
    <w:rPr>
      <w:rFonts w:ascii="Times New Roman" w:hAnsi="Times New Roman"/>
      <w:sz w:val="24"/>
      <w:szCs w:val="24"/>
      <w:lang w:val="en-US"/>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39"/>
    <w:rsid w:val="0061507c"/>
    <w:pPr>
      <w:jc w:val="both"/>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hyperlink" Target="https://www.meity.gov.in/content/gi-cloud-meghraj" TargetMode="External"/><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hyperlink" Target="https://www.projectmanager.com/templates/resource-plan-template?utm_source=project_manager_com&amp;utm_medium=content+library&amp;utm_campaign=word-proj-plan&amp;utm_content=&amp;utm_detail=&amp;utm_term=none" TargetMode="External"/><Relationship Id="rId30" Type="http://schemas.openxmlformats.org/officeDocument/2006/relationships/chart" Target="charts/chart1.xml"/><Relationship Id="rId31" Type="http://schemas.openxmlformats.org/officeDocument/2006/relationships/hyperlink" Target="https://www.projectmanager.com/templates/risk-tracking-template?utm_source=project_manager_com&amp;utm_medium=content+library&amp;utm_campaign=word-proj-plan&amp;utm_content=&amp;utm_detail=&amp;utm_term=none" TargetMode="External"/><Relationship Id="rId32" Type="http://schemas.openxmlformats.org/officeDocument/2006/relationships/hyperlink" Target="./WARIMS%20(ncog.gov.in)" TargetMode="External"/><Relationship Id="rId33" Type="http://schemas.openxmlformats.org/officeDocument/2006/relationships/hyperlink" Target="https://cache.ncog.gov.in/WARIMS/login"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header" Target="header2.xml"/><Relationship Id="rId82" Type="http://schemas.openxmlformats.org/officeDocument/2006/relationships/footer" Target="footer3.xml"/><Relationship Id="rId83" Type="http://schemas.openxmlformats.org/officeDocument/2006/relationships/footnotes" Target="footnotes.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Relationship Id="rId88"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bar"/>
        <c:grouping val="stacked"/>
        <c:varyColors val="0"/>
        <c:ser>
          <c:idx val="0"/>
          <c:order val="0"/>
          <c:tx>
            <c:strRef>
              <c:f>label 0</c:f>
              <c:strCache>
                <c:ptCount val="1"/>
                <c:pt idx="0">
                  <c:v>7-Oct-23 7-Oct-23 7-Oct-23 9-Oct-23 11-Oct-23 17-Oct-23 20-Oct-23 15-Oct-23 22-Oct-23 17-Oct-23 14-Oct-23 22-Oct-23 26-Oct-23 5-Nov-23 13-Jan-24</c:v>
                </c:pt>
              </c:strCache>
            </c:strRef>
          </c:tx>
          <c:spPr>
            <a:noFill/>
            <a:ln>
              <a:noFill/>
            </a:ln>
          </c:spPr>
          <c:invertIfNegative val="0"/>
          <c:dLbls>
            <c:txPr>
              <a:bodyPr/>
              <a:lstStyle/>
              <a:p>
                <a:pPr>
                  <a:defRPr b="0" sz="1000" spc="-1" strike="noStrike">
                    <a:latin typeface="Arial"/>
                  </a:defRPr>
                </a:pPr>
              </a:p>
            </c:txPr>
            <c:showLegendKey val="0"/>
            <c:showVal val="0"/>
            <c:showCatName val="0"/>
            <c:showSerName val="0"/>
            <c:showPercent val="0"/>
            <c:separator> </c:separator>
            <c:showLeaderLines val="0"/>
          </c:dLbls>
          <c:cat>
            <c:strRef>
              <c:f>categories</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0</c:f>
              <c:numCache>
                <c:formatCode>General</c:formatCode>
                <c:ptCount val="15"/>
                <c:pt idx="0">
                  <c:v>45205</c:v>
                </c:pt>
                <c:pt idx="1">
                  <c:v>45205</c:v>
                </c:pt>
                <c:pt idx="2">
                  <c:v>45205</c:v>
                </c:pt>
                <c:pt idx="3">
                  <c:v>45206</c:v>
                </c:pt>
                <c:pt idx="4">
                  <c:v>45208</c:v>
                </c:pt>
                <c:pt idx="5">
                  <c:v>45210</c:v>
                </c:pt>
                <c:pt idx="6">
                  <c:v>45214</c:v>
                </c:pt>
                <c:pt idx="7">
                  <c:v>45211</c:v>
                </c:pt>
                <c:pt idx="8">
                  <c:v>45214</c:v>
                </c:pt>
                <c:pt idx="9">
                  <c:v>45210</c:v>
                </c:pt>
                <c:pt idx="10">
                  <c:v>45212</c:v>
                </c:pt>
                <c:pt idx="11">
                  <c:v>45214</c:v>
                </c:pt>
                <c:pt idx="12">
                  <c:v>45224</c:v>
                </c:pt>
                <c:pt idx="13">
                  <c:v>45231</c:v>
                </c:pt>
                <c:pt idx="14">
                  <c:v>45301</c:v>
                </c:pt>
              </c:numCache>
            </c:numRef>
          </c:val>
        </c:ser>
        <c:ser>
          <c:idx val="1"/>
          <c:order val="1"/>
          <c:tx>
            <c:strRef>
              <c:f>label 1</c:f>
              <c:strCache>
                <c:ptCount val="1"/>
                <c:pt idx="0">
                  <c:v>1 1 1 2 2 6 5 3 7 6 1 7 1 4 3</c:v>
                </c:pt>
              </c:strCache>
            </c:strRef>
          </c:tx>
          <c:spPr>
            <a:gradFill>
              <a:gsLst>
                <a:gs pos="0">
                  <a:srgbClr val="6082ca"/>
                </a:gs>
                <a:gs pos="100000">
                  <a:srgbClr val="3d6fc9"/>
                </a:gs>
              </a:gsLst>
              <a:lin ang="5400000"/>
            </a:gradFill>
            <a:ln>
              <a:noFill/>
            </a:ln>
          </c:spPr>
          <c:invertIfNegative val="0"/>
          <c:dPt>
            <c:idx val="0"/>
            <c:invertIfNegative val="0"/>
            <c:spPr>
              <a:solidFill>
                <a:srgbClr val="70ad47"/>
              </a:solidFill>
              <a:ln>
                <a:noFill/>
              </a:ln>
            </c:spPr>
          </c:dPt>
          <c:dPt>
            <c:idx val="1"/>
            <c:invertIfNegative val="0"/>
            <c:spPr>
              <a:solidFill>
                <a:srgbClr val="70ad47"/>
              </a:solidFill>
              <a:ln>
                <a:noFill/>
              </a:ln>
            </c:spPr>
          </c:dPt>
          <c:dPt>
            <c:idx val="2"/>
            <c:invertIfNegative val="0"/>
            <c:spPr>
              <a:solidFill>
                <a:srgbClr val="70ad47"/>
              </a:solidFill>
              <a:ln>
                <a:noFill/>
              </a:ln>
            </c:spPr>
          </c:dPt>
          <c:dPt>
            <c:idx val="3"/>
            <c:invertIfNegative val="0"/>
            <c:spPr>
              <a:solidFill>
                <a:srgbClr val="70ad47"/>
              </a:solidFill>
              <a:ln>
                <a:noFill/>
              </a:ln>
            </c:spPr>
          </c:dPt>
          <c:dPt>
            <c:idx val="4"/>
            <c:invertIfNegative val="0"/>
            <c:spPr>
              <a:solidFill>
                <a:srgbClr val="70ad47"/>
              </a:solidFill>
              <a:ln>
                <a:noFill/>
              </a:ln>
            </c:spPr>
          </c:dPt>
          <c:dPt>
            <c:idx val="5"/>
            <c:invertIfNegative val="0"/>
            <c:spPr>
              <a:solidFill>
                <a:srgbClr val="c55a11"/>
              </a:solidFill>
              <a:ln>
                <a:noFill/>
              </a:ln>
            </c:spPr>
          </c:dPt>
          <c:dPt>
            <c:idx val="6"/>
            <c:invertIfNegative val="0"/>
            <c:spPr>
              <a:solidFill>
                <a:srgbClr val="c55a11"/>
              </a:solidFill>
              <a:ln>
                <a:noFill/>
              </a:ln>
            </c:spPr>
          </c:dPt>
          <c:dPt>
            <c:idx val="7"/>
            <c:invertIfNegative val="0"/>
            <c:spPr>
              <a:solidFill>
                <a:srgbClr val="c00000"/>
              </a:solidFill>
              <a:ln>
                <a:noFill/>
              </a:ln>
            </c:spPr>
          </c:dPt>
          <c:dPt>
            <c:idx val="8"/>
            <c:invertIfNegative val="0"/>
            <c:spPr>
              <a:solidFill>
                <a:srgbClr val="c00000"/>
              </a:solidFill>
              <a:ln>
                <a:noFill/>
              </a:ln>
            </c:spPr>
          </c:dPt>
          <c:dLbls>
            <c:numFmt formatCode="General" sourceLinked="0"/>
            <c:dLbl>
              <c:idx val="0"/>
              <c:numFmt formatCode="General" sourceLinked="0"/>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dLbl>
            <c:dLbl>
              <c:idx val="1"/>
              <c:numFmt formatCode="General" sourceLinked="0"/>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dLbl>
            <c:dLbl>
              <c:idx val="2"/>
              <c:numFmt formatCode="General" sourceLinked="0"/>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dLbl>
            <c:dLbl>
              <c:idx val="3"/>
              <c:numFmt formatCode="General" sourceLinked="0"/>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dLbl>
            <c:dLbl>
              <c:idx val="4"/>
              <c:numFmt formatCode="General" sourceLinked="0"/>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dLbl>
            <c:dLbl>
              <c:idx val="5"/>
              <c:numFmt formatCode="General" sourceLinked="0"/>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dLbl>
            <c:dLbl>
              <c:idx val="6"/>
              <c:numFmt formatCode="General" sourceLinked="0"/>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dLbl>
            <c:dLbl>
              <c:idx val="7"/>
              <c:numFmt formatCode="General" sourceLinked="0"/>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dLbl>
            <c:dLbl>
              <c:idx val="8"/>
              <c:numFmt formatCode="General" sourceLinked="0"/>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dLbl>
            <c:txPr>
              <a:bodyPr/>
              <a:lstStyle/>
              <a:p>
                <a:pPr>
                  <a:defRPr b="0" sz="800" spc="-1" strike="noStrike">
                    <a:solidFill>
                      <a:srgbClr val="000000"/>
                    </a:solidFill>
                    <a:latin typeface="Calibri"/>
                  </a:defRPr>
                </a:pPr>
              </a:p>
            </c:txPr>
            <c:dLblPos val="ctr"/>
            <c:showLegendKey val="0"/>
            <c:showVal val="1"/>
            <c:showCatName val="0"/>
            <c:showSerName val="0"/>
            <c:showPercent val="0"/>
            <c:separator>; </c:separator>
            <c:showLeaderLines val="0"/>
          </c:dLbls>
          <c:cat>
            <c:strRef>
              <c:f>categories</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1</c:f>
              <c:numCache>
                <c:formatCode>General</c:formatCode>
                <c:ptCount val="15"/>
                <c:pt idx="0">
                  <c:v>1</c:v>
                </c:pt>
                <c:pt idx="1">
                  <c:v>1</c:v>
                </c:pt>
                <c:pt idx="2">
                  <c:v>1</c:v>
                </c:pt>
                <c:pt idx="3">
                  <c:v>2</c:v>
                </c:pt>
                <c:pt idx="4">
                  <c:v>2</c:v>
                </c:pt>
                <c:pt idx="5">
                  <c:v>6</c:v>
                </c:pt>
                <c:pt idx="6">
                  <c:v>5</c:v>
                </c:pt>
                <c:pt idx="7">
                  <c:v>3</c:v>
                </c:pt>
                <c:pt idx="8">
                  <c:v>7</c:v>
                </c:pt>
                <c:pt idx="9">
                  <c:v>6</c:v>
                </c:pt>
                <c:pt idx="10">
                  <c:v>1</c:v>
                </c:pt>
                <c:pt idx="11">
                  <c:v>7</c:v>
                </c:pt>
                <c:pt idx="12">
                  <c:v>1</c:v>
                </c:pt>
                <c:pt idx="13">
                  <c:v>4</c:v>
                </c:pt>
                <c:pt idx="14">
                  <c:v>3</c:v>
                </c:pt>
              </c:numCache>
            </c:numRef>
          </c:val>
        </c:ser>
        <c:gapWidth val="150"/>
        <c:overlap val="100"/>
        <c:axId val="4285589"/>
        <c:axId val="31250291"/>
      </c:barChart>
      <c:catAx>
        <c:axId val="4285589"/>
        <c:scaling>
          <c:orientation val="maxMin"/>
        </c:scaling>
        <c:delete val="0"/>
        <c:axPos val="b"/>
        <c:numFmt formatCode="[$-4009]dd/mm/yyyy" sourceLinked="1"/>
        <c:majorTickMark val="none"/>
        <c:minorTickMark val="none"/>
        <c:tickLblPos val="nextTo"/>
        <c:spPr>
          <a:ln w="12600">
            <a:solidFill>
              <a:srgbClr val="f2f2f2">
                <a:alpha val="54000"/>
              </a:srgbClr>
            </a:solidFill>
            <a:round/>
          </a:ln>
        </c:spPr>
        <c:txPr>
          <a:bodyPr/>
          <a:lstStyle/>
          <a:p>
            <a:pPr>
              <a:defRPr b="0" sz="800" spc="-1" strike="noStrike">
                <a:solidFill>
                  <a:srgbClr val="000000"/>
                </a:solidFill>
                <a:latin typeface="Calibri"/>
              </a:defRPr>
            </a:pPr>
          </a:p>
        </c:txPr>
        <c:crossAx val="31250291"/>
        <c:crosses val="autoZero"/>
        <c:auto val="1"/>
        <c:lblAlgn val="ctr"/>
        <c:lblOffset val="100"/>
        <c:noMultiLvlLbl val="0"/>
      </c:catAx>
      <c:valAx>
        <c:axId val="31250291"/>
        <c:scaling>
          <c:orientation val="minMax"/>
        </c:scaling>
        <c:delete val="0"/>
        <c:axPos val="l"/>
        <c:majorGridlines>
          <c:spPr>
            <a:ln w="9360">
              <a:solidFill>
                <a:srgbClr val="f2f2f2">
                  <a:alpha val="10000"/>
                </a:srgbClr>
              </a:solidFill>
              <a:round/>
            </a:ln>
          </c:spPr>
        </c:majorGridlines>
        <c:numFmt formatCode="m/d/yyyy" sourceLinked="0"/>
        <c:majorTickMark val="none"/>
        <c:minorTickMark val="none"/>
        <c:tickLblPos val="high"/>
        <c:spPr>
          <a:ln w="6480">
            <a:noFill/>
          </a:ln>
        </c:spPr>
        <c:txPr>
          <a:bodyPr/>
          <a:lstStyle/>
          <a:p>
            <a:pPr>
              <a:defRPr b="0" sz="500" spc="-1" strike="noStrike">
                <a:solidFill>
                  <a:srgbClr val="000000"/>
                </a:solidFill>
                <a:latin typeface="Calibri"/>
              </a:defRPr>
            </a:pPr>
          </a:p>
        </c:txPr>
        <c:crossAx val="4285589"/>
        <c:crosses val="autoZero"/>
        <c:crossBetween val="between"/>
      </c:valAx>
      <c:spPr>
        <a:noFill/>
        <a:ln>
          <a:noFill/>
        </a:ln>
      </c:spPr>
    </c:plotArea>
    <c:plotVisOnly val="1"/>
    <c:dispBlanksAs val="gap"/>
  </c:chart>
  <c:spPr>
    <a:solidFill>
      <a:srgbClr val="d9d9d9"/>
    </a:solidFill>
    <a:ln w="9360">
      <a:no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45FFB-8F46-4768-8B65-D9958A103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2356</TotalTime>
  <Application>LibreOffice/6.4.7.2$Linux_X86_64 LibreOffice_project/40$Build-2</Application>
  <Pages>59</Pages>
  <Words>10650</Words>
  <Characters>62212</Characters>
  <CharactersWithSpaces>78521</CharactersWithSpaces>
  <Paragraphs>1455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2024-10-09T02:27:00Z</dcterms:created>
  <dc:creator>ProjectManager.com</dc:creator>
  <dc:description/>
  <dc:language>en-IN</dc:language>
  <cp:lastModifiedBy/>
  <cp:lastPrinted>2024-11-13T11:18:00Z</cp:lastPrinted>
  <dcterms:modified xsi:type="dcterms:W3CDTF">2025-03-03T17:49:38Z</dcterms:modified>
  <cp:revision>2646</cp:revision>
  <dc:subject/>
  <dc:title>Project Plan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_AdHocReviewCycleID">
    <vt:i4>182799274</vt:i4>
  </property>
  <property fmtid="{D5CDD505-2E9C-101B-9397-08002B2CF9AE}" pid="9" name="_ReviewingToolsShownOnce">
    <vt:lpwstr/>
  </property>
</Properties>
</file>